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D5B4" w14:textId="71DF4075" w:rsidR="00FE10CE" w:rsidRDefault="007434D0">
      <w:r>
        <w:t>dr Renata Kędziora - środa 9.00 - 10.35</w:t>
      </w:r>
      <w:r>
        <w:br/>
        <w:t>mgr Ireneusz Krawczyński - środa 12.20 - 13.55</w:t>
      </w:r>
      <w:r>
        <w:br/>
        <w:t>mgr Wojciech Wereszczyński - środa 8.00 - 10.00</w:t>
      </w:r>
      <w:bookmarkStart w:id="0" w:name="_GoBack"/>
      <w:bookmarkEnd w:id="0"/>
    </w:p>
    <w:sectPr w:rsidR="00FE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CE"/>
    <w:rsid w:val="007434D0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91C0-E555-4AF1-852C-BD2E9A76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 Ant</dc:creator>
  <cp:keywords/>
  <dc:description/>
  <cp:lastModifiedBy>Zombie Ant</cp:lastModifiedBy>
  <cp:revision>3</cp:revision>
  <dcterms:created xsi:type="dcterms:W3CDTF">2020-11-19T12:25:00Z</dcterms:created>
  <dcterms:modified xsi:type="dcterms:W3CDTF">2020-11-19T12:25:00Z</dcterms:modified>
</cp:coreProperties>
</file>