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7" w:rsidRDefault="007D19F7" w:rsidP="0039140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91407" w:rsidRPr="00D3631B" w:rsidRDefault="00391407" w:rsidP="0039140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3631B">
        <w:rPr>
          <w:rFonts w:ascii="Calibri" w:eastAsia="Calibri" w:hAnsi="Calibri" w:cs="Times New Roman"/>
          <w:b/>
          <w:sz w:val="28"/>
          <w:szCs w:val="28"/>
        </w:rPr>
        <w:t xml:space="preserve">Mechatronika </w:t>
      </w:r>
      <w:r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D3631B">
        <w:rPr>
          <w:rFonts w:ascii="Calibri" w:eastAsia="Calibri" w:hAnsi="Calibri" w:cs="Times New Roman"/>
          <w:b/>
          <w:sz w:val="28"/>
          <w:szCs w:val="28"/>
        </w:rPr>
        <w:t xml:space="preserve">Zimowa sesja egzaminacyjna 2020/2021  </w:t>
      </w:r>
    </w:p>
    <w:p w:rsidR="00391407" w:rsidRDefault="00391407" w:rsidP="00391407">
      <w:pPr>
        <w:keepNext/>
        <w:tabs>
          <w:tab w:val="left" w:pos="3686"/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</w:p>
    <w:p w:rsidR="00391407" w:rsidRPr="00171C3C" w:rsidRDefault="00391407" w:rsidP="00391407">
      <w:pPr>
        <w:keepNext/>
        <w:tabs>
          <w:tab w:val="left" w:pos="3686"/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  <w:r w:rsidRPr="00171C3C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</w:p>
    <w:p w:rsidR="00391407" w:rsidRPr="00D3631B" w:rsidRDefault="00391407" w:rsidP="003914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lang w:eastAsia="pl-PL"/>
        </w:rPr>
        <w:t>Rok studiów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 w:rsidRPr="00171C3C">
        <w:rPr>
          <w:rFonts w:ascii="Bookman Old Style" w:eastAsia="Times New Roman" w:hAnsi="Bookman Old Style" w:cs="Times New Roman"/>
          <w:b/>
          <w:noProof/>
          <w:lang w:eastAsia="pl-PL"/>
        </w:rPr>
        <w:t>I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rok</w:t>
      </w:r>
      <w:r w:rsidRPr="00171C3C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      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Semestr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1C3C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tbl>
      <w:tblPr>
        <w:tblW w:w="9839" w:type="dxa"/>
        <w:jc w:val="center"/>
        <w:tblInd w:w="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11"/>
        <w:gridCol w:w="1701"/>
        <w:gridCol w:w="1701"/>
        <w:gridCol w:w="1374"/>
      </w:tblGrid>
      <w:tr w:rsidR="00391407" w:rsidRPr="00171C3C" w:rsidTr="00417542">
        <w:trPr>
          <w:cantSplit/>
          <w:trHeight w:val="951"/>
          <w:jc w:val="center"/>
        </w:trPr>
        <w:tc>
          <w:tcPr>
            <w:tcW w:w="2552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1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</w:tcPr>
          <w:p w:rsidR="00391407" w:rsidRPr="00833AB5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833AB5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shd w:val="pct15" w:color="000000" w:fill="FFFFFF"/>
          </w:tcPr>
          <w:p w:rsidR="00391407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833AB5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bookmarkStart w:id="0" w:name="pp"/>
            <w:bookmarkEnd w:id="0"/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Robert Podsiadły</w:t>
            </w:r>
          </w:p>
        </w:tc>
        <w:tc>
          <w:tcPr>
            <w:tcW w:w="25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Fizyka - Wykład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11.00 – 13.00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374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 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 Ireneusz </w:t>
            </w:r>
            <w:proofErr w:type="spellStart"/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Musiałek</w:t>
            </w:r>
            <w:proofErr w:type="spellEnd"/>
          </w:p>
        </w:tc>
        <w:tc>
          <w:tcPr>
            <w:tcW w:w="25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Mechanika techniczna 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09.02.2021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 – 11.00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374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010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Wojciech Iwanicki</w:t>
            </w:r>
          </w:p>
        </w:tc>
        <w:tc>
          <w:tcPr>
            <w:tcW w:w="25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Grafika inżynierska 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 – 11.00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374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5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Nagórny</w:t>
            </w:r>
          </w:p>
        </w:tc>
        <w:tc>
          <w:tcPr>
            <w:tcW w:w="25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Elektrotechnika  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08.10 – 11.25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ustny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</w:tbl>
    <w:p w:rsidR="00391407" w:rsidRDefault="00391407" w:rsidP="00391407">
      <w:pPr>
        <w:keepNext/>
        <w:tabs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bookmarkStart w:id="1" w:name="PMODDOD"/>
      <w:bookmarkEnd w:id="1"/>
    </w:p>
    <w:p w:rsidR="00391407" w:rsidRDefault="00391407" w:rsidP="00391407">
      <w:pPr>
        <w:keepNext/>
        <w:tabs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</w:p>
    <w:p w:rsidR="00391407" w:rsidRPr="00171C3C" w:rsidRDefault="00391407" w:rsidP="00391407">
      <w:pPr>
        <w:keepNext/>
        <w:tabs>
          <w:tab w:val="right" w:pos="9072"/>
        </w:tabs>
        <w:spacing w:after="0" w:line="240" w:lineRule="auto"/>
        <w:ind w:right="-142"/>
        <w:outlineLvl w:val="0"/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sz w:val="16"/>
          <w:szCs w:val="16"/>
          <w:lang w:eastAsia="pl-PL"/>
        </w:rPr>
        <w:tab/>
      </w:r>
    </w:p>
    <w:p w:rsidR="00391407" w:rsidRPr="00D3631B" w:rsidRDefault="00391407" w:rsidP="00391407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  <w:r w:rsidRPr="00171C3C">
        <w:rPr>
          <w:rFonts w:ascii="Bookman Old Style" w:eastAsia="Times New Roman" w:hAnsi="Bookman Old Style" w:cs="Times New Roman"/>
          <w:b/>
          <w:bCs/>
          <w:lang w:eastAsia="pl-PL"/>
        </w:rPr>
        <w:t>Rok studiów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– </w:t>
      </w:r>
      <w:r w:rsidRPr="00171C3C">
        <w:rPr>
          <w:rFonts w:ascii="Bookman Old Style" w:eastAsia="Times New Roman" w:hAnsi="Bookman Old Style" w:cs="Times New Roman"/>
          <w:b/>
          <w:noProof/>
          <w:lang w:eastAsia="pl-PL"/>
        </w:rPr>
        <w:t>II</w:t>
      </w:r>
      <w:r w:rsidRPr="00171C3C">
        <w:rPr>
          <w:rFonts w:ascii="Bookman Old Style" w:eastAsia="Times New Roman" w:hAnsi="Bookman Old Style" w:cs="Times New Roman"/>
          <w:b/>
          <w:lang w:eastAsia="pl-PL"/>
        </w:rPr>
        <w:t xml:space="preserve"> rok</w:t>
      </w:r>
      <w:r>
        <w:rPr>
          <w:rFonts w:ascii="Bookman Old Style" w:eastAsia="Times New Roman" w:hAnsi="Bookman Old Style" w:cs="Times New Roman"/>
          <w:b/>
          <w:lang w:eastAsia="pl-PL"/>
        </w:rPr>
        <w:t xml:space="preserve">  </w:t>
      </w:r>
      <w:r w:rsidRPr="00171C3C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 xml:space="preserve"> 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Semestr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71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71C3C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</w:t>
      </w:r>
    </w:p>
    <w:tbl>
      <w:tblPr>
        <w:tblW w:w="9694" w:type="dxa"/>
        <w:jc w:val="center"/>
        <w:tblInd w:w="-16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10"/>
        <w:gridCol w:w="1843"/>
        <w:gridCol w:w="1701"/>
        <w:gridCol w:w="1261"/>
      </w:tblGrid>
      <w:tr w:rsidR="00391407" w:rsidRPr="00171C3C" w:rsidTr="00417542">
        <w:trPr>
          <w:cantSplit/>
          <w:trHeight w:val="698"/>
          <w:jc w:val="center"/>
        </w:trPr>
        <w:tc>
          <w:tcPr>
            <w:tcW w:w="2479" w:type="dxa"/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410" w:type="dxa"/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shd w:val="pct15" w:color="000000" w:fill="FFFFFF"/>
            <w:vAlign w:val="center"/>
          </w:tcPr>
          <w:p w:rsidR="00391407" w:rsidRPr="00833AB5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shd w:val="pct15" w:color="000000" w:fill="FFFFFF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shd w:val="pct15" w:color="000000" w:fill="FFFFFF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410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Automatyka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 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 Ireneusz </w:t>
            </w:r>
            <w:proofErr w:type="spellStart"/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Musiałek</w:t>
            </w:r>
            <w:proofErr w:type="spellEnd"/>
          </w:p>
        </w:tc>
        <w:tc>
          <w:tcPr>
            <w:tcW w:w="2410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materiałach 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09.02.2021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13.00 – 14.00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261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010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Nagórny</w:t>
            </w:r>
          </w:p>
        </w:tc>
        <w:tc>
          <w:tcPr>
            <w:tcW w:w="2410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Elektronika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08.10 – 13.05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ustny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E62AAE" w:rsidTr="00417542">
        <w:trPr>
          <w:cantSplit/>
          <w:trHeight w:val="567"/>
          <w:jc w:val="center"/>
        </w:trPr>
        <w:tc>
          <w:tcPr>
            <w:tcW w:w="2479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410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Reologia płynów przemysłowych </w:t>
            </w:r>
          </w:p>
        </w:tc>
        <w:tc>
          <w:tcPr>
            <w:tcW w:w="1843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18.02.2021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</w:tbl>
    <w:p w:rsidR="00391407" w:rsidRPr="00E62AAE" w:rsidRDefault="00391407" w:rsidP="00391407">
      <w:pPr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</w:pPr>
    </w:p>
    <w:p w:rsidR="00391407" w:rsidRPr="00E62AAE" w:rsidRDefault="00391407" w:rsidP="00391407">
      <w:pPr>
        <w:rPr>
          <w:rFonts w:ascii="Bookman Old Style" w:eastAsia="Times New Roman" w:hAnsi="Bookman Old Style" w:cs="Times New Roman"/>
          <w:b/>
          <w:bCs/>
          <w:sz w:val="18"/>
          <w:szCs w:val="18"/>
          <w:lang w:eastAsia="pl-PL"/>
        </w:rPr>
      </w:pPr>
    </w:p>
    <w:p w:rsidR="00391407" w:rsidRPr="00E62AAE" w:rsidRDefault="00391407" w:rsidP="003914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2AAE">
        <w:rPr>
          <w:rFonts w:ascii="Bookman Old Style" w:eastAsia="Times New Roman" w:hAnsi="Bookman Old Style" w:cs="Times New Roman"/>
          <w:b/>
          <w:lang w:eastAsia="pl-PL"/>
        </w:rPr>
        <w:t>Rok studiów</w:t>
      </w:r>
      <w:r w:rsidRPr="00E62AAE">
        <w:rPr>
          <w:rFonts w:ascii="Bookman Old Style" w:eastAsia="Times New Roman" w:hAnsi="Bookman Old Style" w:cs="Times New Roman"/>
          <w:b/>
          <w:bCs/>
          <w:lang w:eastAsia="pl-PL"/>
        </w:rPr>
        <w:t xml:space="preserve"> – </w:t>
      </w:r>
      <w:r w:rsidRPr="00E62AAE">
        <w:rPr>
          <w:rFonts w:ascii="Bookman Old Style" w:eastAsia="Times New Roman" w:hAnsi="Bookman Old Style" w:cs="Times New Roman"/>
          <w:b/>
          <w:noProof/>
          <w:lang w:eastAsia="pl-PL"/>
        </w:rPr>
        <w:t>III</w:t>
      </w:r>
      <w:r w:rsidRPr="00E62AAE">
        <w:rPr>
          <w:rFonts w:ascii="Bookman Old Style" w:eastAsia="Times New Roman" w:hAnsi="Bookman Old Style" w:cs="Times New Roman"/>
          <w:b/>
          <w:bCs/>
          <w:lang w:eastAsia="pl-PL"/>
        </w:rPr>
        <w:t xml:space="preserve"> rok</w:t>
      </w:r>
      <w:r w:rsidRPr="00E62A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Semestr - </w:t>
      </w:r>
      <w:r w:rsidRPr="00E62AAE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5</w:t>
      </w:r>
    </w:p>
    <w:tbl>
      <w:tblPr>
        <w:tblW w:w="10003" w:type="dxa"/>
        <w:jc w:val="center"/>
        <w:tblInd w:w="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592"/>
        <w:gridCol w:w="1843"/>
        <w:gridCol w:w="1701"/>
        <w:gridCol w:w="1456"/>
      </w:tblGrid>
      <w:tr w:rsidR="00391407" w:rsidRPr="00E62AAE" w:rsidTr="00417542">
        <w:trPr>
          <w:cantSplit/>
          <w:trHeight w:val="704"/>
          <w:jc w:val="center"/>
        </w:trPr>
        <w:tc>
          <w:tcPr>
            <w:tcW w:w="2411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E62AAE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592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E62AAE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pct15" w:color="000000" w:fill="FFFFFF"/>
            <w:vAlign w:val="center"/>
          </w:tcPr>
          <w:p w:rsidR="00391407" w:rsidRPr="00E62AAE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E62AAE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pct15" w:color="000000" w:fill="FFFFFF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shd w:val="pct15" w:color="000000" w:fill="FFFFFF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391407" w:rsidRPr="00E62AAE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592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Robotyka</w:t>
            </w:r>
          </w:p>
        </w:tc>
        <w:tc>
          <w:tcPr>
            <w:tcW w:w="1843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16.02.2021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E62AA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592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Technika automatyki </w:t>
            </w:r>
          </w:p>
        </w:tc>
        <w:tc>
          <w:tcPr>
            <w:tcW w:w="1843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17.02.2021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:rsidR="00391407" w:rsidRPr="00E62AAE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 w:rsidRPr="00E62AAE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Wojciech Iwanicki</w:t>
            </w:r>
          </w:p>
        </w:tc>
        <w:tc>
          <w:tcPr>
            <w:tcW w:w="259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Modelowanie bryłowe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11.30 – 12.30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456" w:type="dxa"/>
          </w:tcPr>
          <w:p w:rsidR="00391407" w:rsidRPr="0086624A" w:rsidRDefault="00F042E0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5</w:t>
            </w:r>
            <w:bookmarkStart w:id="2" w:name="_GoBack"/>
            <w:bookmarkEnd w:id="2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Ireneusz </w:t>
            </w:r>
            <w:proofErr w:type="spellStart"/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Musiałek</w:t>
            </w:r>
            <w:proofErr w:type="spellEnd"/>
          </w:p>
        </w:tc>
        <w:tc>
          <w:tcPr>
            <w:tcW w:w="259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Mechanizmy maszyn i robotów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09.02.2021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11.30 – 12.30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456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010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Andrzej Kęsy</w:t>
            </w:r>
          </w:p>
        </w:tc>
        <w:tc>
          <w:tcPr>
            <w:tcW w:w="259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Drukarki 3D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411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Robert Podsiadły</w:t>
            </w:r>
          </w:p>
        </w:tc>
        <w:tc>
          <w:tcPr>
            <w:tcW w:w="2592" w:type="dxa"/>
            <w:vAlign w:val="center"/>
          </w:tcPr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3AB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Algorytmy i metody numeryczne 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11.00 – 13.00</w:t>
            </w:r>
          </w:p>
        </w:tc>
        <w:tc>
          <w:tcPr>
            <w:tcW w:w="1701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456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</w:tbl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Pr="001D6F58" w:rsidRDefault="00391407" w:rsidP="00391407">
      <w:pPr>
        <w:rPr>
          <w:lang w:eastAsia="pl-PL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Default="00391407" w:rsidP="00391407">
      <w:pPr>
        <w:pStyle w:val="Nagwek1"/>
        <w:jc w:val="left"/>
        <w:rPr>
          <w:rFonts w:ascii="Bookman Old Style" w:hAnsi="Bookman Old Style"/>
          <w:sz w:val="22"/>
          <w:szCs w:val="22"/>
        </w:rPr>
      </w:pPr>
    </w:p>
    <w:p w:rsidR="00391407" w:rsidRPr="00171C3C" w:rsidRDefault="00391407" w:rsidP="00391407">
      <w:pPr>
        <w:pStyle w:val="Nagwek1"/>
        <w:jc w:val="left"/>
        <w:rPr>
          <w:rFonts w:ascii="Bookman Old Style" w:hAnsi="Bookman Old Style"/>
          <w:bCs w:val="0"/>
          <w:sz w:val="16"/>
          <w:szCs w:val="16"/>
        </w:rPr>
      </w:pPr>
      <w:r w:rsidRPr="00171C3C">
        <w:rPr>
          <w:rFonts w:ascii="Bookman Old Style" w:hAnsi="Bookman Old Style"/>
          <w:sz w:val="22"/>
          <w:szCs w:val="22"/>
        </w:rPr>
        <w:t>Rok studiów</w:t>
      </w:r>
      <w:r w:rsidRPr="00171C3C">
        <w:rPr>
          <w:rFonts w:ascii="Bookman Old Style" w:hAnsi="Bookman Old Style"/>
          <w:bCs w:val="0"/>
          <w:sz w:val="22"/>
          <w:szCs w:val="22"/>
        </w:rPr>
        <w:t xml:space="preserve"> – </w:t>
      </w:r>
      <w:r w:rsidRPr="00171C3C">
        <w:rPr>
          <w:rFonts w:ascii="Bookman Old Style" w:hAnsi="Bookman Old Style"/>
          <w:bCs w:val="0"/>
          <w:noProof/>
          <w:sz w:val="22"/>
          <w:szCs w:val="22"/>
        </w:rPr>
        <w:t>IV</w:t>
      </w:r>
      <w:r w:rsidRPr="00171C3C">
        <w:rPr>
          <w:rFonts w:ascii="Bookman Old Style" w:hAnsi="Bookman Old Style"/>
          <w:bCs w:val="0"/>
          <w:sz w:val="22"/>
          <w:szCs w:val="22"/>
        </w:rPr>
        <w:t xml:space="preserve"> rok</w:t>
      </w:r>
      <w:r w:rsidRPr="00171C3C">
        <w:rPr>
          <w:rFonts w:ascii="Bookman Old Style" w:hAnsi="Bookman Old Style"/>
          <w:bCs w:val="0"/>
          <w:sz w:val="16"/>
          <w:szCs w:val="16"/>
        </w:rPr>
        <w:t xml:space="preserve">    </w:t>
      </w:r>
      <w:r w:rsidRPr="00535C6B">
        <w:rPr>
          <w:b w:val="0"/>
          <w:sz w:val="20"/>
          <w:szCs w:val="20"/>
        </w:rPr>
        <w:t>Semestr -</w:t>
      </w:r>
      <w:r w:rsidRPr="00D3631B">
        <w:rPr>
          <w:sz w:val="20"/>
          <w:szCs w:val="20"/>
        </w:rPr>
        <w:t xml:space="preserve"> </w:t>
      </w:r>
      <w:r w:rsidRPr="00D3631B">
        <w:rPr>
          <w:noProof/>
          <w:sz w:val="20"/>
          <w:szCs w:val="20"/>
        </w:rPr>
        <w:t>7</w:t>
      </w:r>
    </w:p>
    <w:p w:rsidR="00391407" w:rsidRPr="00171C3C" w:rsidRDefault="00391407" w:rsidP="00391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de-DE" w:eastAsia="pl-PL"/>
        </w:rPr>
      </w:pPr>
    </w:p>
    <w:tbl>
      <w:tblPr>
        <w:tblW w:w="9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476"/>
        <w:gridCol w:w="1843"/>
        <w:gridCol w:w="1777"/>
        <w:gridCol w:w="1367"/>
      </w:tblGrid>
      <w:tr w:rsidR="00391407" w:rsidRPr="00171C3C" w:rsidTr="00417542">
        <w:trPr>
          <w:cantSplit/>
          <w:trHeight w:val="698"/>
          <w:jc w:val="center"/>
        </w:trPr>
        <w:tc>
          <w:tcPr>
            <w:tcW w:w="2514" w:type="dxa"/>
            <w:shd w:val="pct15" w:color="000000" w:fill="FFFFFF"/>
            <w:vAlign w:val="center"/>
          </w:tcPr>
          <w:p w:rsidR="00391407" w:rsidRPr="006A4507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6A450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Nazwisko i imię wykładowcy </w:t>
            </w:r>
          </w:p>
        </w:tc>
        <w:tc>
          <w:tcPr>
            <w:tcW w:w="2476" w:type="dxa"/>
            <w:shd w:val="pct15" w:color="000000" w:fill="FFFFFF"/>
            <w:vAlign w:val="center"/>
          </w:tcPr>
          <w:p w:rsidR="00391407" w:rsidRPr="006A4507" w:rsidRDefault="00391407" w:rsidP="00417542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6A450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843" w:type="dxa"/>
            <w:shd w:val="pct15" w:color="000000" w:fill="FFFFFF"/>
            <w:vAlign w:val="center"/>
          </w:tcPr>
          <w:p w:rsidR="00391407" w:rsidRPr="00171C3C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A55ABB">
              <w:rPr>
                <w:rFonts w:ascii="Bookman Old Style" w:hAnsi="Bookman Old Style"/>
                <w:b/>
                <w:sz w:val="18"/>
                <w:szCs w:val="18"/>
              </w:rPr>
              <w:t>Termin egzaminu</w:t>
            </w:r>
          </w:p>
        </w:tc>
        <w:tc>
          <w:tcPr>
            <w:tcW w:w="1777" w:type="dxa"/>
            <w:shd w:val="pct15" w:color="000000" w:fill="FFFFFF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Pr="00D3631B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D3631B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Forma</w:t>
            </w:r>
          </w:p>
          <w:p w:rsidR="00391407" w:rsidRPr="00171C3C" w:rsidRDefault="00391407" w:rsidP="0041754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7" w:type="dxa"/>
            <w:shd w:val="pct15" w:color="000000" w:fill="FFFFFF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476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Optymalizacja konstrukcji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17.02.2021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777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Zbigniew Kęsy</w:t>
            </w:r>
          </w:p>
        </w:tc>
        <w:tc>
          <w:tcPr>
            <w:tcW w:w="2476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Reologia płynów przemysłowych</w:t>
            </w:r>
          </w:p>
        </w:tc>
        <w:tc>
          <w:tcPr>
            <w:tcW w:w="1843" w:type="dxa"/>
            <w:vAlign w:val="center"/>
          </w:tcPr>
          <w:p w:rsidR="00391407" w:rsidRPr="00B16D21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B16D21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16.02.2021</w:t>
            </w:r>
          </w:p>
          <w:p w:rsidR="00391407" w:rsidRPr="00171C3C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12</w:t>
            </w:r>
            <w:r w:rsidRPr="00B16D21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777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pisemny zdalny</w:t>
            </w:r>
          </w:p>
          <w:p w:rsidR="00391407" w:rsidRPr="00171C3C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7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Robert Podsiadły</w:t>
            </w:r>
          </w:p>
        </w:tc>
        <w:tc>
          <w:tcPr>
            <w:tcW w:w="2476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Programowanie mikroprocesorów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13.00 – 16.00</w:t>
            </w:r>
          </w:p>
        </w:tc>
        <w:tc>
          <w:tcPr>
            <w:tcW w:w="1777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ustny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  <w:tc>
          <w:tcPr>
            <w:tcW w:w="1367" w:type="dxa"/>
          </w:tcPr>
          <w:p w:rsidR="00391407" w:rsidRPr="0086624A" w:rsidRDefault="0086624A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</w:pPr>
            <w:r w:rsidRPr="0086624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prof. dr hab.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 xml:space="preserve">inż. </w:t>
            </w:r>
          </w:p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Andrzej Kęsy</w:t>
            </w:r>
          </w:p>
        </w:tc>
        <w:tc>
          <w:tcPr>
            <w:tcW w:w="2476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Maszyny przepływowe</w:t>
            </w:r>
          </w:p>
        </w:tc>
        <w:tc>
          <w:tcPr>
            <w:tcW w:w="1843" w:type="dxa"/>
            <w:vAlign w:val="center"/>
          </w:tcPr>
          <w:p w:rsidR="00391407" w:rsidRPr="00335B7A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335B7A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15.02.2021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335B7A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</w:t>
            </w:r>
            <w:r w:rsidRPr="00335B7A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777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  <w:tr w:rsidR="00391407" w:rsidRPr="00171C3C" w:rsidTr="00417542">
        <w:trPr>
          <w:cantSplit/>
          <w:trHeight w:val="567"/>
          <w:jc w:val="center"/>
        </w:trPr>
        <w:tc>
          <w:tcPr>
            <w:tcW w:w="2514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dr Adrian Brückner</w:t>
            </w:r>
          </w:p>
        </w:tc>
        <w:tc>
          <w:tcPr>
            <w:tcW w:w="2476" w:type="dxa"/>
            <w:vAlign w:val="center"/>
          </w:tcPr>
          <w:p w:rsidR="00391407" w:rsidRPr="003318E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18E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sztucznej inteligencji</w:t>
            </w:r>
          </w:p>
        </w:tc>
        <w:tc>
          <w:tcPr>
            <w:tcW w:w="1843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08.02.2021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777" w:type="dxa"/>
            <w:vAlign w:val="center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pisemny zdalny </w:t>
            </w:r>
          </w:p>
          <w:p w:rsidR="00391407" w:rsidRPr="00833AB5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</w:tcPr>
          <w:p w:rsidR="00391407" w:rsidRDefault="00391407" w:rsidP="00417542">
            <w:pPr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 xml:space="preserve">MS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</w:tr>
    </w:tbl>
    <w:p w:rsidR="00391407" w:rsidRPr="00A32E1D" w:rsidRDefault="00391407" w:rsidP="00391407">
      <w:pPr>
        <w:rPr>
          <w:rFonts w:ascii="Times New Roman" w:hAnsi="Times New Roman" w:cs="Times New Roman"/>
          <w:sz w:val="24"/>
          <w:szCs w:val="24"/>
        </w:rPr>
      </w:pPr>
    </w:p>
    <w:p w:rsidR="000B00C4" w:rsidRPr="009D67AF" w:rsidRDefault="000B00C4" w:rsidP="0091175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B00C4" w:rsidRPr="009D67AF" w:rsidSect="00D3631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AD" w:rsidRDefault="00227DAD" w:rsidP="00DC1AC4">
      <w:pPr>
        <w:spacing w:after="0" w:line="240" w:lineRule="auto"/>
      </w:pPr>
      <w:r>
        <w:separator/>
      </w:r>
    </w:p>
  </w:endnote>
  <w:endnote w:type="continuationSeparator" w:id="0">
    <w:p w:rsidR="00227DAD" w:rsidRDefault="00227DAD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AD" w:rsidRDefault="00227DAD" w:rsidP="00DC1AC4">
      <w:pPr>
        <w:spacing w:after="0" w:line="240" w:lineRule="auto"/>
      </w:pPr>
      <w:r>
        <w:separator/>
      </w:r>
    </w:p>
  </w:footnote>
  <w:footnote w:type="continuationSeparator" w:id="0">
    <w:p w:rsidR="00227DAD" w:rsidRDefault="00227DAD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914CD"/>
    <w:rsid w:val="000A1B8E"/>
    <w:rsid w:val="000B00C4"/>
    <w:rsid w:val="000C25D9"/>
    <w:rsid w:val="000C2DF6"/>
    <w:rsid w:val="000E06B8"/>
    <w:rsid w:val="000E7C7E"/>
    <w:rsid w:val="000F1967"/>
    <w:rsid w:val="001044EA"/>
    <w:rsid w:val="0010465D"/>
    <w:rsid w:val="00105FA2"/>
    <w:rsid w:val="0011359D"/>
    <w:rsid w:val="001216C2"/>
    <w:rsid w:val="00132499"/>
    <w:rsid w:val="00133748"/>
    <w:rsid w:val="00152240"/>
    <w:rsid w:val="00154597"/>
    <w:rsid w:val="00160867"/>
    <w:rsid w:val="00171C3C"/>
    <w:rsid w:val="001A5A50"/>
    <w:rsid w:val="001D20F5"/>
    <w:rsid w:val="001D6F58"/>
    <w:rsid w:val="001F19F9"/>
    <w:rsid w:val="002022BE"/>
    <w:rsid w:val="00210D75"/>
    <w:rsid w:val="00227DAD"/>
    <w:rsid w:val="002407B6"/>
    <w:rsid w:val="00256F12"/>
    <w:rsid w:val="00261A51"/>
    <w:rsid w:val="003318E5"/>
    <w:rsid w:val="00391407"/>
    <w:rsid w:val="003D26C7"/>
    <w:rsid w:val="0040206A"/>
    <w:rsid w:val="00425F26"/>
    <w:rsid w:val="0043686C"/>
    <w:rsid w:val="004879FC"/>
    <w:rsid w:val="00487C64"/>
    <w:rsid w:val="004913F1"/>
    <w:rsid w:val="00494317"/>
    <w:rsid w:val="004B0E6F"/>
    <w:rsid w:val="004C37DF"/>
    <w:rsid w:val="004C768E"/>
    <w:rsid w:val="004D1FE5"/>
    <w:rsid w:val="004F300E"/>
    <w:rsid w:val="00535C6B"/>
    <w:rsid w:val="00537F53"/>
    <w:rsid w:val="005C2721"/>
    <w:rsid w:val="005C540C"/>
    <w:rsid w:val="005D7A96"/>
    <w:rsid w:val="00600188"/>
    <w:rsid w:val="0064305A"/>
    <w:rsid w:val="00654939"/>
    <w:rsid w:val="006762AC"/>
    <w:rsid w:val="0068630D"/>
    <w:rsid w:val="00687BB1"/>
    <w:rsid w:val="00693D5E"/>
    <w:rsid w:val="006A4507"/>
    <w:rsid w:val="006A72BE"/>
    <w:rsid w:val="006B0DEA"/>
    <w:rsid w:val="006B7543"/>
    <w:rsid w:val="006E1412"/>
    <w:rsid w:val="006F2F6B"/>
    <w:rsid w:val="006F4525"/>
    <w:rsid w:val="00707FE1"/>
    <w:rsid w:val="00731767"/>
    <w:rsid w:val="00745E16"/>
    <w:rsid w:val="007472C2"/>
    <w:rsid w:val="00750CA6"/>
    <w:rsid w:val="00756682"/>
    <w:rsid w:val="007648DE"/>
    <w:rsid w:val="00767488"/>
    <w:rsid w:val="00774C5F"/>
    <w:rsid w:val="007C2C5B"/>
    <w:rsid w:val="007D0154"/>
    <w:rsid w:val="007D19F7"/>
    <w:rsid w:val="007E108A"/>
    <w:rsid w:val="007F37FF"/>
    <w:rsid w:val="008021C3"/>
    <w:rsid w:val="008317E1"/>
    <w:rsid w:val="00833AB5"/>
    <w:rsid w:val="0086624A"/>
    <w:rsid w:val="00886B21"/>
    <w:rsid w:val="008933C4"/>
    <w:rsid w:val="008A32F9"/>
    <w:rsid w:val="008A56EC"/>
    <w:rsid w:val="008D0133"/>
    <w:rsid w:val="008D1A8B"/>
    <w:rsid w:val="00907444"/>
    <w:rsid w:val="00911754"/>
    <w:rsid w:val="009316DC"/>
    <w:rsid w:val="00955B1A"/>
    <w:rsid w:val="0096346E"/>
    <w:rsid w:val="009D67AF"/>
    <w:rsid w:val="00A024A1"/>
    <w:rsid w:val="00A036FA"/>
    <w:rsid w:val="00A26510"/>
    <w:rsid w:val="00A32E1D"/>
    <w:rsid w:val="00A4177C"/>
    <w:rsid w:val="00A43F12"/>
    <w:rsid w:val="00A44B8D"/>
    <w:rsid w:val="00A55ABB"/>
    <w:rsid w:val="00A84D26"/>
    <w:rsid w:val="00A949A8"/>
    <w:rsid w:val="00A96826"/>
    <w:rsid w:val="00AA34BE"/>
    <w:rsid w:val="00AC6F92"/>
    <w:rsid w:val="00AD2CCC"/>
    <w:rsid w:val="00B14BF7"/>
    <w:rsid w:val="00B35B5A"/>
    <w:rsid w:val="00B5357E"/>
    <w:rsid w:val="00B61B11"/>
    <w:rsid w:val="00BA358A"/>
    <w:rsid w:val="00C377DC"/>
    <w:rsid w:val="00C45F29"/>
    <w:rsid w:val="00C47794"/>
    <w:rsid w:val="00C47824"/>
    <w:rsid w:val="00C47B33"/>
    <w:rsid w:val="00D062CE"/>
    <w:rsid w:val="00D06894"/>
    <w:rsid w:val="00D2367C"/>
    <w:rsid w:val="00D3631B"/>
    <w:rsid w:val="00D401BD"/>
    <w:rsid w:val="00D42291"/>
    <w:rsid w:val="00D5686B"/>
    <w:rsid w:val="00D56EAD"/>
    <w:rsid w:val="00D73BCE"/>
    <w:rsid w:val="00D86A49"/>
    <w:rsid w:val="00DA3792"/>
    <w:rsid w:val="00DA5C3F"/>
    <w:rsid w:val="00DC1AC4"/>
    <w:rsid w:val="00DC673C"/>
    <w:rsid w:val="00DE0238"/>
    <w:rsid w:val="00DE4802"/>
    <w:rsid w:val="00E168AC"/>
    <w:rsid w:val="00E33D3F"/>
    <w:rsid w:val="00E33DA6"/>
    <w:rsid w:val="00E861D7"/>
    <w:rsid w:val="00EA655D"/>
    <w:rsid w:val="00EB3B4C"/>
    <w:rsid w:val="00ED45DF"/>
    <w:rsid w:val="00EF304A"/>
    <w:rsid w:val="00F02D43"/>
    <w:rsid w:val="00F042E0"/>
    <w:rsid w:val="00F10BCC"/>
    <w:rsid w:val="00F3706D"/>
    <w:rsid w:val="00F528AC"/>
    <w:rsid w:val="00FA5517"/>
    <w:rsid w:val="00FB234F"/>
    <w:rsid w:val="00FB4F38"/>
    <w:rsid w:val="00FC6115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07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07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4A40-E536-45DD-8136-F702DE9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17</cp:revision>
  <cp:lastPrinted>2021-01-21T11:17:00Z</cp:lastPrinted>
  <dcterms:created xsi:type="dcterms:W3CDTF">2021-01-11T09:13:00Z</dcterms:created>
  <dcterms:modified xsi:type="dcterms:W3CDTF">2021-01-22T08:54:00Z</dcterms:modified>
</cp:coreProperties>
</file>