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91" w:rsidRPr="00066EE5" w:rsidRDefault="00562D91" w:rsidP="00216540">
      <w:pPr>
        <w:pStyle w:val="NumList"/>
        <w:ind w:left="0" w:firstLine="0"/>
        <w:rPr>
          <w:rFonts w:asciiTheme="minorHAnsi" w:hAnsiTheme="minorHAnsi"/>
          <w:b/>
          <w:szCs w:val="22"/>
          <w:lang w:val="pl-PL"/>
        </w:rPr>
      </w:pPr>
    </w:p>
    <w:p w:rsidR="009C6A4B" w:rsidRPr="000933F5" w:rsidRDefault="009C6A4B" w:rsidP="009C6A4B">
      <w:pPr>
        <w:rPr>
          <w:b/>
        </w:rPr>
      </w:pPr>
      <w:r w:rsidRPr="000933F5">
        <w:rPr>
          <w:b/>
        </w:rPr>
        <w:t>Test konkursowy składa się z części gramatycznej i leksykalnej (English In Use) oraz rozumienia tekstu czytanego.</w:t>
      </w:r>
    </w:p>
    <w:p w:rsidR="009C6A4B" w:rsidRPr="000933F5" w:rsidRDefault="009C6A4B" w:rsidP="009C6A4B">
      <w:pPr>
        <w:rPr>
          <w:b/>
        </w:rPr>
      </w:pPr>
      <w:r w:rsidRPr="000933F5">
        <w:rPr>
          <w:b/>
        </w:rPr>
        <w:t xml:space="preserve">Przedstawiony przykładowy test jest wskazaniem jakich zadań można spodziewać się na teście konkursowym. </w:t>
      </w:r>
      <w:r w:rsidR="000933F5" w:rsidRPr="000933F5">
        <w:rPr>
          <w:b/>
        </w:rPr>
        <w:t>Zakres gramatyczny i leksykalny odpowiada poziomowi matury rozszerzonej.</w:t>
      </w:r>
    </w:p>
    <w:p w:rsidR="009C6A4B" w:rsidRDefault="009C6A4B" w:rsidP="009C6A4B"/>
    <w:p w:rsidR="009C6A4B" w:rsidRPr="00066EE5" w:rsidRDefault="009C6A4B" w:rsidP="009C6A4B">
      <w:pPr>
        <w:pStyle w:val="NumList"/>
        <w:spacing w:line="360" w:lineRule="auto"/>
        <w:jc w:val="center"/>
        <w:rPr>
          <w:rFonts w:asciiTheme="minorHAnsi" w:hAnsiTheme="minorHAnsi"/>
          <w:b/>
          <w:szCs w:val="22"/>
          <w:lang w:val="pl-PL"/>
        </w:rPr>
      </w:pPr>
      <w:r w:rsidRPr="00066EE5">
        <w:rPr>
          <w:rFonts w:asciiTheme="minorHAnsi" w:hAnsiTheme="minorHAnsi"/>
          <w:b/>
          <w:szCs w:val="22"/>
          <w:lang w:val="pl-PL"/>
        </w:rPr>
        <w:t>KONKURS JĘZYKA ANGIELSKIEGO</w:t>
      </w:r>
    </w:p>
    <w:p w:rsidR="009C6A4B" w:rsidRPr="00066EE5" w:rsidRDefault="009C6A4B" w:rsidP="009C6A4B">
      <w:pPr>
        <w:pStyle w:val="NumList"/>
        <w:spacing w:line="360" w:lineRule="auto"/>
        <w:jc w:val="center"/>
        <w:rPr>
          <w:rFonts w:asciiTheme="minorHAnsi" w:hAnsiTheme="minorHAnsi"/>
          <w:b/>
          <w:szCs w:val="22"/>
          <w:lang w:val="pl-PL"/>
        </w:rPr>
      </w:pPr>
      <w:r w:rsidRPr="00066EE5">
        <w:rPr>
          <w:rFonts w:asciiTheme="minorHAnsi" w:hAnsiTheme="minorHAnsi"/>
          <w:b/>
          <w:szCs w:val="22"/>
          <w:lang w:val="pl-PL"/>
        </w:rPr>
        <w:t xml:space="preserve"> DLA UCZNIÓW SZKÓŁ PONADPODSTAWOWYCH</w:t>
      </w:r>
    </w:p>
    <w:p w:rsidR="00216540" w:rsidRPr="000933F5" w:rsidRDefault="009C6A4B" w:rsidP="000933F5">
      <w:pPr>
        <w:pStyle w:val="NumList"/>
        <w:spacing w:line="360" w:lineRule="auto"/>
        <w:jc w:val="center"/>
        <w:rPr>
          <w:rFonts w:asciiTheme="minorHAnsi" w:hAnsiTheme="minorHAnsi"/>
          <w:b/>
          <w:szCs w:val="22"/>
          <w:lang w:val="pl-PL"/>
        </w:rPr>
      </w:pPr>
      <w:r>
        <w:rPr>
          <w:rFonts w:asciiTheme="minorHAnsi" w:hAnsiTheme="minorHAnsi"/>
          <w:b/>
          <w:szCs w:val="22"/>
          <w:lang w:val="pl-PL"/>
        </w:rPr>
        <w:t xml:space="preserve"> Przykładowe zadania testowe</w:t>
      </w:r>
    </w:p>
    <w:p w:rsidR="009C6A4B" w:rsidRDefault="009C6A4B" w:rsidP="009C6A4B"/>
    <w:p w:rsidR="00562D91" w:rsidRPr="00562D91" w:rsidRDefault="00562D91" w:rsidP="009C6A4B">
      <w:pPr>
        <w:pStyle w:val="NumList"/>
        <w:spacing w:line="360" w:lineRule="auto"/>
        <w:rPr>
          <w:rFonts w:asciiTheme="minorHAnsi" w:hAnsiTheme="minorHAnsi"/>
          <w:b/>
          <w:szCs w:val="22"/>
          <w:lang w:val="pl-PL"/>
        </w:rPr>
      </w:pPr>
      <w:r w:rsidRPr="00562D91">
        <w:rPr>
          <w:b/>
          <w:lang w:val="pl-PL"/>
        </w:rPr>
        <w:t>Part 1 – ENGLISH IN USE</w:t>
      </w:r>
    </w:p>
    <w:p w:rsidR="00562D91" w:rsidRDefault="00562D91" w:rsidP="00562D91">
      <w:pPr>
        <w:pStyle w:val="NumList"/>
        <w:numPr>
          <w:ilvl w:val="0"/>
          <w:numId w:val="2"/>
        </w:numPr>
        <w:rPr>
          <w:rFonts w:asciiTheme="minorHAnsi" w:hAnsiTheme="minorHAnsi"/>
          <w:b/>
          <w:szCs w:val="22"/>
          <w:lang w:val="en-US"/>
        </w:rPr>
      </w:pPr>
      <w:r w:rsidRPr="00066EE5">
        <w:rPr>
          <w:rFonts w:asciiTheme="minorHAnsi" w:hAnsiTheme="minorHAnsi"/>
          <w:b/>
          <w:szCs w:val="22"/>
          <w:lang w:val="en-US"/>
        </w:rPr>
        <w:t>Choose the best option in the sentences below.  (15 points)</w:t>
      </w:r>
    </w:p>
    <w:p w:rsidR="00562D91" w:rsidRPr="00066EE5" w:rsidRDefault="00562D91" w:rsidP="00562D91">
      <w:pPr>
        <w:pStyle w:val="NumList"/>
        <w:ind w:left="1004" w:firstLine="0"/>
        <w:rPr>
          <w:rFonts w:asciiTheme="minorHAnsi" w:hAnsiTheme="minorHAnsi"/>
          <w:b/>
          <w:szCs w:val="22"/>
          <w:lang w:val="en-US"/>
        </w:rPr>
      </w:pPr>
    </w:p>
    <w:p w:rsidR="00562D91" w:rsidRPr="00066EE5" w:rsidRDefault="00562D91" w:rsidP="00562D91">
      <w:pPr>
        <w:pStyle w:val="NumList"/>
        <w:rPr>
          <w:rFonts w:asciiTheme="minorHAnsi" w:hAnsiTheme="minorHAnsi"/>
          <w:szCs w:val="22"/>
          <w:lang w:val="en-US"/>
        </w:rPr>
      </w:pPr>
    </w:p>
    <w:p w:rsidR="00562D91" w:rsidRPr="00066EE5" w:rsidRDefault="00562D91" w:rsidP="00562D91">
      <w:pPr>
        <w:pStyle w:val="NumList10"/>
        <w:numPr>
          <w:ilvl w:val="0"/>
          <w:numId w:val="1"/>
        </w:numPr>
        <w:spacing w:line="360" w:lineRule="auto"/>
        <w:rPr>
          <w:rFonts w:asciiTheme="minorHAnsi" w:hAnsiTheme="minorHAnsi"/>
          <w:szCs w:val="22"/>
        </w:rPr>
      </w:pPr>
      <w:r w:rsidRPr="00066EE5">
        <w:rPr>
          <w:rFonts w:asciiTheme="minorHAnsi" w:hAnsiTheme="minorHAnsi"/>
          <w:szCs w:val="22"/>
        </w:rPr>
        <w:t>Not only ________ get lost, but you forgot to bring money for parking!</w:t>
      </w:r>
    </w:p>
    <w:p w:rsidR="00562D91" w:rsidRPr="00066EE5" w:rsidRDefault="00562D91" w:rsidP="00562D91">
      <w:pPr>
        <w:pStyle w:val="NumList"/>
        <w:spacing w:line="360" w:lineRule="auto"/>
        <w:ind w:hanging="1"/>
        <w:rPr>
          <w:rFonts w:asciiTheme="minorHAnsi" w:hAnsiTheme="minorHAnsi"/>
          <w:color w:val="FFFFFF"/>
          <w:szCs w:val="22"/>
        </w:rPr>
      </w:pPr>
      <w:r w:rsidRPr="00066EE5">
        <w:rPr>
          <w:rFonts w:asciiTheme="minorHAnsi" w:hAnsiTheme="minorHAnsi"/>
          <w:szCs w:val="22"/>
        </w:rPr>
        <w:t>A  did you      B  you did      C  you’d</w:t>
      </w:r>
    </w:p>
    <w:p w:rsidR="00562D91" w:rsidRPr="00066EE5" w:rsidRDefault="00562D91" w:rsidP="00562D91">
      <w:pPr>
        <w:pStyle w:val="NumList10"/>
        <w:numPr>
          <w:ilvl w:val="0"/>
          <w:numId w:val="1"/>
        </w:numPr>
        <w:spacing w:line="360" w:lineRule="auto"/>
        <w:rPr>
          <w:rFonts w:asciiTheme="minorHAnsi" w:hAnsiTheme="minorHAnsi"/>
          <w:szCs w:val="22"/>
        </w:rPr>
      </w:pPr>
      <w:r w:rsidRPr="00066EE5">
        <w:rPr>
          <w:rFonts w:asciiTheme="minorHAnsi" w:hAnsiTheme="minorHAnsi"/>
          <w:szCs w:val="22"/>
        </w:rPr>
        <w:t>________ had we eaten our food when the waiter brought us the bill.</w:t>
      </w:r>
    </w:p>
    <w:p w:rsidR="00562D91" w:rsidRPr="00066EE5" w:rsidRDefault="00562D91" w:rsidP="00562D91">
      <w:pPr>
        <w:pStyle w:val="NumList"/>
        <w:spacing w:line="360" w:lineRule="auto"/>
        <w:ind w:hanging="1"/>
        <w:rPr>
          <w:rFonts w:asciiTheme="minorHAnsi" w:hAnsiTheme="minorHAnsi"/>
          <w:szCs w:val="22"/>
        </w:rPr>
      </w:pPr>
      <w:r w:rsidRPr="00066EE5">
        <w:rPr>
          <w:rFonts w:asciiTheme="minorHAnsi" w:hAnsiTheme="minorHAnsi"/>
          <w:szCs w:val="22"/>
        </w:rPr>
        <w:t>A  Only     B  Hardly     C  Rarely</w:t>
      </w:r>
    </w:p>
    <w:p w:rsidR="00562D91" w:rsidRPr="00066EE5" w:rsidRDefault="00562D91" w:rsidP="00562D91">
      <w:pPr>
        <w:pStyle w:val="NumList"/>
        <w:spacing w:line="360" w:lineRule="auto"/>
        <w:rPr>
          <w:rFonts w:asciiTheme="minorHAnsi" w:hAnsiTheme="minorHAnsi"/>
          <w:szCs w:val="22"/>
        </w:rPr>
      </w:pPr>
      <w:r>
        <w:rPr>
          <w:rFonts w:asciiTheme="minorHAnsi" w:hAnsiTheme="minorHAnsi"/>
          <w:szCs w:val="22"/>
        </w:rPr>
        <w:t xml:space="preserve">  3</w:t>
      </w:r>
      <w:r w:rsidRPr="00066EE5">
        <w:rPr>
          <w:rFonts w:asciiTheme="minorHAnsi" w:hAnsiTheme="minorHAnsi"/>
          <w:szCs w:val="22"/>
        </w:rPr>
        <w:t>.  This time next month I ____________________ to southern California for a one-month student exchange trip.</w:t>
      </w:r>
    </w:p>
    <w:p w:rsidR="00562D91" w:rsidRPr="00066EE5" w:rsidRDefault="00562D91" w:rsidP="00562D91">
      <w:pPr>
        <w:pStyle w:val="NumList"/>
        <w:spacing w:line="360" w:lineRule="auto"/>
        <w:ind w:hanging="1"/>
        <w:rPr>
          <w:rFonts w:asciiTheme="minorHAnsi" w:hAnsiTheme="minorHAnsi"/>
          <w:szCs w:val="22"/>
        </w:rPr>
      </w:pPr>
      <w:r w:rsidRPr="00066EE5">
        <w:rPr>
          <w:rFonts w:asciiTheme="minorHAnsi" w:hAnsiTheme="minorHAnsi"/>
          <w:szCs w:val="22"/>
        </w:rPr>
        <w:t>A  will fly     B  will have flown     C  will be flying</w:t>
      </w:r>
    </w:p>
    <w:p w:rsidR="00562D91" w:rsidRPr="00066EE5" w:rsidRDefault="00562D91" w:rsidP="00562D91">
      <w:pPr>
        <w:pStyle w:val="NumList"/>
        <w:tabs>
          <w:tab w:val="left" w:pos="7659"/>
        </w:tabs>
        <w:spacing w:line="360" w:lineRule="auto"/>
        <w:rPr>
          <w:rFonts w:asciiTheme="minorHAnsi" w:hAnsiTheme="minorHAnsi"/>
          <w:szCs w:val="22"/>
        </w:rPr>
      </w:pPr>
      <w:r>
        <w:rPr>
          <w:rFonts w:asciiTheme="minorHAnsi" w:hAnsiTheme="minorHAnsi"/>
          <w:szCs w:val="22"/>
        </w:rPr>
        <w:t xml:space="preserve">  4</w:t>
      </w:r>
      <w:r w:rsidRPr="00066EE5">
        <w:rPr>
          <w:rFonts w:asciiTheme="minorHAnsi" w:hAnsiTheme="minorHAnsi"/>
          <w:szCs w:val="22"/>
        </w:rPr>
        <w:t>.  She admitted to ___________________ the money.</w:t>
      </w:r>
    </w:p>
    <w:p w:rsidR="00562D91" w:rsidRDefault="00562D91" w:rsidP="00562D91">
      <w:pPr>
        <w:pStyle w:val="NumList"/>
        <w:tabs>
          <w:tab w:val="left" w:pos="7659"/>
        </w:tabs>
        <w:spacing w:line="360" w:lineRule="auto"/>
        <w:rPr>
          <w:rFonts w:asciiTheme="minorHAnsi" w:hAnsiTheme="minorHAnsi"/>
          <w:szCs w:val="22"/>
        </w:rPr>
      </w:pPr>
      <w:r w:rsidRPr="00066EE5">
        <w:rPr>
          <w:rFonts w:asciiTheme="minorHAnsi" w:hAnsiTheme="minorHAnsi"/>
          <w:szCs w:val="22"/>
        </w:rPr>
        <w:tab/>
        <w:t>A  having stolen     B  have stolen     C  be stealing</w:t>
      </w:r>
    </w:p>
    <w:p w:rsidR="0085032B" w:rsidRPr="00066EE5" w:rsidRDefault="0085032B" w:rsidP="00562D91">
      <w:pPr>
        <w:pStyle w:val="NumList"/>
        <w:tabs>
          <w:tab w:val="left" w:pos="7659"/>
        </w:tabs>
        <w:spacing w:line="360" w:lineRule="auto"/>
        <w:rPr>
          <w:rFonts w:asciiTheme="minorHAnsi" w:hAnsiTheme="minorHAnsi"/>
          <w:szCs w:val="22"/>
        </w:rPr>
      </w:pPr>
    </w:p>
    <w:p w:rsidR="00562D91" w:rsidRDefault="00562D91" w:rsidP="00562D91">
      <w:pPr>
        <w:pStyle w:val="NumList"/>
        <w:numPr>
          <w:ilvl w:val="0"/>
          <w:numId w:val="2"/>
        </w:numPr>
        <w:spacing w:line="360" w:lineRule="auto"/>
        <w:rPr>
          <w:rFonts w:asciiTheme="minorHAnsi" w:hAnsiTheme="minorHAnsi"/>
          <w:b/>
          <w:szCs w:val="22"/>
        </w:rPr>
      </w:pPr>
      <w:r w:rsidRPr="00066EE5">
        <w:rPr>
          <w:rFonts w:asciiTheme="minorHAnsi" w:hAnsiTheme="minorHAnsi"/>
          <w:b/>
          <w:szCs w:val="22"/>
        </w:rPr>
        <w:t>Complete each sentence so that it has a similar meaning to the first sentence. Include the word provided. (16 points)</w:t>
      </w:r>
    </w:p>
    <w:p w:rsidR="00562D91" w:rsidRPr="00066EE5" w:rsidRDefault="00562D91" w:rsidP="00562D91">
      <w:pPr>
        <w:pStyle w:val="NumList"/>
        <w:spacing w:line="360" w:lineRule="auto"/>
        <w:ind w:left="1004" w:firstLine="0"/>
        <w:rPr>
          <w:rFonts w:asciiTheme="minorHAnsi" w:hAnsiTheme="minorHAnsi"/>
          <w:b/>
          <w:szCs w:val="22"/>
        </w:rPr>
      </w:pPr>
    </w:p>
    <w:p w:rsidR="00562D91" w:rsidRPr="00066EE5" w:rsidRDefault="00562D91" w:rsidP="00562D91">
      <w:pPr>
        <w:pStyle w:val="TextList"/>
        <w:rPr>
          <w:bCs/>
          <w:sz w:val="22"/>
          <w:szCs w:val="22"/>
        </w:rPr>
      </w:pPr>
      <w:r w:rsidRPr="00066EE5">
        <w:rPr>
          <w:sz w:val="22"/>
          <w:szCs w:val="22"/>
        </w:rPr>
        <w:t>1. My brother continually borrows my smartphone and never asks, which really irritates me.</w:t>
      </w:r>
    </w:p>
    <w:p w:rsidR="00562D91" w:rsidRPr="00066EE5" w:rsidRDefault="00562D91" w:rsidP="00562D91">
      <w:pPr>
        <w:pStyle w:val="TextList"/>
        <w:rPr>
          <w:sz w:val="22"/>
          <w:szCs w:val="22"/>
        </w:rPr>
      </w:pPr>
      <w:r w:rsidRPr="00066EE5">
        <w:rPr>
          <w:sz w:val="22"/>
          <w:szCs w:val="22"/>
        </w:rPr>
        <w:tab/>
        <w:t>ALWAYS</w:t>
      </w:r>
    </w:p>
    <w:p w:rsidR="00562D91" w:rsidRPr="00066EE5" w:rsidRDefault="00562D91" w:rsidP="00562D91">
      <w:pPr>
        <w:pStyle w:val="TextList"/>
        <w:rPr>
          <w:sz w:val="22"/>
          <w:szCs w:val="22"/>
        </w:rPr>
      </w:pPr>
      <w:r w:rsidRPr="00066EE5">
        <w:rPr>
          <w:sz w:val="22"/>
          <w:szCs w:val="22"/>
        </w:rPr>
        <w:tab/>
        <w:t>My brother</w:t>
      </w:r>
      <w:bookmarkStart w:id="0" w:name="_Hlk512179387"/>
      <w:bookmarkStart w:id="1" w:name="_Hlk512968139"/>
      <w:r w:rsidRPr="00066EE5">
        <w:rPr>
          <w:rStyle w:val="GapFillchr"/>
          <w:bCs/>
          <w:color w:val="000000" w:themeColor="text1"/>
          <w:sz w:val="22"/>
          <w:szCs w:val="22"/>
        </w:rPr>
        <w:t>                    </w:t>
      </w:r>
      <w:bookmarkEnd w:id="0"/>
      <w:bookmarkEnd w:id="1"/>
      <w:r>
        <w:rPr>
          <w:rStyle w:val="GapFillchr"/>
          <w:bCs/>
          <w:color w:val="000000" w:themeColor="text1"/>
          <w:sz w:val="22"/>
          <w:szCs w:val="22"/>
        </w:rPr>
        <w:t>                 </w:t>
      </w:r>
      <w:r w:rsidRPr="00066EE5">
        <w:rPr>
          <w:rStyle w:val="GapFillchr"/>
          <w:bCs/>
          <w:color w:val="000000" w:themeColor="text1"/>
          <w:sz w:val="22"/>
          <w:szCs w:val="22"/>
        </w:rPr>
        <w:t>               </w:t>
      </w:r>
      <w:r w:rsidRPr="00066EE5">
        <w:rPr>
          <w:sz w:val="22"/>
          <w:szCs w:val="22"/>
        </w:rPr>
        <w:t>asking.</w:t>
      </w:r>
    </w:p>
    <w:p w:rsidR="00562D91" w:rsidRPr="00066EE5" w:rsidRDefault="00562D91" w:rsidP="00562D91">
      <w:pPr>
        <w:pStyle w:val="TextList"/>
        <w:rPr>
          <w:sz w:val="22"/>
          <w:szCs w:val="22"/>
        </w:rPr>
      </w:pPr>
      <w:r w:rsidRPr="00066EE5">
        <w:rPr>
          <w:sz w:val="22"/>
          <w:szCs w:val="22"/>
        </w:rPr>
        <w:t>2. By following my instructions, you shouldn’t have any problems finding my house.</w:t>
      </w:r>
    </w:p>
    <w:p w:rsidR="00562D91" w:rsidRPr="00066EE5" w:rsidRDefault="00562D91" w:rsidP="00562D91">
      <w:pPr>
        <w:pStyle w:val="TextList"/>
        <w:rPr>
          <w:sz w:val="22"/>
          <w:szCs w:val="22"/>
        </w:rPr>
      </w:pPr>
      <w:r w:rsidRPr="00066EE5">
        <w:rPr>
          <w:sz w:val="22"/>
          <w:szCs w:val="22"/>
        </w:rPr>
        <w:tab/>
        <w:t>LONG</w:t>
      </w:r>
    </w:p>
    <w:p w:rsidR="00562D91" w:rsidRPr="00066EE5" w:rsidRDefault="00562D91" w:rsidP="00562D91">
      <w:pPr>
        <w:pStyle w:val="TextList"/>
        <w:rPr>
          <w:sz w:val="22"/>
          <w:szCs w:val="22"/>
        </w:rPr>
      </w:pPr>
      <w:r w:rsidRPr="00066EE5">
        <w:rPr>
          <w:sz w:val="22"/>
          <w:szCs w:val="22"/>
        </w:rPr>
        <w:tab/>
        <w:t>You shouldn’t have any problems finding my house</w:t>
      </w:r>
      <w:r>
        <w:rPr>
          <w:rStyle w:val="GapFillchr"/>
          <w:bCs/>
          <w:color w:val="000000" w:themeColor="text1"/>
          <w:sz w:val="22"/>
          <w:szCs w:val="22"/>
        </w:rPr>
        <w:t>  </w:t>
      </w:r>
      <w:r w:rsidRPr="00066EE5">
        <w:rPr>
          <w:rStyle w:val="GapFillchr"/>
          <w:bCs/>
          <w:color w:val="000000" w:themeColor="text1"/>
          <w:sz w:val="22"/>
          <w:szCs w:val="22"/>
        </w:rPr>
        <w:t>  </w:t>
      </w:r>
      <w:r>
        <w:rPr>
          <w:rStyle w:val="GapFillchr"/>
          <w:bCs/>
          <w:color w:val="000000" w:themeColor="text1"/>
          <w:sz w:val="22"/>
          <w:szCs w:val="22"/>
        </w:rPr>
        <w:t>     </w:t>
      </w:r>
      <w:r w:rsidRPr="00066EE5">
        <w:rPr>
          <w:rStyle w:val="GapFillchr"/>
          <w:bCs/>
          <w:color w:val="000000" w:themeColor="text1"/>
          <w:sz w:val="22"/>
          <w:szCs w:val="22"/>
        </w:rPr>
        <w:t>                 </w:t>
      </w:r>
      <w:r w:rsidRPr="00066EE5">
        <w:rPr>
          <w:sz w:val="22"/>
          <w:szCs w:val="22"/>
        </w:rPr>
        <w:t>my instructions.</w:t>
      </w:r>
    </w:p>
    <w:p w:rsidR="00562D91" w:rsidRPr="00066EE5" w:rsidRDefault="00562D91" w:rsidP="00562D91">
      <w:pPr>
        <w:pStyle w:val="TextList"/>
        <w:rPr>
          <w:sz w:val="22"/>
          <w:szCs w:val="22"/>
        </w:rPr>
      </w:pPr>
      <w:r w:rsidRPr="00066EE5">
        <w:rPr>
          <w:sz w:val="22"/>
          <w:szCs w:val="22"/>
        </w:rPr>
        <w:t>3. I haven’t saved you any dinner because you didn’t say you were coming home late.</w:t>
      </w:r>
    </w:p>
    <w:p w:rsidR="00562D91" w:rsidRPr="00066EE5" w:rsidRDefault="00562D91" w:rsidP="00562D91">
      <w:pPr>
        <w:pStyle w:val="TextList"/>
        <w:rPr>
          <w:sz w:val="22"/>
          <w:szCs w:val="22"/>
        </w:rPr>
      </w:pPr>
      <w:r w:rsidRPr="00066EE5">
        <w:rPr>
          <w:sz w:val="22"/>
          <w:szCs w:val="22"/>
        </w:rPr>
        <w:tab/>
        <w:t>HAVE</w:t>
      </w:r>
    </w:p>
    <w:p w:rsidR="00562D91" w:rsidRPr="00066EE5" w:rsidRDefault="00562D91" w:rsidP="00562D91">
      <w:pPr>
        <w:pStyle w:val="TextList"/>
        <w:rPr>
          <w:sz w:val="22"/>
          <w:szCs w:val="22"/>
        </w:rPr>
      </w:pPr>
      <w:r w:rsidRPr="00066EE5">
        <w:rPr>
          <w:sz w:val="22"/>
          <w:szCs w:val="22"/>
        </w:rPr>
        <w:t>If you had said you were coming home late, I</w:t>
      </w:r>
      <w:r w:rsidRPr="00066EE5">
        <w:rPr>
          <w:rStyle w:val="GapFillchr"/>
          <w:bCs/>
          <w:color w:val="000000" w:themeColor="text1"/>
          <w:sz w:val="22"/>
          <w:szCs w:val="22"/>
        </w:rPr>
        <w:t>      </w:t>
      </w:r>
      <w:r>
        <w:rPr>
          <w:rStyle w:val="GapFillchr"/>
          <w:bCs/>
          <w:color w:val="000000" w:themeColor="text1"/>
          <w:sz w:val="22"/>
          <w:szCs w:val="22"/>
        </w:rPr>
        <w:t>    </w:t>
      </w:r>
      <w:r w:rsidRPr="00066EE5">
        <w:rPr>
          <w:rStyle w:val="GapFillchr"/>
          <w:bCs/>
          <w:color w:val="000000" w:themeColor="text1"/>
          <w:sz w:val="22"/>
          <w:szCs w:val="22"/>
        </w:rPr>
        <w:t>  </w:t>
      </w:r>
      <w:r>
        <w:rPr>
          <w:rStyle w:val="GapFillchr"/>
          <w:bCs/>
          <w:color w:val="000000" w:themeColor="text1"/>
          <w:sz w:val="22"/>
          <w:szCs w:val="22"/>
        </w:rPr>
        <w:t>         </w:t>
      </w:r>
      <w:r w:rsidRPr="00066EE5">
        <w:rPr>
          <w:rStyle w:val="GapFillchr"/>
          <w:bCs/>
          <w:color w:val="000000" w:themeColor="text1"/>
          <w:sz w:val="22"/>
          <w:szCs w:val="22"/>
        </w:rPr>
        <w:t>          </w:t>
      </w:r>
      <w:r w:rsidRPr="00066EE5">
        <w:rPr>
          <w:sz w:val="22"/>
          <w:szCs w:val="22"/>
        </w:rPr>
        <w:t>you some dinner.</w:t>
      </w:r>
    </w:p>
    <w:p w:rsidR="00562D91" w:rsidRPr="00066EE5" w:rsidRDefault="00562D91" w:rsidP="00562D91">
      <w:pPr>
        <w:pStyle w:val="TextList"/>
        <w:rPr>
          <w:sz w:val="22"/>
          <w:szCs w:val="22"/>
        </w:rPr>
      </w:pPr>
      <w:r>
        <w:rPr>
          <w:sz w:val="22"/>
          <w:szCs w:val="22"/>
        </w:rPr>
        <w:lastRenderedPageBreak/>
        <w:t>4</w:t>
      </w:r>
      <w:r w:rsidRPr="00066EE5">
        <w:rPr>
          <w:sz w:val="22"/>
          <w:szCs w:val="22"/>
        </w:rPr>
        <w:t>. It was a boring lecture.</w:t>
      </w:r>
    </w:p>
    <w:p w:rsidR="00562D91" w:rsidRPr="00066EE5" w:rsidRDefault="00562D91" w:rsidP="00562D91">
      <w:pPr>
        <w:pStyle w:val="TextList"/>
        <w:rPr>
          <w:sz w:val="22"/>
          <w:szCs w:val="22"/>
        </w:rPr>
      </w:pPr>
      <w:r w:rsidRPr="00066EE5">
        <w:rPr>
          <w:sz w:val="22"/>
          <w:szCs w:val="22"/>
        </w:rPr>
        <w:t>BY</w:t>
      </w:r>
    </w:p>
    <w:p w:rsidR="0085032B" w:rsidRPr="00BC2EDE" w:rsidRDefault="00562D91" w:rsidP="003F1747">
      <w:pPr>
        <w:pStyle w:val="TextList"/>
        <w:rPr>
          <w:sz w:val="22"/>
          <w:szCs w:val="22"/>
        </w:rPr>
      </w:pPr>
      <w:r w:rsidRPr="00066EE5">
        <w:rPr>
          <w:sz w:val="22"/>
          <w:szCs w:val="22"/>
        </w:rPr>
        <w:t>The students ..................</w:t>
      </w:r>
      <w:r>
        <w:rPr>
          <w:sz w:val="22"/>
          <w:szCs w:val="22"/>
        </w:rPr>
        <w:t>...........</w:t>
      </w:r>
      <w:r w:rsidRPr="00066EE5">
        <w:rPr>
          <w:sz w:val="22"/>
          <w:szCs w:val="22"/>
        </w:rPr>
        <w:t>................................... the lecture.</w:t>
      </w:r>
    </w:p>
    <w:p w:rsidR="00562D91" w:rsidRPr="00066EE5" w:rsidRDefault="00562D91" w:rsidP="00562D91">
      <w:pPr>
        <w:pStyle w:val="Rubric"/>
        <w:numPr>
          <w:ilvl w:val="0"/>
          <w:numId w:val="2"/>
        </w:numPr>
        <w:rPr>
          <w:rFonts w:asciiTheme="minorHAnsi" w:hAnsiTheme="minorHAnsi"/>
          <w:sz w:val="22"/>
          <w:szCs w:val="22"/>
        </w:rPr>
      </w:pPr>
      <w:r w:rsidRPr="00066EE5">
        <w:rPr>
          <w:rFonts w:asciiTheme="minorHAnsi" w:hAnsiTheme="minorHAnsi"/>
          <w:sz w:val="22"/>
          <w:szCs w:val="22"/>
        </w:rPr>
        <w:t>Choose the correct answer (A, B, C or D) to complete the sentences. (15 points)</w:t>
      </w:r>
    </w:p>
    <w:p w:rsidR="00562D91" w:rsidRPr="00066EE5" w:rsidRDefault="00562D91" w:rsidP="00562D91">
      <w:pPr>
        <w:pStyle w:val="TextList"/>
        <w:rPr>
          <w:sz w:val="22"/>
          <w:szCs w:val="22"/>
        </w:rPr>
      </w:pPr>
    </w:p>
    <w:p w:rsidR="00562D91" w:rsidRPr="00066EE5" w:rsidRDefault="00562D91" w:rsidP="00562D91">
      <w:pPr>
        <w:pStyle w:val="TextList"/>
        <w:rPr>
          <w:sz w:val="22"/>
          <w:szCs w:val="22"/>
        </w:rPr>
      </w:pPr>
      <w:r w:rsidRPr="00066EE5">
        <w:rPr>
          <w:sz w:val="22"/>
          <w:szCs w:val="22"/>
        </w:rPr>
        <w:t>1. The singer never really</w:t>
      </w:r>
      <w:bookmarkStart w:id="2" w:name="_Hlk512240111"/>
      <w:r w:rsidRPr="00066EE5">
        <w:rPr>
          <w:rStyle w:val="GapFillchr"/>
          <w:sz w:val="22"/>
          <w:szCs w:val="22"/>
        </w:rPr>
        <w:t>     </w:t>
      </w:r>
      <w:bookmarkEnd w:id="2"/>
      <w:r w:rsidRPr="00066EE5">
        <w:rPr>
          <w:sz w:val="22"/>
          <w:szCs w:val="22"/>
        </w:rPr>
        <w:t>his potential and stopped making music when he was only twenty.</w:t>
      </w:r>
    </w:p>
    <w:p w:rsidR="00562D91" w:rsidRPr="00066EE5" w:rsidRDefault="00562D91" w:rsidP="00562D91">
      <w:pPr>
        <w:pStyle w:val="TextList"/>
        <w:rPr>
          <w:sz w:val="22"/>
          <w:szCs w:val="22"/>
        </w:rPr>
      </w:pPr>
      <w:r w:rsidRPr="00066EE5">
        <w:rPr>
          <w:sz w:val="22"/>
          <w:szCs w:val="22"/>
        </w:rPr>
        <w:tab/>
        <w:t>A completed   B gained   C managed   D fulfilled</w:t>
      </w:r>
    </w:p>
    <w:p w:rsidR="00562D91" w:rsidRPr="00066EE5" w:rsidRDefault="00562D91" w:rsidP="00562D91">
      <w:pPr>
        <w:pStyle w:val="TextList"/>
        <w:rPr>
          <w:sz w:val="22"/>
          <w:szCs w:val="22"/>
        </w:rPr>
      </w:pPr>
      <w:r>
        <w:rPr>
          <w:sz w:val="22"/>
          <w:szCs w:val="22"/>
        </w:rPr>
        <w:t>2</w:t>
      </w:r>
      <w:r w:rsidRPr="00066EE5">
        <w:rPr>
          <w:sz w:val="22"/>
          <w:szCs w:val="22"/>
        </w:rPr>
        <w:t>. I love the</w:t>
      </w:r>
      <w:bookmarkStart w:id="3" w:name="_Hlk512967936"/>
      <w:r w:rsidRPr="00066EE5">
        <w:rPr>
          <w:rStyle w:val="GapFillchr"/>
          <w:sz w:val="22"/>
          <w:szCs w:val="22"/>
        </w:rPr>
        <w:t>     </w:t>
      </w:r>
      <w:bookmarkEnd w:id="3"/>
      <w:r w:rsidRPr="00066EE5">
        <w:rPr>
          <w:sz w:val="22"/>
          <w:szCs w:val="22"/>
        </w:rPr>
        <w:t>when the plane accelerates just before taking off – it’s really exciting.</w:t>
      </w:r>
    </w:p>
    <w:p w:rsidR="00562D91" w:rsidRPr="00066EE5" w:rsidRDefault="00562D91" w:rsidP="00562D91">
      <w:pPr>
        <w:pStyle w:val="TextList"/>
        <w:rPr>
          <w:sz w:val="22"/>
          <w:szCs w:val="22"/>
        </w:rPr>
      </w:pPr>
      <w:r w:rsidRPr="00066EE5">
        <w:rPr>
          <w:sz w:val="22"/>
          <w:szCs w:val="22"/>
        </w:rPr>
        <w:tab/>
        <w:t>A emotion   B concept  C sensation  D impression</w:t>
      </w:r>
    </w:p>
    <w:p w:rsidR="00562D91" w:rsidRPr="00066EE5" w:rsidRDefault="00562D91" w:rsidP="00562D91">
      <w:pPr>
        <w:pStyle w:val="TextList"/>
        <w:rPr>
          <w:sz w:val="22"/>
          <w:szCs w:val="22"/>
        </w:rPr>
      </w:pPr>
      <w:r>
        <w:rPr>
          <w:sz w:val="22"/>
          <w:szCs w:val="22"/>
        </w:rPr>
        <w:t>3</w:t>
      </w:r>
      <w:r w:rsidRPr="00066EE5">
        <w:rPr>
          <w:sz w:val="22"/>
          <w:szCs w:val="22"/>
        </w:rPr>
        <w:t>. My friend promised to pay back the money soon, but I’m not going to</w:t>
      </w:r>
      <w:r w:rsidRPr="00066EE5">
        <w:rPr>
          <w:rStyle w:val="GapFillchr"/>
          <w:sz w:val="22"/>
          <w:szCs w:val="22"/>
        </w:rPr>
        <w:t>     </w:t>
      </w:r>
      <w:r w:rsidRPr="00066EE5">
        <w:rPr>
          <w:sz w:val="22"/>
          <w:szCs w:val="22"/>
        </w:rPr>
        <w:t>for that trick again!</w:t>
      </w:r>
    </w:p>
    <w:p w:rsidR="00562D91" w:rsidRPr="00066EE5" w:rsidRDefault="00562D91" w:rsidP="00562D91">
      <w:pPr>
        <w:pStyle w:val="TextList"/>
        <w:rPr>
          <w:sz w:val="22"/>
          <w:szCs w:val="22"/>
        </w:rPr>
      </w:pPr>
      <w:r w:rsidRPr="00066EE5">
        <w:rPr>
          <w:sz w:val="22"/>
          <w:szCs w:val="22"/>
        </w:rPr>
        <w:tab/>
        <w:t>A drop  B fall   G get   D expose</w:t>
      </w:r>
    </w:p>
    <w:p w:rsidR="00562D91" w:rsidRPr="00066EE5" w:rsidRDefault="00562D91" w:rsidP="00562D91">
      <w:pPr>
        <w:pStyle w:val="TextList"/>
        <w:ind w:left="0"/>
        <w:rPr>
          <w:sz w:val="22"/>
          <w:szCs w:val="22"/>
        </w:rPr>
      </w:pPr>
      <w:r>
        <w:rPr>
          <w:sz w:val="22"/>
          <w:szCs w:val="22"/>
        </w:rPr>
        <w:t xml:space="preserve">       4</w:t>
      </w:r>
      <w:r w:rsidRPr="00066EE5">
        <w:rPr>
          <w:sz w:val="22"/>
          <w:szCs w:val="22"/>
        </w:rPr>
        <w:t>.</w:t>
      </w:r>
      <w:r w:rsidRPr="00066EE5">
        <w:rPr>
          <w:sz w:val="22"/>
          <w:szCs w:val="22"/>
        </w:rPr>
        <w:tab/>
        <w:t>Birds of feather ...... together.</w:t>
      </w:r>
    </w:p>
    <w:p w:rsidR="00562D91" w:rsidRPr="00066EE5" w:rsidRDefault="00562D91" w:rsidP="00562D91">
      <w:pPr>
        <w:pStyle w:val="TextList"/>
        <w:rPr>
          <w:sz w:val="22"/>
          <w:szCs w:val="22"/>
        </w:rPr>
      </w:pPr>
      <w:r w:rsidRPr="00066EE5">
        <w:rPr>
          <w:sz w:val="22"/>
          <w:szCs w:val="22"/>
        </w:rPr>
        <w:tab/>
      </w:r>
      <w:r w:rsidRPr="00066EE5">
        <w:rPr>
          <w:sz w:val="22"/>
          <w:szCs w:val="22"/>
        </w:rPr>
        <w:tab/>
        <w:t>A meet  B dance  C walk  D flock</w:t>
      </w:r>
    </w:p>
    <w:p w:rsidR="00562D91" w:rsidRDefault="00562D91" w:rsidP="00562D91">
      <w:pPr>
        <w:pStyle w:val="Exrubric"/>
        <w:numPr>
          <w:ilvl w:val="0"/>
          <w:numId w:val="2"/>
        </w:numPr>
        <w:rPr>
          <w:rFonts w:asciiTheme="minorHAnsi" w:hAnsiTheme="minorHAnsi"/>
          <w:sz w:val="22"/>
          <w:szCs w:val="22"/>
        </w:rPr>
      </w:pPr>
      <w:r w:rsidRPr="00066EE5">
        <w:rPr>
          <w:rFonts w:asciiTheme="minorHAnsi" w:hAnsiTheme="minorHAnsi"/>
          <w:sz w:val="22"/>
          <w:szCs w:val="22"/>
        </w:rPr>
        <w:t>Complete the words in the sentences. (15 points)</w:t>
      </w:r>
    </w:p>
    <w:p w:rsidR="00562D91" w:rsidRPr="00BC2EDE" w:rsidRDefault="00562D91" w:rsidP="0085032B">
      <w:pPr>
        <w:pStyle w:val="Exrubric"/>
        <w:ind w:firstLine="0"/>
        <w:rPr>
          <w:rFonts w:asciiTheme="minorHAnsi" w:hAnsiTheme="minorHAnsi"/>
          <w:sz w:val="22"/>
          <w:szCs w:val="22"/>
        </w:rPr>
      </w:pPr>
    </w:p>
    <w:p w:rsidR="00562D91" w:rsidRPr="00066EE5" w:rsidRDefault="00562D91" w:rsidP="00562D91">
      <w:pPr>
        <w:pStyle w:val="NumList"/>
        <w:spacing w:line="360" w:lineRule="auto"/>
        <w:rPr>
          <w:rFonts w:asciiTheme="minorHAnsi" w:hAnsiTheme="minorHAnsi"/>
          <w:szCs w:val="22"/>
        </w:rPr>
      </w:pPr>
      <w:r w:rsidRPr="00066EE5">
        <w:rPr>
          <w:rFonts w:asciiTheme="minorHAnsi" w:hAnsiTheme="minorHAnsi"/>
          <w:szCs w:val="22"/>
        </w:rPr>
        <w:t>1</w:t>
      </w:r>
      <w:r w:rsidRPr="00066EE5">
        <w:rPr>
          <w:rFonts w:asciiTheme="minorHAnsi" w:hAnsiTheme="minorHAnsi"/>
          <w:szCs w:val="22"/>
        </w:rPr>
        <w:tab/>
        <w:t xml:space="preserve">That dress is stunning. It must have cost a </w:t>
      </w:r>
      <w:r w:rsidRPr="00066EE5">
        <w:rPr>
          <w:rFonts w:asciiTheme="minorHAnsi" w:hAnsiTheme="minorHAnsi"/>
          <w:b/>
          <w:szCs w:val="22"/>
        </w:rPr>
        <w:t>f</w:t>
      </w:r>
      <w:r w:rsidRPr="00066EE5">
        <w:rPr>
          <w:rFonts w:asciiTheme="minorHAnsi" w:hAnsiTheme="minorHAnsi"/>
          <w:szCs w:val="22"/>
        </w:rPr>
        <w:t>___________ .</w:t>
      </w:r>
    </w:p>
    <w:p w:rsidR="00562D91" w:rsidRPr="00066EE5" w:rsidRDefault="00562D91" w:rsidP="00562D91">
      <w:pPr>
        <w:pStyle w:val="NumList"/>
        <w:spacing w:line="360" w:lineRule="auto"/>
        <w:rPr>
          <w:rFonts w:asciiTheme="minorHAnsi" w:hAnsiTheme="minorHAnsi"/>
          <w:szCs w:val="22"/>
        </w:rPr>
      </w:pPr>
      <w:r w:rsidRPr="00066EE5">
        <w:rPr>
          <w:rFonts w:asciiTheme="minorHAnsi" w:hAnsiTheme="minorHAnsi"/>
          <w:szCs w:val="22"/>
        </w:rPr>
        <w:t>2</w:t>
      </w:r>
      <w:r w:rsidRPr="00066EE5">
        <w:rPr>
          <w:rFonts w:asciiTheme="minorHAnsi" w:hAnsiTheme="minorHAnsi"/>
          <w:szCs w:val="22"/>
        </w:rPr>
        <w:tab/>
        <w:t xml:space="preserve">When you really wish you had the things that another person has, you can be described as ‘sick with </w:t>
      </w:r>
      <w:r w:rsidRPr="00066EE5">
        <w:rPr>
          <w:rFonts w:asciiTheme="minorHAnsi" w:hAnsiTheme="minorHAnsi" w:cs="Minion Bold"/>
          <w:b/>
          <w:bCs/>
          <w:szCs w:val="22"/>
        </w:rPr>
        <w:t>e</w:t>
      </w:r>
      <w:r w:rsidRPr="00066EE5">
        <w:rPr>
          <w:rFonts w:asciiTheme="minorHAnsi" w:hAnsiTheme="minorHAnsi"/>
          <w:szCs w:val="22"/>
        </w:rPr>
        <w:t>________’.</w:t>
      </w:r>
    </w:p>
    <w:p w:rsidR="00562D91" w:rsidRPr="00066EE5" w:rsidRDefault="00562D91" w:rsidP="00562D91">
      <w:pPr>
        <w:pStyle w:val="NumList"/>
        <w:spacing w:line="360" w:lineRule="auto"/>
        <w:rPr>
          <w:rFonts w:asciiTheme="minorHAnsi" w:hAnsiTheme="minorHAnsi"/>
          <w:szCs w:val="22"/>
        </w:rPr>
      </w:pPr>
      <w:r w:rsidRPr="00066EE5">
        <w:rPr>
          <w:rFonts w:asciiTheme="minorHAnsi" w:hAnsiTheme="minorHAnsi"/>
          <w:szCs w:val="22"/>
        </w:rPr>
        <w:t>3</w:t>
      </w:r>
      <w:r w:rsidRPr="00066EE5">
        <w:rPr>
          <w:rFonts w:asciiTheme="minorHAnsi" w:hAnsiTheme="minorHAnsi"/>
          <w:szCs w:val="22"/>
        </w:rPr>
        <w:tab/>
        <w:t xml:space="preserve">An </w:t>
      </w:r>
      <w:r w:rsidRPr="00066EE5">
        <w:rPr>
          <w:rFonts w:asciiTheme="minorHAnsi" w:hAnsiTheme="minorHAnsi" w:cs="Minion Bold"/>
          <w:b/>
          <w:bCs/>
          <w:szCs w:val="22"/>
        </w:rPr>
        <w:t>i</w:t>
      </w:r>
      <w:r w:rsidRPr="00066EE5">
        <w:rPr>
          <w:rFonts w:asciiTheme="minorHAnsi" w:hAnsiTheme="minorHAnsi"/>
          <w:szCs w:val="22"/>
        </w:rPr>
        <w:t>________ story is one that seems unlikely or difficult to believe.</w:t>
      </w:r>
    </w:p>
    <w:p w:rsidR="00562D91" w:rsidRDefault="00562D91" w:rsidP="00562D91">
      <w:pPr>
        <w:pStyle w:val="NumList"/>
        <w:spacing w:line="360" w:lineRule="auto"/>
        <w:rPr>
          <w:rFonts w:asciiTheme="minorHAnsi" w:hAnsiTheme="minorHAnsi"/>
          <w:szCs w:val="22"/>
        </w:rPr>
      </w:pPr>
      <w:r w:rsidRPr="00066EE5">
        <w:rPr>
          <w:rFonts w:asciiTheme="minorHAnsi" w:hAnsiTheme="minorHAnsi"/>
          <w:szCs w:val="22"/>
        </w:rPr>
        <w:t>4</w:t>
      </w:r>
      <w:r w:rsidRPr="00066EE5">
        <w:rPr>
          <w:rFonts w:asciiTheme="minorHAnsi" w:hAnsiTheme="minorHAnsi"/>
          <w:szCs w:val="22"/>
        </w:rPr>
        <w:tab/>
        <w:t xml:space="preserve">A person who has a lot of money but wastes it is said to have more money than </w:t>
      </w:r>
      <w:r w:rsidRPr="00066EE5">
        <w:rPr>
          <w:rFonts w:asciiTheme="minorHAnsi" w:hAnsiTheme="minorHAnsi"/>
          <w:b/>
          <w:szCs w:val="22"/>
        </w:rPr>
        <w:t>s</w:t>
      </w:r>
      <w:r w:rsidRPr="00066EE5">
        <w:rPr>
          <w:rFonts w:asciiTheme="minorHAnsi" w:hAnsiTheme="minorHAnsi"/>
          <w:szCs w:val="22"/>
        </w:rPr>
        <w:t>________.</w:t>
      </w:r>
    </w:p>
    <w:p w:rsidR="003F1747" w:rsidRPr="00066EE5" w:rsidRDefault="003F1747" w:rsidP="003F1747">
      <w:pPr>
        <w:pStyle w:val="NumList"/>
        <w:spacing w:line="360" w:lineRule="auto"/>
        <w:ind w:left="284"/>
        <w:rPr>
          <w:rFonts w:asciiTheme="minorHAnsi" w:hAnsiTheme="minorHAnsi"/>
          <w:szCs w:val="22"/>
        </w:rPr>
      </w:pPr>
    </w:p>
    <w:p w:rsidR="00562D91" w:rsidRDefault="003F1747" w:rsidP="003F1747">
      <w:pPr>
        <w:pStyle w:val="NormalnyWeb"/>
        <w:spacing w:before="0" w:beforeAutospacing="0" w:afterAutospacing="0"/>
        <w:ind w:left="284" w:hanging="284"/>
        <w:jc w:val="both"/>
        <w:rPr>
          <w:rFonts w:asciiTheme="minorHAnsi" w:hAnsiTheme="minorHAnsi"/>
          <w:b/>
          <w:sz w:val="22"/>
          <w:szCs w:val="22"/>
          <w:lang w:val="en-US"/>
        </w:rPr>
      </w:pPr>
      <w:r>
        <w:rPr>
          <w:rFonts w:asciiTheme="minorHAnsi" w:hAnsiTheme="minorHAnsi" w:cs="Arial"/>
          <w:b/>
          <w:iCs/>
          <w:color w:val="000000" w:themeColor="text1"/>
          <w:sz w:val="22"/>
          <w:szCs w:val="22"/>
          <w:lang w:val="en-IE"/>
        </w:rPr>
        <w:t xml:space="preserve">      </w:t>
      </w:r>
      <w:r w:rsidR="00562D91" w:rsidRPr="00066EE5">
        <w:rPr>
          <w:rFonts w:asciiTheme="minorHAnsi" w:hAnsiTheme="minorHAnsi" w:cs="Arial"/>
          <w:b/>
          <w:iCs/>
          <w:color w:val="000000" w:themeColor="text1"/>
          <w:sz w:val="22"/>
          <w:szCs w:val="22"/>
          <w:lang w:val="en-IE"/>
        </w:rPr>
        <w:t xml:space="preserve">V. For questions 1-15, read the text below and think of the word which best fits each space. Use only one word in each space. There is an example at the beginning </w:t>
      </w:r>
      <w:r w:rsidR="00562D91">
        <w:rPr>
          <w:rFonts w:asciiTheme="minorHAnsi" w:hAnsiTheme="minorHAnsi" w:cs="Arial"/>
          <w:b/>
          <w:iCs/>
          <w:color w:val="000000" w:themeColor="text1"/>
          <w:sz w:val="22"/>
          <w:szCs w:val="22"/>
          <w:lang w:val="en-IE"/>
        </w:rPr>
        <w:t>(</w:t>
      </w:r>
      <w:r w:rsidR="00562D91" w:rsidRPr="00066EE5">
        <w:rPr>
          <w:rFonts w:asciiTheme="minorHAnsi" w:hAnsiTheme="minorHAnsi" w:cs="Arial"/>
          <w:b/>
          <w:iCs/>
          <w:color w:val="000000" w:themeColor="text1"/>
          <w:sz w:val="22"/>
          <w:szCs w:val="22"/>
          <w:lang w:val="en-IE"/>
        </w:rPr>
        <w:t>(0</w:t>
      </w:r>
      <w:r w:rsidR="00562D91">
        <w:rPr>
          <w:rFonts w:asciiTheme="minorHAnsi" w:hAnsiTheme="minorHAnsi" w:cs="Arial"/>
          <w:b/>
          <w:iCs/>
          <w:color w:val="000000" w:themeColor="text1"/>
          <w:sz w:val="22"/>
          <w:szCs w:val="22"/>
          <w:lang w:val="en-IE"/>
        </w:rPr>
        <w:t>) t</w:t>
      </w:r>
      <w:r w:rsidR="00562D91" w:rsidRPr="00066EE5">
        <w:rPr>
          <w:rFonts w:asciiTheme="minorHAnsi" w:hAnsiTheme="minorHAnsi" w:cs="Arial"/>
          <w:b/>
          <w:iCs/>
          <w:color w:val="000000" w:themeColor="text1"/>
          <w:sz w:val="22"/>
          <w:szCs w:val="22"/>
          <w:lang w:val="en-IE"/>
        </w:rPr>
        <w:t>hat</w:t>
      </w:r>
      <w:r w:rsidR="00562D91">
        <w:rPr>
          <w:rFonts w:asciiTheme="minorHAnsi" w:hAnsiTheme="minorHAnsi" w:cs="Arial"/>
          <w:b/>
          <w:iCs/>
          <w:color w:val="000000" w:themeColor="text1"/>
          <w:sz w:val="22"/>
          <w:szCs w:val="22"/>
          <w:lang w:val="en-IE"/>
        </w:rPr>
        <w:t>))</w:t>
      </w:r>
      <w:r>
        <w:rPr>
          <w:rFonts w:asciiTheme="minorHAnsi" w:hAnsiTheme="minorHAnsi" w:cs="Arial"/>
          <w:b/>
          <w:iCs/>
          <w:color w:val="000000" w:themeColor="text1"/>
          <w:sz w:val="22"/>
          <w:szCs w:val="22"/>
          <w:lang w:val="en-IE"/>
        </w:rPr>
        <w:t xml:space="preserve">. </w:t>
      </w:r>
      <w:r w:rsidR="00562D91" w:rsidRPr="00066EE5">
        <w:rPr>
          <w:rFonts w:asciiTheme="minorHAnsi" w:hAnsiTheme="minorHAnsi"/>
          <w:b/>
          <w:sz w:val="22"/>
          <w:szCs w:val="22"/>
          <w:lang w:val="en-US"/>
        </w:rPr>
        <w:t>(15 points)</w:t>
      </w:r>
    </w:p>
    <w:p w:rsidR="003F1747" w:rsidRPr="00BC2EDE" w:rsidRDefault="003F1747" w:rsidP="00562D91">
      <w:pPr>
        <w:pStyle w:val="NormalnyWeb"/>
        <w:spacing w:before="0" w:beforeAutospacing="0" w:afterAutospacing="0"/>
        <w:ind w:left="708"/>
        <w:jc w:val="both"/>
        <w:rPr>
          <w:rFonts w:asciiTheme="minorHAnsi" w:hAnsiTheme="minorHAnsi"/>
          <w:b/>
          <w:sz w:val="22"/>
          <w:szCs w:val="22"/>
          <w:lang w:val="en-US"/>
        </w:rPr>
      </w:pPr>
    </w:p>
    <w:p w:rsidR="00562D91" w:rsidRPr="00066EE5" w:rsidRDefault="00562D91" w:rsidP="00562D91">
      <w:pPr>
        <w:pStyle w:val="NormalnyWeb"/>
        <w:spacing w:before="0" w:beforeAutospacing="0" w:afterAutospacing="0"/>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Laughing is Good for You - Seriously</w:t>
      </w:r>
    </w:p>
    <w:p w:rsidR="00562D91" w:rsidRDefault="00562D91" w:rsidP="00562D91">
      <w:pPr>
        <w:pStyle w:val="NormalnyWeb"/>
        <w:spacing w:before="0" w:beforeAutospacing="0" w:afterAutospacing="0"/>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It is a sad fact (0) ......</w:t>
      </w:r>
      <w:r w:rsidRPr="00066EE5">
        <w:rPr>
          <w:rFonts w:asciiTheme="minorHAnsi" w:hAnsiTheme="minorHAnsi" w:cs="Arial"/>
          <w:b/>
          <w:color w:val="000000" w:themeColor="text1"/>
          <w:sz w:val="22"/>
          <w:szCs w:val="22"/>
          <w:lang w:val="en-IE"/>
        </w:rPr>
        <w:t>that</w:t>
      </w:r>
      <w:r w:rsidRPr="00066EE5">
        <w:rPr>
          <w:rFonts w:asciiTheme="minorHAnsi" w:hAnsiTheme="minorHAnsi" w:cs="Arial"/>
          <w:color w:val="000000" w:themeColor="text1"/>
          <w:sz w:val="22"/>
          <w:szCs w:val="22"/>
          <w:lang w:val="en-IE"/>
        </w:rPr>
        <w:t>...... adults laugh far less than children, sometimes (1) ............. much as a couple of hundred times a day. Just take a (2) ............. at people's faces on the way to work or in the</w:t>
      </w:r>
      <w:r>
        <w:rPr>
          <w:rFonts w:asciiTheme="minorHAnsi" w:hAnsiTheme="minorHAnsi" w:cs="Arial"/>
          <w:color w:val="000000" w:themeColor="text1"/>
          <w:sz w:val="22"/>
          <w:szCs w:val="22"/>
          <w:lang w:val="en-IE"/>
        </w:rPr>
        <w:t xml:space="preserve"> </w:t>
      </w:r>
      <w:r w:rsidRPr="00066EE5">
        <w:rPr>
          <w:rFonts w:asciiTheme="minorHAnsi" w:hAnsiTheme="minorHAnsi" w:cs="Arial"/>
          <w:color w:val="000000" w:themeColor="text1"/>
          <w:sz w:val="22"/>
          <w:szCs w:val="22"/>
          <w:lang w:val="en-IE"/>
        </w:rPr>
        <w:t>office: you'll be lucky to see a smile, let (3) .............. hear a laugh. This is a shame - especially in</w:t>
      </w:r>
      <w:r>
        <w:rPr>
          <w:rFonts w:asciiTheme="minorHAnsi" w:hAnsiTheme="minorHAnsi" w:cs="Arial"/>
          <w:color w:val="000000" w:themeColor="text1"/>
          <w:sz w:val="22"/>
          <w:szCs w:val="22"/>
          <w:lang w:val="en-IE"/>
        </w:rPr>
        <w:t xml:space="preserve"> </w:t>
      </w:r>
      <w:r w:rsidRPr="00066EE5">
        <w:rPr>
          <w:rFonts w:asciiTheme="minorHAnsi" w:hAnsiTheme="minorHAnsi" w:cs="Arial"/>
          <w:color w:val="000000" w:themeColor="text1"/>
          <w:sz w:val="22"/>
          <w:szCs w:val="22"/>
          <w:lang w:val="en-IE"/>
        </w:rPr>
        <w:t>(4) .............. of the fact that scientists have proved that laughing is good for you. “When you laugh,' says psychologist David Cohen, 'it produces the feel-good hormones, endorphins. It counters the effects of stress (5) .............. enhances the immune system.'</w:t>
      </w:r>
    </w:p>
    <w:p w:rsidR="003F1747" w:rsidRDefault="003F1747" w:rsidP="00562D91">
      <w:pPr>
        <w:pStyle w:val="NormalnyWeb"/>
        <w:spacing w:before="0" w:beforeAutospacing="0" w:afterAutospacing="0"/>
        <w:jc w:val="both"/>
        <w:rPr>
          <w:rFonts w:asciiTheme="minorHAnsi" w:hAnsiTheme="minorHAnsi" w:cs="Arial"/>
          <w:color w:val="000000" w:themeColor="text1"/>
          <w:sz w:val="22"/>
          <w:szCs w:val="22"/>
          <w:lang w:val="en-IE"/>
        </w:rPr>
      </w:pPr>
    </w:p>
    <w:p w:rsidR="000933F5" w:rsidRDefault="000933F5" w:rsidP="00562D91">
      <w:pPr>
        <w:pStyle w:val="NormalnyWeb"/>
        <w:spacing w:before="0" w:beforeAutospacing="0" w:afterAutospacing="0"/>
        <w:jc w:val="both"/>
        <w:rPr>
          <w:rFonts w:asciiTheme="minorHAnsi" w:hAnsiTheme="minorHAnsi" w:cs="Arial"/>
          <w:color w:val="000000" w:themeColor="text1"/>
          <w:sz w:val="22"/>
          <w:szCs w:val="22"/>
          <w:lang w:val="en-IE"/>
        </w:rPr>
      </w:pPr>
    </w:p>
    <w:p w:rsidR="000933F5" w:rsidRDefault="000933F5" w:rsidP="00562D91">
      <w:pPr>
        <w:pStyle w:val="NormalnyWeb"/>
        <w:spacing w:before="0" w:beforeAutospacing="0" w:afterAutospacing="0"/>
        <w:jc w:val="both"/>
        <w:rPr>
          <w:rFonts w:asciiTheme="minorHAnsi" w:hAnsiTheme="minorHAnsi" w:cs="Arial"/>
          <w:color w:val="000000" w:themeColor="text1"/>
          <w:sz w:val="22"/>
          <w:szCs w:val="22"/>
          <w:lang w:val="en-IE"/>
        </w:rPr>
      </w:pPr>
    </w:p>
    <w:p w:rsidR="000933F5" w:rsidRPr="00066EE5" w:rsidRDefault="000933F5" w:rsidP="00562D91">
      <w:pPr>
        <w:pStyle w:val="NormalnyWeb"/>
        <w:spacing w:before="0" w:beforeAutospacing="0" w:afterAutospacing="0"/>
        <w:jc w:val="both"/>
        <w:rPr>
          <w:rFonts w:asciiTheme="minorHAnsi" w:hAnsiTheme="minorHAnsi" w:cs="Arial"/>
          <w:color w:val="000000" w:themeColor="text1"/>
          <w:sz w:val="22"/>
          <w:szCs w:val="22"/>
          <w:lang w:val="en-IE"/>
        </w:rPr>
      </w:pPr>
    </w:p>
    <w:p w:rsidR="00562D91" w:rsidRPr="00066EE5" w:rsidRDefault="00562D91" w:rsidP="00562D91">
      <w:pPr>
        <w:pStyle w:val="Rubric"/>
        <w:numPr>
          <w:ilvl w:val="0"/>
          <w:numId w:val="3"/>
        </w:numPr>
        <w:rPr>
          <w:rFonts w:asciiTheme="minorHAnsi" w:hAnsiTheme="minorHAnsi"/>
          <w:sz w:val="22"/>
          <w:szCs w:val="22"/>
        </w:rPr>
      </w:pPr>
      <w:r w:rsidRPr="00066EE5">
        <w:rPr>
          <w:rFonts w:asciiTheme="minorHAnsi" w:hAnsiTheme="minorHAnsi"/>
          <w:sz w:val="22"/>
          <w:szCs w:val="22"/>
        </w:rPr>
        <w:lastRenderedPageBreak/>
        <w:t>Use the word given in capitals at the end of some lines to form a word that fits in the gap in the same line.(8 points)</w:t>
      </w:r>
    </w:p>
    <w:p w:rsidR="00562D91" w:rsidRPr="00066EE5" w:rsidRDefault="00562D91" w:rsidP="00562D91">
      <w:pPr>
        <w:pStyle w:val="Rubric"/>
        <w:rPr>
          <w:rFonts w:asciiTheme="minorHAnsi" w:hAnsiTheme="minorHAnsi"/>
          <w:sz w:val="22"/>
          <w:szCs w:val="22"/>
        </w:rPr>
      </w:pPr>
    </w:p>
    <w:p w:rsidR="00562D91" w:rsidRPr="00066EE5" w:rsidRDefault="00562D91" w:rsidP="00562D91">
      <w:pPr>
        <w:pStyle w:val="ReadingHead"/>
        <w:rPr>
          <w:rFonts w:asciiTheme="minorHAnsi" w:hAnsiTheme="minorHAnsi"/>
        </w:rPr>
      </w:pPr>
      <w:r w:rsidRPr="00066EE5">
        <w:rPr>
          <w:rFonts w:asciiTheme="minorHAnsi" w:hAnsiTheme="minorHAnsi"/>
        </w:rPr>
        <w:t>The beauty of board games</w:t>
      </w:r>
    </w:p>
    <w:p w:rsidR="00562D91" w:rsidRPr="00066EE5" w:rsidRDefault="00562D91" w:rsidP="00562D91">
      <w:pPr>
        <w:pStyle w:val="ReadingText"/>
        <w:pBdr>
          <w:right w:val="single" w:sz="4" w:space="0" w:color="800000"/>
        </w:pBdr>
        <w:tabs>
          <w:tab w:val="left" w:pos="9090"/>
        </w:tabs>
        <w:rPr>
          <w:rFonts w:asciiTheme="minorHAnsi" w:hAnsiTheme="minorHAnsi"/>
          <w:sz w:val="22"/>
          <w:szCs w:val="22"/>
        </w:rPr>
      </w:pPr>
      <w:r w:rsidRPr="00066EE5">
        <w:rPr>
          <w:rFonts w:asciiTheme="minorHAnsi" w:hAnsiTheme="minorHAnsi"/>
          <w:sz w:val="22"/>
          <w:szCs w:val="22"/>
        </w:rPr>
        <w:t xml:space="preserve">Nowadays, video games are </w:t>
      </w:r>
      <w:r w:rsidRPr="00066EE5">
        <w:rPr>
          <w:rFonts w:asciiTheme="minorHAnsi" w:hAnsiTheme="minorHAnsi"/>
          <w:b/>
          <w:bCs/>
          <w:sz w:val="22"/>
          <w:szCs w:val="22"/>
        </w:rPr>
        <w:t>(1)</w:t>
      </w:r>
      <w:bookmarkStart w:id="4" w:name="_Hlk512179571"/>
      <w:r w:rsidRPr="00066EE5">
        <w:rPr>
          <w:rStyle w:val="GapFillchr"/>
          <w:rFonts w:asciiTheme="minorHAnsi" w:hAnsiTheme="minorHAnsi"/>
          <w:bCs/>
          <w:sz w:val="22"/>
          <w:szCs w:val="22"/>
        </w:rPr>
        <w:t>          </w:t>
      </w:r>
      <w:bookmarkEnd w:id="4"/>
      <w:r w:rsidRPr="00066EE5">
        <w:rPr>
          <w:rFonts w:asciiTheme="minorHAnsi" w:hAnsiTheme="minorHAnsi"/>
          <w:sz w:val="22"/>
          <w:szCs w:val="22"/>
        </w:rPr>
        <w:t xml:space="preserve">one of the most popular forms of entertainment in </w:t>
      </w:r>
      <w:r w:rsidRPr="00066EE5">
        <w:rPr>
          <w:rFonts w:asciiTheme="minorHAnsi" w:hAnsiTheme="minorHAnsi"/>
          <w:sz w:val="22"/>
          <w:szCs w:val="22"/>
        </w:rPr>
        <w:tab/>
      </w:r>
      <w:r w:rsidRPr="00066EE5">
        <w:rPr>
          <w:rFonts w:asciiTheme="minorHAnsi" w:hAnsiTheme="minorHAnsi"/>
          <w:b/>
          <w:bCs/>
          <w:sz w:val="22"/>
          <w:szCs w:val="22"/>
        </w:rPr>
        <w:t>DENY</w:t>
      </w:r>
    </w:p>
    <w:p w:rsidR="00562D91" w:rsidRPr="00066EE5" w:rsidRDefault="00562D91" w:rsidP="00562D91">
      <w:pPr>
        <w:pStyle w:val="ReadingText"/>
        <w:pBdr>
          <w:right w:val="single" w:sz="4" w:space="0" w:color="800000"/>
        </w:pBdr>
        <w:tabs>
          <w:tab w:val="left" w:pos="9090"/>
        </w:tabs>
        <w:rPr>
          <w:rFonts w:asciiTheme="minorHAnsi" w:hAnsiTheme="minorHAnsi"/>
          <w:sz w:val="22"/>
          <w:szCs w:val="22"/>
        </w:rPr>
      </w:pPr>
      <w:r w:rsidRPr="00066EE5">
        <w:rPr>
          <w:rFonts w:asciiTheme="minorHAnsi" w:hAnsiTheme="minorHAnsi"/>
          <w:sz w:val="22"/>
          <w:szCs w:val="22"/>
        </w:rPr>
        <w:t xml:space="preserve">the world. The internet and mobile </w:t>
      </w:r>
      <w:r>
        <w:rPr>
          <w:rFonts w:asciiTheme="minorHAnsi" w:hAnsiTheme="minorHAnsi"/>
          <w:sz w:val="22"/>
          <w:szCs w:val="22"/>
        </w:rPr>
        <w:t xml:space="preserve">technology have made </w:t>
      </w:r>
      <w:r w:rsidRPr="00066EE5">
        <w:rPr>
          <w:rFonts w:asciiTheme="minorHAnsi" w:hAnsiTheme="minorHAnsi"/>
          <w:sz w:val="22"/>
          <w:szCs w:val="22"/>
        </w:rPr>
        <w:t xml:space="preserve"> them more </w:t>
      </w:r>
      <w:r w:rsidRPr="00066EE5">
        <w:rPr>
          <w:rFonts w:asciiTheme="minorHAnsi" w:hAnsiTheme="minorHAnsi"/>
          <w:b/>
          <w:bCs/>
          <w:sz w:val="22"/>
          <w:szCs w:val="22"/>
        </w:rPr>
        <w:t>(2)</w:t>
      </w:r>
      <w:r w:rsidRPr="00066EE5">
        <w:rPr>
          <w:rStyle w:val="GapFillchr"/>
          <w:rFonts w:asciiTheme="minorHAnsi" w:hAnsiTheme="minorHAnsi"/>
          <w:bCs/>
          <w:sz w:val="22"/>
          <w:szCs w:val="22"/>
        </w:rPr>
        <w:t>          </w:t>
      </w:r>
      <w:r w:rsidRPr="00066EE5">
        <w:rPr>
          <w:rFonts w:asciiTheme="minorHAnsi" w:hAnsiTheme="minorHAnsi"/>
          <w:sz w:val="22"/>
          <w:szCs w:val="22"/>
        </w:rPr>
        <w:tab/>
      </w:r>
      <w:r w:rsidRPr="00066EE5">
        <w:rPr>
          <w:rFonts w:asciiTheme="minorHAnsi" w:hAnsiTheme="minorHAnsi"/>
          <w:b/>
          <w:bCs/>
          <w:sz w:val="22"/>
          <w:szCs w:val="22"/>
        </w:rPr>
        <w:t>ACCESS</w:t>
      </w:r>
    </w:p>
    <w:p w:rsidR="00562D91" w:rsidRPr="00066EE5" w:rsidRDefault="00562D91" w:rsidP="00562D91">
      <w:pPr>
        <w:pStyle w:val="ReadingText"/>
        <w:pBdr>
          <w:right w:val="single" w:sz="4" w:space="0" w:color="800000"/>
        </w:pBdr>
        <w:tabs>
          <w:tab w:val="left" w:pos="9090"/>
        </w:tabs>
        <w:rPr>
          <w:rFonts w:asciiTheme="minorHAnsi" w:hAnsiTheme="minorHAnsi"/>
          <w:sz w:val="22"/>
          <w:szCs w:val="22"/>
        </w:rPr>
      </w:pPr>
      <w:r w:rsidRPr="00066EE5">
        <w:rPr>
          <w:rFonts w:asciiTheme="minorHAnsi" w:hAnsiTheme="minorHAnsi"/>
          <w:sz w:val="22"/>
          <w:szCs w:val="22"/>
        </w:rPr>
        <w:t xml:space="preserve">than ever before. It is estimated that there are more than a billion people who </w:t>
      </w:r>
      <w:r w:rsidRPr="00066EE5">
        <w:rPr>
          <w:rFonts w:asciiTheme="minorHAnsi" w:hAnsiTheme="minorHAnsi"/>
          <w:b/>
          <w:bCs/>
          <w:sz w:val="22"/>
          <w:szCs w:val="22"/>
        </w:rPr>
        <w:t>(3)</w:t>
      </w:r>
      <w:r w:rsidRPr="00066EE5">
        <w:rPr>
          <w:rStyle w:val="GapFillchr"/>
          <w:rFonts w:asciiTheme="minorHAnsi" w:hAnsiTheme="minorHAnsi"/>
          <w:sz w:val="22"/>
          <w:szCs w:val="22"/>
        </w:rPr>
        <w:t>          </w:t>
      </w:r>
      <w:r w:rsidRPr="00066EE5">
        <w:rPr>
          <w:rFonts w:asciiTheme="minorHAnsi" w:hAnsiTheme="minorHAnsi"/>
          <w:sz w:val="22"/>
          <w:szCs w:val="22"/>
        </w:rPr>
        <w:t xml:space="preserve"> play </w:t>
      </w:r>
      <w:r w:rsidRPr="00066EE5">
        <w:rPr>
          <w:rFonts w:asciiTheme="minorHAnsi" w:hAnsiTheme="minorHAnsi"/>
          <w:sz w:val="22"/>
          <w:szCs w:val="22"/>
        </w:rPr>
        <w:tab/>
      </w:r>
      <w:r w:rsidRPr="00066EE5">
        <w:rPr>
          <w:rFonts w:asciiTheme="minorHAnsi" w:hAnsiTheme="minorHAnsi"/>
          <w:b/>
          <w:bCs/>
          <w:sz w:val="22"/>
          <w:szCs w:val="22"/>
        </w:rPr>
        <w:t>REGULAR</w:t>
      </w:r>
    </w:p>
    <w:p w:rsidR="00562D91" w:rsidRPr="00066EE5" w:rsidRDefault="00562D91" w:rsidP="00562D91">
      <w:pPr>
        <w:pStyle w:val="ReadingText"/>
        <w:pBdr>
          <w:right w:val="single" w:sz="4" w:space="0" w:color="800000"/>
        </w:pBdr>
        <w:tabs>
          <w:tab w:val="left" w:pos="9090"/>
        </w:tabs>
        <w:rPr>
          <w:rFonts w:asciiTheme="minorHAnsi" w:hAnsiTheme="minorHAnsi"/>
          <w:sz w:val="22"/>
          <w:szCs w:val="22"/>
        </w:rPr>
      </w:pPr>
      <w:r w:rsidRPr="00066EE5">
        <w:rPr>
          <w:rFonts w:asciiTheme="minorHAnsi" w:hAnsiTheme="minorHAnsi"/>
          <w:sz w:val="22"/>
          <w:szCs w:val="22"/>
        </w:rPr>
        <w:t xml:space="preserve">computer games. In just a few decades, there has been a rapid </w:t>
      </w:r>
      <w:r w:rsidRPr="00066EE5">
        <w:rPr>
          <w:rFonts w:asciiTheme="minorHAnsi" w:hAnsiTheme="minorHAnsi"/>
          <w:b/>
          <w:bCs/>
          <w:sz w:val="22"/>
          <w:szCs w:val="22"/>
        </w:rPr>
        <w:t xml:space="preserve">(4) </w:t>
      </w:r>
      <w:r w:rsidRPr="00066EE5">
        <w:rPr>
          <w:rStyle w:val="GapFillchr"/>
          <w:rFonts w:asciiTheme="minorHAnsi" w:hAnsiTheme="minorHAnsi"/>
          <w:sz w:val="22"/>
          <w:szCs w:val="22"/>
        </w:rPr>
        <w:t>          </w:t>
      </w:r>
      <w:r w:rsidRPr="00066EE5">
        <w:rPr>
          <w:rFonts w:asciiTheme="minorHAnsi" w:hAnsiTheme="minorHAnsi"/>
          <w:sz w:val="22"/>
          <w:szCs w:val="22"/>
        </w:rPr>
        <w:t xml:space="preserve"> from simple </w:t>
      </w:r>
      <w:r w:rsidRPr="00066EE5">
        <w:rPr>
          <w:rFonts w:asciiTheme="minorHAnsi" w:hAnsiTheme="minorHAnsi"/>
          <w:sz w:val="22"/>
          <w:szCs w:val="22"/>
        </w:rPr>
        <w:tab/>
      </w:r>
      <w:r w:rsidRPr="00066EE5">
        <w:rPr>
          <w:rFonts w:asciiTheme="minorHAnsi" w:hAnsiTheme="minorHAnsi"/>
          <w:b/>
          <w:bCs/>
          <w:sz w:val="22"/>
          <w:szCs w:val="22"/>
        </w:rPr>
        <w:t>EVOLVE</w:t>
      </w:r>
    </w:p>
    <w:p w:rsidR="0085032B" w:rsidRPr="000933F5" w:rsidRDefault="00562D91" w:rsidP="000933F5">
      <w:pPr>
        <w:pStyle w:val="ReadingText"/>
        <w:pBdr>
          <w:right w:val="single" w:sz="4" w:space="0" w:color="800000"/>
        </w:pBdr>
        <w:rPr>
          <w:rFonts w:asciiTheme="minorHAnsi" w:hAnsiTheme="minorHAnsi"/>
          <w:sz w:val="22"/>
          <w:szCs w:val="22"/>
        </w:rPr>
      </w:pPr>
      <w:r w:rsidRPr="00066EE5">
        <w:rPr>
          <w:rFonts w:asciiTheme="minorHAnsi" w:hAnsiTheme="minorHAnsi"/>
          <w:sz w:val="22"/>
          <w:szCs w:val="22"/>
        </w:rPr>
        <w:t xml:space="preserve">arcade games like Pac Man to the elaborate virtual worlds of games like Grand Theft Auto. </w:t>
      </w:r>
    </w:p>
    <w:p w:rsidR="00562D91" w:rsidRPr="00066EE5" w:rsidRDefault="00562D91" w:rsidP="00562D91">
      <w:pPr>
        <w:pStyle w:val="NormalnyWeb"/>
        <w:spacing w:before="0" w:beforeAutospacing="0" w:afterAutospacing="0"/>
        <w:jc w:val="both"/>
        <w:rPr>
          <w:rFonts w:asciiTheme="minorHAnsi" w:hAnsiTheme="minorHAnsi"/>
          <w:b/>
          <w:sz w:val="22"/>
          <w:szCs w:val="22"/>
          <w:lang w:val="en-US"/>
        </w:rPr>
      </w:pPr>
    </w:p>
    <w:p w:rsidR="00562D91" w:rsidRPr="00066EE5" w:rsidRDefault="00562D91" w:rsidP="00562D91">
      <w:pPr>
        <w:pStyle w:val="NormalnyWeb"/>
        <w:spacing w:before="0" w:beforeAutospacing="0" w:afterAutospacing="0"/>
        <w:jc w:val="both"/>
        <w:rPr>
          <w:rFonts w:asciiTheme="minorHAnsi" w:hAnsiTheme="minorHAnsi" w:cs="Arial"/>
          <w:color w:val="000000" w:themeColor="text1"/>
          <w:sz w:val="22"/>
          <w:szCs w:val="22"/>
          <w:lang w:val="en-IE"/>
        </w:rPr>
      </w:pPr>
      <w:r w:rsidRPr="00066EE5">
        <w:rPr>
          <w:rFonts w:asciiTheme="minorHAnsi" w:hAnsiTheme="minorHAnsi"/>
          <w:b/>
          <w:sz w:val="22"/>
          <w:szCs w:val="22"/>
          <w:lang w:val="en-US"/>
        </w:rPr>
        <w:t>PART 2 – READING COMPREHENSION</w:t>
      </w:r>
    </w:p>
    <w:p w:rsidR="00562D91" w:rsidRPr="00066EE5" w:rsidRDefault="00562D91" w:rsidP="00562D91">
      <w:pPr>
        <w:pStyle w:val="NormalnyWeb"/>
        <w:numPr>
          <w:ilvl w:val="0"/>
          <w:numId w:val="3"/>
        </w:numPr>
        <w:jc w:val="both"/>
        <w:rPr>
          <w:rFonts w:asciiTheme="minorHAnsi" w:hAnsiTheme="minorHAnsi" w:cs="Arial"/>
          <w:b/>
          <w:color w:val="000000" w:themeColor="text1"/>
          <w:sz w:val="22"/>
          <w:szCs w:val="22"/>
          <w:lang w:val="en-IE"/>
        </w:rPr>
      </w:pPr>
      <w:r w:rsidRPr="00066EE5">
        <w:rPr>
          <w:rFonts w:asciiTheme="minorHAnsi" w:hAnsiTheme="minorHAnsi" w:cs="Arial"/>
          <w:b/>
          <w:color w:val="000000" w:themeColor="text1"/>
          <w:sz w:val="22"/>
          <w:szCs w:val="22"/>
          <w:lang w:val="en-IE"/>
        </w:rPr>
        <w:t>Read the article. Choose from the paragraphs (A–G) th</w:t>
      </w:r>
      <w:r w:rsidR="003F1747">
        <w:rPr>
          <w:rFonts w:asciiTheme="minorHAnsi" w:hAnsiTheme="minorHAnsi" w:cs="Arial"/>
          <w:b/>
          <w:color w:val="000000" w:themeColor="text1"/>
          <w:sz w:val="22"/>
          <w:szCs w:val="22"/>
          <w:lang w:val="en-IE"/>
        </w:rPr>
        <w:t>e one which fits each gap</w:t>
      </w:r>
      <w:r w:rsidRPr="00066EE5">
        <w:rPr>
          <w:rFonts w:asciiTheme="minorHAnsi" w:hAnsiTheme="minorHAnsi" w:cs="Arial"/>
          <w:b/>
          <w:color w:val="000000" w:themeColor="text1"/>
          <w:sz w:val="22"/>
          <w:szCs w:val="22"/>
          <w:lang w:val="en-IE"/>
        </w:rPr>
        <w:t>. There is one extra paragraph which you do not need to use. (6</w:t>
      </w:r>
      <w:r w:rsidRPr="00066EE5">
        <w:rPr>
          <w:rFonts w:asciiTheme="minorHAnsi" w:hAnsiTheme="minorHAnsi"/>
          <w:b/>
          <w:sz w:val="22"/>
          <w:szCs w:val="22"/>
          <w:lang w:val="en-US"/>
        </w:rPr>
        <w:t xml:space="preserve"> points)</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b/>
          <w:color w:val="000000" w:themeColor="text1"/>
          <w:sz w:val="22"/>
          <w:szCs w:val="22"/>
          <w:lang w:val="en-IE"/>
        </w:rPr>
        <w:t>A</w:t>
      </w:r>
      <w:r w:rsidRPr="00066EE5">
        <w:rPr>
          <w:rFonts w:asciiTheme="minorHAnsi" w:hAnsiTheme="minorHAnsi" w:cs="Arial"/>
          <w:color w:val="000000" w:themeColor="text1"/>
          <w:sz w:val="22"/>
          <w:szCs w:val="22"/>
          <w:lang w:val="en-IE"/>
        </w:rPr>
        <w:t xml:space="preserve"> What really caught my eye, though, was an advertisement for a night time ghost tour around the old city. Clicking on the link, I was taken to a professional-looking website with a whole range of spooky tours and other events, such as performances and talks.</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b/>
          <w:color w:val="000000" w:themeColor="text1"/>
          <w:sz w:val="22"/>
          <w:szCs w:val="22"/>
          <w:lang w:val="en-IE"/>
        </w:rPr>
        <w:t>B</w:t>
      </w:r>
      <w:r w:rsidRPr="00066EE5">
        <w:rPr>
          <w:rFonts w:asciiTheme="minorHAnsi" w:hAnsiTheme="minorHAnsi" w:cs="Arial"/>
          <w:color w:val="000000" w:themeColor="text1"/>
          <w:sz w:val="22"/>
          <w:szCs w:val="22"/>
          <w:lang w:val="en-IE"/>
        </w:rPr>
        <w:t xml:space="preserve"> Thanks to this creepy introduction, I think everyone on the tour was already afraid of what they might see or hear. For the next ninety minutes, our guide and his team of actors managed to keep up the suspense with their blend of story-telling skill and theatrical effects.</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b/>
          <w:color w:val="000000" w:themeColor="text1"/>
          <w:sz w:val="22"/>
          <w:szCs w:val="22"/>
          <w:lang w:val="en-IE"/>
        </w:rPr>
        <w:t>C</w:t>
      </w:r>
      <w:r w:rsidRPr="00066EE5">
        <w:rPr>
          <w:rFonts w:asciiTheme="minorHAnsi" w:hAnsiTheme="minorHAnsi" w:cs="Arial"/>
          <w:color w:val="000000" w:themeColor="text1"/>
          <w:sz w:val="22"/>
          <w:szCs w:val="22"/>
          <w:lang w:val="en-IE"/>
        </w:rPr>
        <w:t xml:space="preserve"> Unlike previous ghost tours I had been on, this tour did not involve any actors or special effects. Instead, our guide relied on his story-telling powers to create dramatic effect. Most of the time he did a fantastic job of scaring us silly! </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b/>
          <w:color w:val="000000" w:themeColor="text1"/>
          <w:sz w:val="22"/>
          <w:szCs w:val="22"/>
          <w:lang w:val="en-IE"/>
        </w:rPr>
        <w:t>D</w:t>
      </w:r>
      <w:r w:rsidRPr="00066EE5">
        <w:rPr>
          <w:rFonts w:asciiTheme="minorHAnsi" w:hAnsiTheme="minorHAnsi" w:cs="Arial"/>
          <w:color w:val="000000" w:themeColor="text1"/>
          <w:sz w:val="22"/>
          <w:szCs w:val="22"/>
          <w:lang w:val="en-IE"/>
        </w:rPr>
        <w:t xml:space="preserve"> For me, however, the most interesting thing about York is its status as perhaps the most haunted city in Europe. Apparently, there are more ghosts here per square kilometre than in any other similar city and for someone like me, that was the perfect reason to pay a visit.</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b/>
          <w:color w:val="000000" w:themeColor="text1"/>
          <w:sz w:val="22"/>
          <w:szCs w:val="22"/>
          <w:lang w:val="en-IE"/>
        </w:rPr>
        <w:t>E</w:t>
      </w:r>
      <w:r w:rsidRPr="00066EE5">
        <w:rPr>
          <w:rFonts w:asciiTheme="minorHAnsi" w:hAnsiTheme="minorHAnsi" w:cs="Arial"/>
          <w:color w:val="000000" w:themeColor="text1"/>
          <w:sz w:val="22"/>
          <w:szCs w:val="22"/>
          <w:lang w:val="en-IE"/>
        </w:rPr>
        <w:t xml:space="preserve"> I have to say that I really enjoyed it, even if my main reason for going to York was to experience something completely different. There were some wonderful interactive exhibits showing various aspects of Viking life. Nevertheless, I could hardly contain my excitement when it was time for the ghost tour.</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b/>
          <w:color w:val="000000" w:themeColor="text1"/>
          <w:sz w:val="22"/>
          <w:szCs w:val="22"/>
          <w:lang w:val="en-IE"/>
        </w:rPr>
        <w:t>F</w:t>
      </w:r>
      <w:r w:rsidRPr="00066EE5">
        <w:rPr>
          <w:rFonts w:asciiTheme="minorHAnsi" w:hAnsiTheme="minorHAnsi" w:cs="Arial"/>
          <w:color w:val="000000" w:themeColor="text1"/>
          <w:sz w:val="22"/>
          <w:szCs w:val="22"/>
          <w:lang w:val="en-IE"/>
        </w:rPr>
        <w:t xml:space="preserve"> Not only that, but spooky sound effects and light projections also contributed to the already tense atmosphere. For example, on one occasion, we heard screams coming from behind a wall where an old woman was said to have met a horrible end. No one on the tour could say they weren’t terrified!</w:t>
      </w:r>
    </w:p>
    <w:p w:rsidR="00562D91"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b/>
          <w:color w:val="000000" w:themeColor="text1"/>
          <w:sz w:val="22"/>
          <w:szCs w:val="22"/>
          <w:lang w:val="en-IE"/>
        </w:rPr>
        <w:t>G</w:t>
      </w:r>
      <w:r w:rsidRPr="00066EE5">
        <w:rPr>
          <w:rFonts w:asciiTheme="minorHAnsi" w:hAnsiTheme="minorHAnsi" w:cs="Arial"/>
          <w:color w:val="000000" w:themeColor="text1"/>
          <w:sz w:val="22"/>
          <w:szCs w:val="22"/>
          <w:lang w:val="en-IE"/>
        </w:rPr>
        <w:t xml:space="preserve"> Despite my determination, however, I never actually saw a ghost and I became less convinced of their existence as I got older. Instead, my interest in the supernatural was replaced with somewhat more realistic pursuits like playing football and going to the cinema.</w:t>
      </w:r>
    </w:p>
    <w:p w:rsidR="000933F5" w:rsidRPr="00066EE5" w:rsidRDefault="000933F5" w:rsidP="00562D91">
      <w:pPr>
        <w:pStyle w:val="NormalnyWeb"/>
        <w:jc w:val="both"/>
        <w:rPr>
          <w:rFonts w:asciiTheme="minorHAnsi" w:hAnsiTheme="minorHAnsi" w:cs="Arial"/>
          <w:color w:val="000000" w:themeColor="text1"/>
          <w:sz w:val="22"/>
          <w:szCs w:val="22"/>
          <w:lang w:val="en-IE"/>
        </w:rPr>
      </w:pPr>
    </w:p>
    <w:p w:rsidR="00562D91" w:rsidRPr="00066EE5" w:rsidRDefault="00562D91" w:rsidP="00562D91">
      <w:pPr>
        <w:pStyle w:val="NormalnyWeb"/>
        <w:jc w:val="both"/>
        <w:rPr>
          <w:rFonts w:asciiTheme="minorHAnsi" w:hAnsiTheme="minorHAnsi" w:cs="Arial"/>
          <w:b/>
          <w:color w:val="000000" w:themeColor="text1"/>
          <w:sz w:val="22"/>
          <w:szCs w:val="22"/>
          <w:lang w:val="en-IE"/>
        </w:rPr>
      </w:pPr>
      <w:r w:rsidRPr="00066EE5">
        <w:rPr>
          <w:rFonts w:asciiTheme="minorHAnsi" w:hAnsiTheme="minorHAnsi" w:cs="Arial"/>
          <w:b/>
          <w:color w:val="000000" w:themeColor="text1"/>
          <w:sz w:val="22"/>
          <w:szCs w:val="22"/>
          <w:lang w:val="en-IE"/>
        </w:rPr>
        <w:lastRenderedPageBreak/>
        <w:t>Europe’s Most Haunted City</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 xml:space="preserve"> The city of York, in the north of England, is well-known for its rich history. It was a strategically important city for both the Romans and Vikings, but nowadays it is celebrated for its medieval architecture. Apart from the huge Norman cathedral, which is said to have taken 250 years to construct, thousands of visitors are also attracted to the Shambles, a 14th-century high street complete with pretty little boutiques.</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1   ........</w:t>
      </w:r>
    </w:p>
    <w:p w:rsidR="0085032B"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 xml:space="preserve">My interest in ghosts started when I was about ten, when someone showed me some old black-and-white photos of mysterious visitors from the spirit world (or so I was told). After that, I was determined to see a ghost for myself, and I would eagerly visit any spots which were said to be haunted. Abandoned old houses, churchyards, dark caves – you name it, I visited them. </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2     ........</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 xml:space="preserve">Nevertheless, when someone recently shared an online article with me about York, it attracted my curiosity. It sounded like there were ghosts on every corner of those twisting medieval streets. It was amazing how many ghostly stories one city could generate! </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3    ........</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They had</w:t>
      </w:r>
      <w:r w:rsidR="00D55E9E">
        <w:rPr>
          <w:rFonts w:asciiTheme="minorHAnsi" w:hAnsiTheme="minorHAnsi" w:cs="Arial"/>
          <w:color w:val="000000" w:themeColor="text1"/>
          <w:sz w:val="22"/>
          <w:szCs w:val="22"/>
          <w:lang w:val="en-IE"/>
        </w:rPr>
        <w:t xml:space="preserve"> </w:t>
      </w:r>
      <w:r w:rsidRPr="00066EE5">
        <w:rPr>
          <w:rFonts w:asciiTheme="minorHAnsi" w:hAnsiTheme="minorHAnsi" w:cs="Arial"/>
          <w:color w:val="000000" w:themeColor="text1"/>
          <w:sz w:val="22"/>
          <w:szCs w:val="22"/>
          <w:lang w:val="en-IE"/>
        </w:rPr>
        <w:t xml:space="preserve">a number of very positive reviews, many of which promised the scariest experience you could ever have. Since I had some free time coming up, I decided to book myself a place.  I managed to convince my brother to come with me and we decided to make a weekend of it. He had always wanted to visit the city’s famous Jorvik museum, so I agreed to go there with him. </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4  ........</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The meeting point was near the city walls, where we had to gather at sunset. This was clever because the low light played tricks with our eyes and the shadows themselves seemed take on a life of their own. After a few minutes, our guide appeared from out of nowhere, dressed in Victorian clothing! I had the feeling we had been transported back to the 19th century and that Charles Dickens himself would turn up and read us A Christmas Carol!</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5     ........</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 xml:space="preserve">During the tour, we visited some of the spookiest sites in the city, including an old theatre with its ghostly spectator and a shop which a phantom Roman army is said to have marched through. Although we were only accompanied by the guide, his colleagues were waiting for us at various points, dressed as ghosts and ghouls, waiting to jump out on us when we least suspected it. </w:t>
      </w:r>
    </w:p>
    <w:p w:rsidR="00562D91" w:rsidRPr="00066EE5" w:rsidRDefault="00562D91" w:rsidP="00562D91">
      <w:pPr>
        <w:pStyle w:val="NormalnyWeb"/>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6   ........</w:t>
      </w:r>
    </w:p>
    <w:p w:rsidR="00562D91" w:rsidRDefault="00562D91" w:rsidP="00562D91">
      <w:pPr>
        <w:pStyle w:val="NormalnyWeb"/>
        <w:spacing w:before="0" w:beforeAutospacing="0" w:afterAutospacing="0"/>
        <w:jc w:val="both"/>
        <w:rPr>
          <w:rFonts w:asciiTheme="minorHAnsi" w:hAnsiTheme="minorHAnsi" w:cs="Arial"/>
          <w:color w:val="000000" w:themeColor="text1"/>
          <w:sz w:val="22"/>
          <w:szCs w:val="22"/>
          <w:lang w:val="en-IE"/>
        </w:rPr>
      </w:pPr>
      <w:r w:rsidRPr="00066EE5">
        <w:rPr>
          <w:rFonts w:asciiTheme="minorHAnsi" w:hAnsiTheme="minorHAnsi" w:cs="Arial"/>
          <w:color w:val="000000" w:themeColor="text1"/>
          <w:sz w:val="22"/>
          <w:szCs w:val="22"/>
          <w:lang w:val="en-IE"/>
        </w:rPr>
        <w:t>Despite the fact that I had still not fulfilled my childhood dream to see a real ghost, this had been a great experience. It is definitely not something I would recommend to people who get scared easily. However, if you have the slightest interest in mystery and good theatre, you must experience this ghost tour!</w:t>
      </w:r>
    </w:p>
    <w:p w:rsidR="003F1747" w:rsidRPr="00066EE5" w:rsidRDefault="003F1747" w:rsidP="00562D91">
      <w:pPr>
        <w:pStyle w:val="NormalnyWeb"/>
        <w:spacing w:before="0" w:beforeAutospacing="0" w:afterAutospacing="0"/>
        <w:jc w:val="both"/>
        <w:rPr>
          <w:rFonts w:asciiTheme="minorHAnsi" w:hAnsiTheme="minorHAnsi" w:cs="Arial"/>
          <w:color w:val="000000" w:themeColor="text1"/>
          <w:sz w:val="22"/>
          <w:szCs w:val="22"/>
          <w:lang w:val="en-IE"/>
        </w:rPr>
      </w:pPr>
    </w:p>
    <w:p w:rsidR="00562D91" w:rsidRDefault="00562D91" w:rsidP="00562D91">
      <w:pPr>
        <w:pStyle w:val="Rubric"/>
        <w:numPr>
          <w:ilvl w:val="0"/>
          <w:numId w:val="3"/>
        </w:numPr>
        <w:rPr>
          <w:rFonts w:asciiTheme="minorHAnsi" w:hAnsiTheme="minorHAnsi"/>
          <w:sz w:val="22"/>
          <w:szCs w:val="22"/>
        </w:rPr>
      </w:pPr>
      <w:r w:rsidRPr="00066EE5">
        <w:rPr>
          <w:rFonts w:asciiTheme="minorHAnsi" w:hAnsiTheme="minorHAnsi"/>
          <w:sz w:val="22"/>
          <w:szCs w:val="22"/>
        </w:rPr>
        <w:lastRenderedPageBreak/>
        <w:t xml:space="preserve">You are going to read an article in which four teenagers make predictions about the future of books. For questions </w:t>
      </w:r>
      <w:r w:rsidRPr="00066EE5">
        <w:rPr>
          <w:rFonts w:asciiTheme="minorHAnsi" w:hAnsiTheme="minorHAnsi"/>
          <w:bCs/>
          <w:sz w:val="22"/>
          <w:szCs w:val="22"/>
        </w:rPr>
        <w:t>9–18</w:t>
      </w:r>
      <w:r w:rsidRPr="00066EE5">
        <w:rPr>
          <w:rFonts w:asciiTheme="minorHAnsi" w:hAnsiTheme="minorHAnsi"/>
          <w:sz w:val="22"/>
          <w:szCs w:val="22"/>
        </w:rPr>
        <w:t>, choose from the teenagers (</w:t>
      </w:r>
      <w:r w:rsidRPr="00066EE5">
        <w:rPr>
          <w:rFonts w:asciiTheme="minorHAnsi" w:hAnsiTheme="minorHAnsi"/>
          <w:bCs/>
          <w:sz w:val="22"/>
          <w:szCs w:val="22"/>
        </w:rPr>
        <w:t>A–D</w:t>
      </w:r>
      <w:r w:rsidRPr="00066EE5">
        <w:rPr>
          <w:rFonts w:asciiTheme="minorHAnsi" w:hAnsiTheme="minorHAnsi"/>
          <w:sz w:val="22"/>
          <w:szCs w:val="22"/>
        </w:rPr>
        <w:t>). The teenagers may be chosen more than once. (10 points)</w:t>
      </w:r>
      <w:bookmarkStart w:id="5" w:name="_Hlk501635024"/>
    </w:p>
    <w:p w:rsidR="003F1747" w:rsidRPr="003F1747" w:rsidRDefault="003F1747" w:rsidP="003F1747">
      <w:pPr>
        <w:pStyle w:val="Rubric"/>
        <w:ind w:left="1080"/>
        <w:rPr>
          <w:rFonts w:asciiTheme="minorHAnsi" w:hAnsiTheme="minorHAnsi"/>
          <w:sz w:val="22"/>
          <w:szCs w:val="22"/>
        </w:rPr>
      </w:pPr>
    </w:p>
    <w:p w:rsidR="00562D91" w:rsidRDefault="00562D91" w:rsidP="00562D91">
      <w:pPr>
        <w:pStyle w:val="Rubric"/>
        <w:rPr>
          <w:rFonts w:asciiTheme="minorHAnsi" w:hAnsiTheme="minorHAnsi"/>
          <w:b w:val="0"/>
          <w:bCs/>
          <w:sz w:val="22"/>
          <w:szCs w:val="22"/>
        </w:rPr>
      </w:pPr>
      <w:r w:rsidRPr="00066EE5">
        <w:rPr>
          <w:rFonts w:asciiTheme="minorHAnsi" w:hAnsiTheme="minorHAnsi"/>
          <w:b w:val="0"/>
          <w:bCs/>
          <w:sz w:val="22"/>
          <w:szCs w:val="22"/>
        </w:rPr>
        <w:t>Which teenager(s):</w:t>
      </w:r>
    </w:p>
    <w:p w:rsidR="003F1747" w:rsidRPr="00066EE5" w:rsidRDefault="003F1747" w:rsidP="00562D91">
      <w:pPr>
        <w:pStyle w:val="Rubric"/>
        <w:rPr>
          <w:rFonts w:asciiTheme="minorHAnsi" w:hAnsiTheme="minorHAnsi"/>
          <w:b w:val="0"/>
          <w:bCs/>
          <w:sz w:val="22"/>
          <w:szCs w:val="22"/>
        </w:rPr>
      </w:pPr>
    </w:p>
    <w:p w:rsidR="00562D91" w:rsidRPr="00066EE5" w:rsidRDefault="00562D91" w:rsidP="00562D91">
      <w:pPr>
        <w:pStyle w:val="TextList"/>
        <w:rPr>
          <w:b/>
          <w:sz w:val="22"/>
          <w:szCs w:val="22"/>
        </w:rPr>
      </w:pPr>
      <w:r w:rsidRPr="00066EE5">
        <w:rPr>
          <w:sz w:val="22"/>
          <w:szCs w:val="22"/>
        </w:rPr>
        <w:t xml:space="preserve">suggests that some forecasts about the future of books may be unrealistic? </w:t>
      </w:r>
      <w:r w:rsidRPr="00066EE5">
        <w:rPr>
          <w:sz w:val="22"/>
          <w:szCs w:val="22"/>
        </w:rPr>
        <w:tab/>
      </w:r>
      <w:r w:rsidRPr="00066EE5">
        <w:rPr>
          <w:sz w:val="22"/>
          <w:szCs w:val="22"/>
        </w:rPr>
        <w:tab/>
      </w:r>
      <w:r w:rsidRPr="00066EE5">
        <w:rPr>
          <w:sz w:val="22"/>
          <w:szCs w:val="22"/>
        </w:rPr>
        <w:tab/>
      </w:r>
      <w:r>
        <w:rPr>
          <w:sz w:val="22"/>
          <w:szCs w:val="22"/>
        </w:rPr>
        <w:t>1.</w:t>
      </w:r>
      <w:r w:rsidRPr="00066EE5">
        <w:rPr>
          <w:rStyle w:val="GapFillchr"/>
          <w:sz w:val="22"/>
          <w:szCs w:val="22"/>
        </w:rPr>
        <w:t>     </w:t>
      </w:r>
    </w:p>
    <w:p w:rsidR="00562D91" w:rsidRPr="00066EE5" w:rsidRDefault="00562D91" w:rsidP="00562D91">
      <w:pPr>
        <w:pStyle w:val="TextList"/>
        <w:rPr>
          <w:b/>
          <w:sz w:val="22"/>
          <w:szCs w:val="22"/>
        </w:rPr>
      </w:pPr>
      <w:r w:rsidRPr="00066EE5">
        <w:rPr>
          <w:sz w:val="22"/>
          <w:szCs w:val="22"/>
        </w:rPr>
        <w:t xml:space="preserve">failed to notice at first that two digital reading devices were different? </w:t>
      </w:r>
      <w:r w:rsidRPr="00066EE5">
        <w:rPr>
          <w:sz w:val="22"/>
          <w:szCs w:val="22"/>
        </w:rPr>
        <w:tab/>
      </w:r>
      <w:r w:rsidRPr="00066EE5">
        <w:rPr>
          <w:sz w:val="22"/>
          <w:szCs w:val="22"/>
        </w:rPr>
        <w:tab/>
      </w:r>
      <w:r w:rsidRPr="00066EE5">
        <w:rPr>
          <w:sz w:val="22"/>
          <w:szCs w:val="22"/>
        </w:rPr>
        <w:tab/>
      </w:r>
      <w:r w:rsidRPr="00066EE5">
        <w:rPr>
          <w:sz w:val="22"/>
          <w:szCs w:val="22"/>
        </w:rPr>
        <w:tab/>
      </w:r>
      <w:r>
        <w:rPr>
          <w:sz w:val="22"/>
          <w:szCs w:val="22"/>
        </w:rPr>
        <w:t>2.</w:t>
      </w:r>
      <w:r w:rsidRPr="00066EE5">
        <w:rPr>
          <w:rStyle w:val="GapFillchr"/>
          <w:sz w:val="22"/>
          <w:szCs w:val="22"/>
        </w:rPr>
        <w:t>     </w:t>
      </w:r>
    </w:p>
    <w:p w:rsidR="00562D91" w:rsidRPr="00066EE5" w:rsidRDefault="00562D91" w:rsidP="00562D91">
      <w:pPr>
        <w:pStyle w:val="TextList"/>
        <w:rPr>
          <w:b/>
          <w:sz w:val="22"/>
          <w:szCs w:val="22"/>
        </w:rPr>
      </w:pPr>
      <w:r w:rsidRPr="00066EE5">
        <w:rPr>
          <w:sz w:val="22"/>
          <w:szCs w:val="22"/>
        </w:rPr>
        <w:t xml:space="preserve">describes the various pleasures of reading a traditional book? </w:t>
      </w:r>
      <w:r w:rsidRPr="00066EE5">
        <w:rPr>
          <w:sz w:val="22"/>
          <w:szCs w:val="22"/>
        </w:rPr>
        <w:tab/>
      </w:r>
      <w:r w:rsidRPr="00066EE5">
        <w:rPr>
          <w:sz w:val="22"/>
          <w:szCs w:val="22"/>
        </w:rPr>
        <w:tab/>
      </w:r>
      <w:r w:rsidRPr="00066EE5">
        <w:rPr>
          <w:sz w:val="22"/>
          <w:szCs w:val="22"/>
        </w:rPr>
        <w:tab/>
      </w:r>
      <w:r w:rsidRPr="00066EE5">
        <w:rPr>
          <w:sz w:val="22"/>
          <w:szCs w:val="22"/>
        </w:rPr>
        <w:tab/>
      </w:r>
      <w:r w:rsidRPr="00066EE5">
        <w:rPr>
          <w:sz w:val="22"/>
          <w:szCs w:val="22"/>
        </w:rPr>
        <w:tab/>
      </w:r>
      <w:r>
        <w:rPr>
          <w:sz w:val="22"/>
          <w:szCs w:val="22"/>
        </w:rPr>
        <w:t>3.</w:t>
      </w:r>
      <w:r w:rsidRPr="00066EE5">
        <w:rPr>
          <w:rStyle w:val="GapFillchr"/>
          <w:sz w:val="22"/>
          <w:szCs w:val="22"/>
        </w:rPr>
        <w:t>    .</w:t>
      </w:r>
    </w:p>
    <w:p w:rsidR="00562D91" w:rsidRPr="00066EE5" w:rsidRDefault="00562D91" w:rsidP="00562D91">
      <w:pPr>
        <w:pStyle w:val="TextList"/>
        <w:rPr>
          <w:b/>
          <w:sz w:val="22"/>
          <w:szCs w:val="22"/>
        </w:rPr>
      </w:pPr>
      <w:r w:rsidRPr="00066EE5">
        <w:rPr>
          <w:sz w:val="22"/>
          <w:szCs w:val="22"/>
        </w:rPr>
        <w:t xml:space="preserve">thinks that a recent rise in demand for paper books is unlikely to last in the future? </w:t>
      </w:r>
      <w:r w:rsidRPr="00066EE5">
        <w:rPr>
          <w:sz w:val="22"/>
          <w:szCs w:val="22"/>
        </w:rPr>
        <w:tab/>
      </w:r>
      <w:r w:rsidRPr="00066EE5">
        <w:rPr>
          <w:sz w:val="22"/>
          <w:szCs w:val="22"/>
        </w:rPr>
        <w:tab/>
      </w:r>
      <w:r>
        <w:rPr>
          <w:sz w:val="22"/>
          <w:szCs w:val="22"/>
        </w:rPr>
        <w:t>4.</w:t>
      </w:r>
      <w:r w:rsidRPr="00066EE5">
        <w:rPr>
          <w:rStyle w:val="GapFillchr"/>
          <w:sz w:val="22"/>
          <w:szCs w:val="22"/>
        </w:rPr>
        <w:t>    .</w:t>
      </w:r>
    </w:p>
    <w:p w:rsidR="00562D91" w:rsidRPr="00066EE5" w:rsidRDefault="00562D91" w:rsidP="00562D91">
      <w:pPr>
        <w:pStyle w:val="TextList"/>
        <w:rPr>
          <w:b/>
          <w:sz w:val="22"/>
          <w:szCs w:val="22"/>
        </w:rPr>
      </w:pPr>
      <w:r w:rsidRPr="00066EE5">
        <w:rPr>
          <w:sz w:val="22"/>
          <w:szCs w:val="22"/>
        </w:rPr>
        <w:t>argues that paper books have a particular appeal which guarantees their future?</w:t>
      </w:r>
      <w:r w:rsidRPr="00066EE5">
        <w:rPr>
          <w:sz w:val="22"/>
          <w:szCs w:val="22"/>
        </w:rPr>
        <w:tab/>
      </w:r>
      <w:r w:rsidRPr="00066EE5">
        <w:rPr>
          <w:sz w:val="22"/>
          <w:szCs w:val="22"/>
        </w:rPr>
        <w:tab/>
      </w:r>
      <w:r w:rsidRPr="00066EE5">
        <w:rPr>
          <w:sz w:val="22"/>
          <w:szCs w:val="22"/>
        </w:rPr>
        <w:tab/>
      </w:r>
      <w:r>
        <w:rPr>
          <w:sz w:val="22"/>
          <w:szCs w:val="22"/>
        </w:rPr>
        <w:t>5.</w:t>
      </w:r>
      <w:r w:rsidRPr="00066EE5">
        <w:rPr>
          <w:rStyle w:val="GapFillchr"/>
          <w:sz w:val="22"/>
          <w:szCs w:val="22"/>
        </w:rPr>
        <w:t>     </w:t>
      </w:r>
    </w:p>
    <w:p w:rsidR="00562D91" w:rsidRPr="00066EE5" w:rsidRDefault="00562D91" w:rsidP="00562D91">
      <w:pPr>
        <w:pStyle w:val="TextList"/>
        <w:rPr>
          <w:b/>
          <w:sz w:val="22"/>
          <w:szCs w:val="22"/>
        </w:rPr>
      </w:pPr>
      <w:r w:rsidRPr="00066EE5">
        <w:rPr>
          <w:sz w:val="22"/>
          <w:szCs w:val="22"/>
        </w:rPr>
        <w:t xml:space="preserve">predicts a significant change in the way we read in the future despite current doubts? </w:t>
      </w:r>
      <w:r w:rsidRPr="00066EE5">
        <w:rPr>
          <w:sz w:val="22"/>
          <w:szCs w:val="22"/>
        </w:rPr>
        <w:tab/>
      </w:r>
      <w:r w:rsidRPr="00066EE5">
        <w:rPr>
          <w:sz w:val="22"/>
          <w:szCs w:val="22"/>
        </w:rPr>
        <w:tab/>
      </w:r>
      <w:r>
        <w:rPr>
          <w:sz w:val="22"/>
          <w:szCs w:val="22"/>
        </w:rPr>
        <w:t>6.</w:t>
      </w:r>
      <w:r w:rsidRPr="00066EE5">
        <w:rPr>
          <w:rStyle w:val="GapFillchr"/>
          <w:sz w:val="22"/>
          <w:szCs w:val="22"/>
        </w:rPr>
        <w:t>     </w:t>
      </w:r>
    </w:p>
    <w:p w:rsidR="00562D91" w:rsidRPr="00066EE5" w:rsidRDefault="00562D91" w:rsidP="00562D91">
      <w:pPr>
        <w:pStyle w:val="TextList"/>
        <w:rPr>
          <w:b/>
          <w:sz w:val="22"/>
          <w:szCs w:val="22"/>
        </w:rPr>
      </w:pPr>
      <w:r w:rsidRPr="00066EE5">
        <w:rPr>
          <w:sz w:val="22"/>
          <w:szCs w:val="22"/>
        </w:rPr>
        <w:t xml:space="preserve">concludes that demand for traditional types of book is likely to rise in the near future? </w:t>
      </w:r>
      <w:r w:rsidRPr="00066EE5">
        <w:rPr>
          <w:sz w:val="22"/>
          <w:szCs w:val="22"/>
        </w:rPr>
        <w:tab/>
      </w:r>
      <w:r w:rsidRPr="00066EE5">
        <w:rPr>
          <w:sz w:val="22"/>
          <w:szCs w:val="22"/>
        </w:rPr>
        <w:tab/>
      </w:r>
      <w:r>
        <w:rPr>
          <w:sz w:val="22"/>
          <w:szCs w:val="22"/>
        </w:rPr>
        <w:t>7.</w:t>
      </w:r>
      <w:r w:rsidRPr="00066EE5">
        <w:rPr>
          <w:rStyle w:val="GapFillchr"/>
          <w:sz w:val="22"/>
          <w:szCs w:val="22"/>
        </w:rPr>
        <w:t>     </w:t>
      </w:r>
    </w:p>
    <w:bookmarkEnd w:id="5"/>
    <w:p w:rsidR="00562D91" w:rsidRPr="00066EE5" w:rsidRDefault="00562D91" w:rsidP="00562D91">
      <w:pPr>
        <w:pStyle w:val="TextList"/>
        <w:rPr>
          <w:b/>
          <w:sz w:val="22"/>
          <w:szCs w:val="22"/>
        </w:rPr>
      </w:pPr>
      <w:r w:rsidRPr="00066EE5">
        <w:rPr>
          <w:sz w:val="22"/>
          <w:szCs w:val="22"/>
        </w:rPr>
        <w:t xml:space="preserve">states that most of what people read is in a digital format? </w:t>
      </w:r>
      <w:r w:rsidRPr="00066EE5">
        <w:rPr>
          <w:sz w:val="22"/>
          <w:szCs w:val="22"/>
        </w:rPr>
        <w:tab/>
      </w:r>
      <w:r w:rsidRPr="00066EE5">
        <w:rPr>
          <w:sz w:val="22"/>
          <w:szCs w:val="22"/>
        </w:rPr>
        <w:tab/>
      </w:r>
      <w:r w:rsidRPr="00066EE5">
        <w:rPr>
          <w:sz w:val="22"/>
          <w:szCs w:val="22"/>
        </w:rPr>
        <w:tab/>
      </w:r>
      <w:r w:rsidRPr="00066EE5">
        <w:rPr>
          <w:sz w:val="22"/>
          <w:szCs w:val="22"/>
        </w:rPr>
        <w:tab/>
      </w:r>
      <w:r w:rsidRPr="00066EE5">
        <w:rPr>
          <w:sz w:val="22"/>
          <w:szCs w:val="22"/>
        </w:rPr>
        <w:tab/>
      </w:r>
      <w:r w:rsidRPr="00066EE5">
        <w:rPr>
          <w:sz w:val="22"/>
          <w:szCs w:val="22"/>
        </w:rPr>
        <w:tab/>
      </w:r>
      <w:r>
        <w:rPr>
          <w:sz w:val="22"/>
          <w:szCs w:val="22"/>
        </w:rPr>
        <w:t>8.</w:t>
      </w:r>
      <w:r w:rsidRPr="00066EE5">
        <w:rPr>
          <w:rStyle w:val="GapFillchr"/>
          <w:sz w:val="22"/>
          <w:szCs w:val="22"/>
        </w:rPr>
        <w:t>     </w:t>
      </w:r>
    </w:p>
    <w:p w:rsidR="00562D91" w:rsidRPr="00066EE5" w:rsidRDefault="00562D91" w:rsidP="00562D91">
      <w:pPr>
        <w:pStyle w:val="TextList"/>
        <w:rPr>
          <w:b/>
          <w:sz w:val="22"/>
          <w:szCs w:val="22"/>
        </w:rPr>
      </w:pPr>
      <w:r w:rsidRPr="00066EE5">
        <w:rPr>
          <w:sz w:val="22"/>
          <w:szCs w:val="22"/>
        </w:rPr>
        <w:t>believes</w:t>
      </w:r>
      <w:r w:rsidR="006B1FBC">
        <w:rPr>
          <w:sz w:val="22"/>
          <w:szCs w:val="22"/>
        </w:rPr>
        <w:t xml:space="preserve"> </w:t>
      </w:r>
      <w:r w:rsidRPr="00066EE5">
        <w:rPr>
          <w:sz w:val="22"/>
          <w:szCs w:val="22"/>
        </w:rPr>
        <w:t xml:space="preserve">that digital reading devices can stimulate the senses in a similar way to a book? </w:t>
      </w:r>
      <w:r w:rsidRPr="00066EE5">
        <w:rPr>
          <w:sz w:val="22"/>
          <w:szCs w:val="22"/>
        </w:rPr>
        <w:tab/>
      </w:r>
      <w:r w:rsidRPr="00066EE5">
        <w:rPr>
          <w:sz w:val="22"/>
          <w:szCs w:val="22"/>
        </w:rPr>
        <w:tab/>
      </w:r>
      <w:r>
        <w:rPr>
          <w:sz w:val="22"/>
          <w:szCs w:val="22"/>
        </w:rPr>
        <w:t>9.</w:t>
      </w:r>
      <w:r w:rsidRPr="00066EE5">
        <w:rPr>
          <w:rStyle w:val="GapFillchr"/>
          <w:sz w:val="22"/>
          <w:szCs w:val="22"/>
        </w:rPr>
        <w:t>     </w:t>
      </w:r>
    </w:p>
    <w:p w:rsidR="00562D91" w:rsidRPr="00066EE5" w:rsidRDefault="00562D91" w:rsidP="00562D91">
      <w:pPr>
        <w:pStyle w:val="TextList"/>
        <w:rPr>
          <w:b/>
          <w:sz w:val="22"/>
          <w:szCs w:val="22"/>
        </w:rPr>
      </w:pPr>
      <w:r w:rsidRPr="00066EE5">
        <w:rPr>
          <w:sz w:val="22"/>
          <w:szCs w:val="22"/>
        </w:rPr>
        <w:t>explains why the discussion</w:t>
      </w:r>
      <w:r>
        <w:rPr>
          <w:sz w:val="22"/>
          <w:szCs w:val="22"/>
        </w:rPr>
        <w:t>s</w:t>
      </w:r>
      <w:r w:rsidRPr="00066EE5">
        <w:rPr>
          <w:sz w:val="22"/>
          <w:szCs w:val="22"/>
        </w:rPr>
        <w:t xml:space="preserve"> about new forms of reading are irrelevant to many readers? </w:t>
      </w:r>
      <w:r w:rsidRPr="00066EE5">
        <w:rPr>
          <w:sz w:val="22"/>
          <w:szCs w:val="22"/>
        </w:rPr>
        <w:tab/>
      </w:r>
      <w:r w:rsidRPr="00066EE5">
        <w:rPr>
          <w:sz w:val="22"/>
          <w:szCs w:val="22"/>
        </w:rPr>
        <w:tab/>
      </w:r>
      <w:r>
        <w:rPr>
          <w:sz w:val="22"/>
          <w:szCs w:val="22"/>
        </w:rPr>
        <w:t>10.</w:t>
      </w:r>
      <w:r w:rsidRPr="00066EE5">
        <w:rPr>
          <w:rStyle w:val="GapFillchr"/>
          <w:sz w:val="22"/>
          <w:szCs w:val="22"/>
        </w:rPr>
        <w:t>     </w:t>
      </w:r>
    </w:p>
    <w:p w:rsidR="00562D91" w:rsidRPr="00066EE5" w:rsidRDefault="00562D91" w:rsidP="00562D91">
      <w:pPr>
        <w:pStyle w:val="NormalnyWeb"/>
        <w:spacing w:before="0" w:beforeAutospacing="0" w:afterAutospacing="0"/>
        <w:jc w:val="both"/>
        <w:rPr>
          <w:rFonts w:asciiTheme="minorHAnsi" w:hAnsiTheme="minorHAnsi" w:cs="Arial"/>
          <w:color w:val="000000" w:themeColor="text1"/>
          <w:sz w:val="22"/>
          <w:szCs w:val="22"/>
          <w:lang w:val="en-IE"/>
        </w:rPr>
      </w:pPr>
    </w:p>
    <w:p w:rsidR="00562D91" w:rsidRPr="009C6A4B" w:rsidRDefault="00562D91" w:rsidP="00562D91">
      <w:pPr>
        <w:pStyle w:val="HeadASection"/>
        <w:rPr>
          <w:rFonts w:asciiTheme="minorHAnsi" w:hAnsiTheme="minorHAnsi"/>
          <w:sz w:val="22"/>
          <w:szCs w:val="22"/>
        </w:rPr>
      </w:pPr>
    </w:p>
    <w:p w:rsidR="00562D91" w:rsidRPr="009C6A4B" w:rsidRDefault="00562D91" w:rsidP="009C6A4B">
      <w:pPr>
        <w:rPr>
          <w:rFonts w:eastAsia="Times New Roman" w:cs="Arial"/>
          <w:b/>
          <w:lang w:val="en-GB" w:eastAsia="en-GB"/>
        </w:rPr>
      </w:pPr>
      <w:r w:rsidRPr="00216540">
        <w:rPr>
          <w:b/>
          <w:lang w:val="en-US"/>
        </w:rPr>
        <w:t>What future for books?</w:t>
      </w:r>
    </w:p>
    <w:p w:rsidR="00562D91" w:rsidRPr="00066EE5" w:rsidRDefault="00562D91" w:rsidP="00562D91">
      <w:pPr>
        <w:pStyle w:val="HeadBSubsection"/>
        <w:rPr>
          <w:rFonts w:asciiTheme="minorHAnsi" w:hAnsiTheme="minorHAnsi"/>
          <w:sz w:val="22"/>
          <w:szCs w:val="22"/>
        </w:rPr>
      </w:pPr>
      <w:r w:rsidRPr="00066EE5">
        <w:rPr>
          <w:rFonts w:asciiTheme="minorHAnsi" w:hAnsiTheme="minorHAnsi"/>
          <w:sz w:val="22"/>
          <w:szCs w:val="22"/>
        </w:rPr>
        <w:t>In our series on the future of entertainment, four teenagers offer their predictions about the future of books.</w:t>
      </w:r>
    </w:p>
    <w:p w:rsidR="00562D91" w:rsidRPr="00066EE5" w:rsidRDefault="00562D91" w:rsidP="00562D91">
      <w:pPr>
        <w:pStyle w:val="Text"/>
        <w:rPr>
          <w:sz w:val="22"/>
          <w:szCs w:val="22"/>
        </w:rPr>
        <w:sectPr w:rsidR="00562D91" w:rsidRPr="00066EE5" w:rsidSect="006A75E7">
          <w:headerReference w:type="default" r:id="rId7"/>
          <w:footerReference w:type="default" r:id="rId8"/>
          <w:headerReference w:type="first" r:id="rId9"/>
          <w:pgSz w:w="11906" w:h="16838" w:code="9"/>
          <w:pgMar w:top="1656" w:right="706" w:bottom="1440" w:left="706" w:header="567" w:footer="567" w:gutter="0"/>
          <w:cols w:space="708"/>
          <w:titlePg/>
          <w:docGrid w:linePitch="360"/>
        </w:sectPr>
      </w:pPr>
    </w:p>
    <w:p w:rsidR="00562D91" w:rsidRPr="00066EE5" w:rsidRDefault="00562D91" w:rsidP="00562D91">
      <w:pPr>
        <w:pStyle w:val="Text"/>
        <w:spacing w:line="240" w:lineRule="auto"/>
        <w:rPr>
          <w:sz w:val="22"/>
          <w:szCs w:val="22"/>
        </w:rPr>
      </w:pPr>
    </w:p>
    <w:p w:rsidR="00562D91" w:rsidRPr="00066EE5" w:rsidRDefault="00562D91" w:rsidP="00562D91">
      <w:pPr>
        <w:pStyle w:val="Text"/>
        <w:spacing w:line="240" w:lineRule="auto"/>
        <w:rPr>
          <w:sz w:val="22"/>
          <w:szCs w:val="22"/>
        </w:rPr>
      </w:pPr>
      <w:r w:rsidRPr="00066EE5">
        <w:rPr>
          <w:b/>
          <w:sz w:val="22"/>
          <w:szCs w:val="22"/>
        </w:rPr>
        <w:t>A</w:t>
      </w:r>
      <w:r w:rsidRPr="00066EE5">
        <w:rPr>
          <w:sz w:val="22"/>
          <w:szCs w:val="22"/>
        </w:rPr>
        <w:t>. Josh</w:t>
      </w:r>
    </w:p>
    <w:p w:rsidR="00562D91" w:rsidRPr="00066EE5" w:rsidRDefault="00562D91" w:rsidP="00562D91">
      <w:pPr>
        <w:pStyle w:val="Text"/>
        <w:spacing w:line="240" w:lineRule="auto"/>
        <w:rPr>
          <w:sz w:val="22"/>
          <w:szCs w:val="22"/>
        </w:rPr>
      </w:pPr>
      <w:r w:rsidRPr="00066EE5">
        <w:rPr>
          <w:sz w:val="22"/>
          <w:szCs w:val="22"/>
        </w:rPr>
        <w:t xml:space="preserve">There’s been a lot of talk about the disappearance of books in the next twenty years, especially as more and more of us turn to digital books and tablets. After all, newspaper publishers have already seen how their sales have declined thanks to digital media. However, I think we need to be cautious about making any such predictions. On the face of it, people in more developed countries might be turning to digital formats, but there are still millions of people in the world who don’t have access to electricity, let alone an internet connection. Digital media is virtually inaccessible for them so, for the time being, books and newspapers are the main sources of reading material.  At the same time, literacy rates are increasing, so it’s not unreasonable to assume that the market for paper-based books will continue to grow in the foreseeable future. </w:t>
      </w:r>
    </w:p>
    <w:p w:rsidR="00562D91" w:rsidRPr="00066EE5" w:rsidRDefault="00562D91" w:rsidP="00562D91">
      <w:pPr>
        <w:pStyle w:val="Text"/>
        <w:spacing w:line="240" w:lineRule="auto"/>
        <w:rPr>
          <w:sz w:val="22"/>
          <w:szCs w:val="22"/>
        </w:rPr>
      </w:pPr>
    </w:p>
    <w:p w:rsidR="00562D91" w:rsidRDefault="00562D91" w:rsidP="00562D91">
      <w:pPr>
        <w:pStyle w:val="Text"/>
        <w:spacing w:line="240" w:lineRule="auto"/>
        <w:rPr>
          <w:sz w:val="22"/>
          <w:szCs w:val="22"/>
        </w:rPr>
      </w:pPr>
    </w:p>
    <w:p w:rsidR="000933F5" w:rsidRPr="00066EE5" w:rsidRDefault="000933F5" w:rsidP="00562D91">
      <w:pPr>
        <w:pStyle w:val="Text"/>
        <w:spacing w:line="240" w:lineRule="auto"/>
        <w:rPr>
          <w:sz w:val="22"/>
          <w:szCs w:val="22"/>
        </w:rPr>
      </w:pPr>
    </w:p>
    <w:p w:rsidR="000933F5" w:rsidRDefault="000933F5" w:rsidP="00562D91">
      <w:pPr>
        <w:pStyle w:val="Text"/>
        <w:spacing w:line="240" w:lineRule="auto"/>
        <w:rPr>
          <w:b/>
          <w:sz w:val="22"/>
          <w:szCs w:val="22"/>
        </w:rPr>
      </w:pPr>
    </w:p>
    <w:p w:rsidR="00562D91" w:rsidRPr="00066EE5" w:rsidRDefault="00562D91" w:rsidP="00562D91">
      <w:pPr>
        <w:pStyle w:val="Text"/>
        <w:spacing w:line="240" w:lineRule="auto"/>
        <w:rPr>
          <w:sz w:val="22"/>
          <w:szCs w:val="22"/>
        </w:rPr>
      </w:pPr>
      <w:r w:rsidRPr="00066EE5">
        <w:rPr>
          <w:b/>
          <w:sz w:val="22"/>
          <w:szCs w:val="22"/>
        </w:rPr>
        <w:t>B</w:t>
      </w:r>
      <w:r w:rsidRPr="00066EE5">
        <w:rPr>
          <w:sz w:val="22"/>
          <w:szCs w:val="22"/>
        </w:rPr>
        <w:t>. Rosa</w:t>
      </w:r>
    </w:p>
    <w:p w:rsidR="00562D91" w:rsidRPr="00066EE5" w:rsidRDefault="00562D91" w:rsidP="00562D91">
      <w:pPr>
        <w:pStyle w:val="Text"/>
        <w:spacing w:line="240" w:lineRule="auto"/>
        <w:rPr>
          <w:sz w:val="22"/>
          <w:szCs w:val="22"/>
        </w:rPr>
      </w:pPr>
      <w:r w:rsidRPr="00066EE5">
        <w:rPr>
          <w:sz w:val="22"/>
          <w:szCs w:val="22"/>
        </w:rPr>
        <w:t xml:space="preserve">When you think about it, it’s amazing how people’s reading habits have changed in the last 20 years. We’d been happily reading and writing on paper for hundreds of years then, suddenly, the home computer came along, and everything changed overnight. Nowadays, the vast majority of what we read is on a screen. Even the course books we’re taught from at school can be digital ones, which has been a great improvement. The simple fact is that with a portable device, like a phone or tablet, you’ve got huge libraries of at your fingertips. Despite a slight increase in traditional book sales in the last couple of years, I find it hard to imagine that we will still be using them in twenty years’ time. </w:t>
      </w:r>
    </w:p>
    <w:p w:rsidR="00562D91" w:rsidRPr="00066EE5" w:rsidRDefault="00562D91" w:rsidP="00562D91">
      <w:pPr>
        <w:pStyle w:val="Text"/>
        <w:spacing w:line="240" w:lineRule="auto"/>
        <w:rPr>
          <w:sz w:val="22"/>
          <w:szCs w:val="22"/>
        </w:rPr>
      </w:pPr>
    </w:p>
    <w:p w:rsidR="00562D91" w:rsidRPr="00066EE5" w:rsidRDefault="00562D91" w:rsidP="00562D91">
      <w:pPr>
        <w:pStyle w:val="Text"/>
        <w:spacing w:line="240" w:lineRule="auto"/>
        <w:rPr>
          <w:sz w:val="22"/>
          <w:szCs w:val="22"/>
        </w:rPr>
      </w:pPr>
      <w:r w:rsidRPr="00066EE5">
        <w:rPr>
          <w:sz w:val="22"/>
          <w:szCs w:val="22"/>
        </w:rPr>
        <w:br w:type="column"/>
      </w:r>
    </w:p>
    <w:p w:rsidR="00562D91" w:rsidRPr="00066EE5" w:rsidRDefault="00562D91" w:rsidP="00562D91">
      <w:pPr>
        <w:pStyle w:val="Text"/>
        <w:spacing w:line="240" w:lineRule="auto"/>
        <w:rPr>
          <w:sz w:val="22"/>
          <w:szCs w:val="22"/>
        </w:rPr>
      </w:pPr>
      <w:r w:rsidRPr="00066EE5">
        <w:rPr>
          <w:b/>
          <w:sz w:val="22"/>
          <w:szCs w:val="22"/>
        </w:rPr>
        <w:t>C</w:t>
      </w:r>
      <w:r w:rsidRPr="00066EE5">
        <w:rPr>
          <w:sz w:val="22"/>
          <w:szCs w:val="22"/>
        </w:rPr>
        <w:t>. Melanie</w:t>
      </w:r>
    </w:p>
    <w:p w:rsidR="00562D91" w:rsidRPr="00066EE5" w:rsidRDefault="00562D91" w:rsidP="00562D91">
      <w:pPr>
        <w:pStyle w:val="Text"/>
        <w:spacing w:line="240" w:lineRule="auto"/>
        <w:rPr>
          <w:sz w:val="22"/>
          <w:szCs w:val="22"/>
        </w:rPr>
      </w:pPr>
      <w:r w:rsidRPr="00066EE5">
        <w:rPr>
          <w:sz w:val="22"/>
          <w:szCs w:val="22"/>
        </w:rPr>
        <w:t>At first, the differences between an e-reader and a tablet were lost on me and I ended up buying a tablet. However, what I’ve since learnt is that an e-reader is much more like a typical paper book. Because it lacks the bright back light of a tablet, it gives you the impression you’re looking at paper. While it’s fair to say that you can read exactly the same things on a tablet, it doesn’t feel the same as an e-reader. Therefore, I decided to purchase an e-reader as well, attracted by that papery appeal. The design is particularly intuitive and, although you don’t get to physically turn the pages, it feels like you’re reading a proper book. While many people are still unconvinced by this new technology, I’m in no doubt that this will change. In fact, I wouldn’t be surprised if everyone is walking around with e-readers instead of books by 2050.</w:t>
      </w:r>
    </w:p>
    <w:p w:rsidR="00562D91" w:rsidRPr="00066EE5" w:rsidRDefault="00562D91" w:rsidP="00562D91">
      <w:pPr>
        <w:pStyle w:val="Text"/>
        <w:spacing w:line="240" w:lineRule="auto"/>
        <w:rPr>
          <w:sz w:val="22"/>
          <w:szCs w:val="22"/>
        </w:rPr>
      </w:pPr>
    </w:p>
    <w:p w:rsidR="00562D91" w:rsidRPr="00066EE5" w:rsidRDefault="00562D91" w:rsidP="00562D91">
      <w:pPr>
        <w:pStyle w:val="Text"/>
        <w:spacing w:line="240" w:lineRule="auto"/>
        <w:rPr>
          <w:sz w:val="22"/>
          <w:szCs w:val="22"/>
        </w:rPr>
      </w:pPr>
      <w:r w:rsidRPr="00066EE5">
        <w:rPr>
          <w:b/>
          <w:sz w:val="22"/>
          <w:szCs w:val="22"/>
        </w:rPr>
        <w:t>D</w:t>
      </w:r>
      <w:r w:rsidRPr="00066EE5">
        <w:rPr>
          <w:sz w:val="22"/>
          <w:szCs w:val="22"/>
        </w:rPr>
        <w:t>. Adam</w:t>
      </w:r>
    </w:p>
    <w:p w:rsidR="00562D91" w:rsidRPr="00066EE5" w:rsidRDefault="00562D91" w:rsidP="004E40B7">
      <w:pPr>
        <w:pStyle w:val="Text"/>
        <w:spacing w:line="240" w:lineRule="auto"/>
        <w:rPr>
          <w:sz w:val="22"/>
          <w:szCs w:val="22"/>
        </w:rPr>
        <w:sectPr w:rsidR="00562D91" w:rsidRPr="00066EE5" w:rsidSect="00A07448">
          <w:type w:val="continuous"/>
          <w:pgSz w:w="11906" w:h="16838" w:code="9"/>
          <w:pgMar w:top="1656" w:right="706" w:bottom="1440" w:left="706" w:header="144" w:footer="562" w:gutter="0"/>
          <w:cols w:num="2" w:space="708"/>
          <w:docGrid w:linePitch="360"/>
        </w:sectPr>
      </w:pPr>
      <w:r w:rsidRPr="00066EE5">
        <w:rPr>
          <w:sz w:val="22"/>
          <w:szCs w:val="22"/>
        </w:rPr>
        <w:t>Having been brought up surrounded by books, it’s hard to imagine that I’ll ever stop reading them. I’ve always loved picking out a book at random and flicking through the pages to see if there was anything of interest. This is a sensation that you just don’t get with digital books. There is nothing remotely physical about a digital book, apart from turning it on or off. Whereas, the acts of looking at book covers, taking the book off the shelf and turning it over to read the back cover are purely physical acts. Even whilst reading the book, you are engaged in the physical act of turning the pages. For me, this is the essence of reading a book, which is appreciated by millions of people. It’s unlikely we’ll give that up for any digital alternative.</w:t>
      </w:r>
    </w:p>
    <w:p w:rsidR="0016625F" w:rsidRPr="00216540" w:rsidRDefault="0016625F" w:rsidP="004E40B7">
      <w:pPr>
        <w:pStyle w:val="NormalnyWeb"/>
        <w:spacing w:before="0" w:beforeAutospacing="0" w:afterAutospacing="0"/>
        <w:rPr>
          <w:lang w:val="en-US"/>
        </w:rPr>
      </w:pPr>
    </w:p>
    <w:sectPr w:rsidR="0016625F" w:rsidRPr="00216540" w:rsidSect="009C6A4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83B" w:rsidRDefault="00CD183B" w:rsidP="004F6D08">
      <w:pPr>
        <w:spacing w:after="0" w:line="240" w:lineRule="auto"/>
      </w:pPr>
      <w:r>
        <w:separator/>
      </w:r>
    </w:p>
  </w:endnote>
  <w:endnote w:type="continuationSeparator" w:id="1">
    <w:p w:rsidR="00CD183B" w:rsidRDefault="00CD183B" w:rsidP="004F6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inion Bold">
    <w:altName w:val="Times New Roman"/>
    <w:panose1 w:val="00000000000000000000"/>
    <w:charset w:val="00"/>
    <w:family w:val="auto"/>
    <w:notTrueType/>
    <w:pitch w:val="variable"/>
    <w:sig w:usb0="00000003" w:usb1="00000000" w:usb2="00000000" w:usb3="00000000" w:csb0="00000001" w:csb1="00000000"/>
  </w:font>
  <w:font w:name="Sitka Text">
    <w:altName w:val="Times New Roman"/>
    <w:charset w:val="00"/>
    <w:family w:val="auto"/>
    <w:pitch w:val="variable"/>
    <w:sig w:usb0="00000001" w:usb1="4000204B"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41"/>
      <w:docPartObj>
        <w:docPartGallery w:val="Page Numbers (Bottom of Page)"/>
        <w:docPartUnique/>
      </w:docPartObj>
    </w:sdtPr>
    <w:sdtContent>
      <w:p w:rsidR="00DD7718" w:rsidRDefault="00A655A7">
        <w:pPr>
          <w:pStyle w:val="Stopka"/>
          <w:jc w:val="right"/>
        </w:pPr>
        <w:r>
          <w:fldChar w:fldCharType="begin"/>
        </w:r>
        <w:r w:rsidR="0016625F">
          <w:instrText xml:space="preserve"> PAGE   \* MERGEFORMAT </w:instrText>
        </w:r>
        <w:r>
          <w:fldChar w:fldCharType="separate"/>
        </w:r>
        <w:r w:rsidR="004E40B7">
          <w:rPr>
            <w:noProof/>
          </w:rPr>
          <w:t>2</w:t>
        </w:r>
        <w:r>
          <w:rPr>
            <w:noProof/>
          </w:rPr>
          <w:fldChar w:fldCharType="end"/>
        </w:r>
      </w:p>
    </w:sdtContent>
  </w:sdt>
  <w:p w:rsidR="00DD7718" w:rsidRDefault="00CD18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83B" w:rsidRDefault="00CD183B" w:rsidP="004F6D08">
      <w:pPr>
        <w:spacing w:after="0" w:line="240" w:lineRule="auto"/>
      </w:pPr>
      <w:r>
        <w:separator/>
      </w:r>
    </w:p>
  </w:footnote>
  <w:footnote w:type="continuationSeparator" w:id="1">
    <w:p w:rsidR="00CD183B" w:rsidRDefault="00CD183B" w:rsidP="004F6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E7" w:rsidRPr="004B0C59" w:rsidRDefault="0016625F" w:rsidP="006A75E7">
    <w:pPr>
      <w:pStyle w:val="Nagwek"/>
      <w:ind w:firstLine="2124"/>
      <w:rPr>
        <w:rFonts w:ascii="Sitka Text" w:hAnsi="Sitka Text"/>
        <w:b/>
        <w:sz w:val="32"/>
      </w:rPr>
    </w:pPr>
    <w:r>
      <w:rPr>
        <w:rFonts w:ascii="Sitka Text" w:hAnsi="Sitka Text"/>
        <w:b/>
        <w:sz w:val="36"/>
      </w:rPr>
      <w:ptab w:relativeTo="margin" w:alignment="center" w:leader="none"/>
    </w:r>
    <w:r w:rsidRPr="004B0C59">
      <w:rPr>
        <w:rFonts w:ascii="Sitka Text" w:hAnsi="Sitka Text"/>
        <w:b/>
        <w:noProof/>
        <w:sz w:val="36"/>
        <w:lang w:eastAsia="pl-PL"/>
      </w:rPr>
      <w:drawing>
        <wp:anchor distT="0" distB="0" distL="114300" distR="114300" simplePos="0" relativeHeight="251659264" behindDoc="1" locked="0" layoutInCell="1" allowOverlap="1">
          <wp:simplePos x="0" y="0"/>
          <wp:positionH relativeFrom="column">
            <wp:posOffset>22225</wp:posOffset>
          </wp:positionH>
          <wp:positionV relativeFrom="paragraph">
            <wp:posOffset>-25400</wp:posOffset>
          </wp:positionV>
          <wp:extent cx="1175385" cy="876300"/>
          <wp:effectExtent l="19050" t="0" r="5715" b="0"/>
          <wp:wrapTopAndBottom/>
          <wp:docPr id="3" name="Obraz 2" descr="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jpg"/>
                  <pic:cNvPicPr/>
                </pic:nvPicPr>
                <pic:blipFill>
                  <a:blip r:embed="rId1"/>
                  <a:stretch>
                    <a:fillRect/>
                  </a:stretch>
                </pic:blipFill>
                <pic:spPr>
                  <a:xfrm>
                    <a:off x="0" y="0"/>
                    <a:ext cx="1175385" cy="876300"/>
                  </a:xfrm>
                  <a:prstGeom prst="rect">
                    <a:avLst/>
                  </a:prstGeom>
                </pic:spPr>
              </pic:pic>
            </a:graphicData>
          </a:graphic>
        </wp:anchor>
      </w:drawing>
    </w:r>
    <w:r>
      <w:rPr>
        <w:rFonts w:ascii="Sitka Text" w:hAnsi="Sitka Text"/>
        <w:b/>
        <w:sz w:val="36"/>
      </w:rPr>
      <w:t xml:space="preserve">            Filia</w:t>
    </w:r>
    <w:r w:rsidRPr="004B0C59">
      <w:rPr>
        <w:rFonts w:ascii="Sitka Text" w:hAnsi="Sitka Text"/>
        <w:b/>
        <w:sz w:val="36"/>
      </w:rPr>
      <w:t xml:space="preserve"> w Sandomierzu</w:t>
    </w:r>
  </w:p>
  <w:p w:rsidR="006A75E7" w:rsidRPr="004B0C59" w:rsidRDefault="0016625F" w:rsidP="006A75E7">
    <w:pPr>
      <w:pStyle w:val="Nagwek"/>
      <w:jc w:val="center"/>
      <w:rPr>
        <w:rFonts w:ascii="Sitka Text" w:hAnsi="Sitka Text"/>
        <w:sz w:val="30"/>
        <w:szCs w:val="30"/>
      </w:rPr>
    </w:pPr>
    <w:r w:rsidRPr="004B0C59">
      <w:rPr>
        <w:rFonts w:ascii="Sitka Text" w:hAnsi="Sitka Text"/>
        <w:sz w:val="24"/>
      </w:rPr>
      <w:tab/>
    </w:r>
    <w:r w:rsidRPr="004B0C59">
      <w:rPr>
        <w:rFonts w:ascii="Sitka Text" w:hAnsi="Sitka Text"/>
        <w:sz w:val="30"/>
        <w:szCs w:val="30"/>
      </w:rPr>
      <w:t>Uniwersytetu Jana Kochanowskiego w Kielcach</w:t>
    </w:r>
  </w:p>
  <w:p w:rsidR="006A75E7" w:rsidRDefault="0016625F" w:rsidP="006A75E7">
    <w:pPr>
      <w:pStyle w:val="Nagwek"/>
      <w:pBdr>
        <w:bottom w:val="single" w:sz="6" w:space="1" w:color="auto"/>
      </w:pBdr>
      <w:jc w:val="center"/>
      <w:rPr>
        <w:rFonts w:ascii="Sitka Text" w:hAnsi="Sitka Text"/>
        <w:szCs w:val="20"/>
      </w:rPr>
    </w:pPr>
    <w:r w:rsidRPr="004B0C59">
      <w:rPr>
        <w:rFonts w:ascii="Sitka Text" w:hAnsi="Sitka Text"/>
        <w:sz w:val="32"/>
      </w:rPr>
      <w:tab/>
    </w:r>
    <w:r w:rsidRPr="004B0C59">
      <w:rPr>
        <w:rFonts w:ascii="Sitka Text" w:hAnsi="Sitka Text"/>
        <w:szCs w:val="20"/>
      </w:rPr>
      <w:t>27-600 Sandomierz,ul</w:t>
    </w:r>
    <w:r>
      <w:rPr>
        <w:rFonts w:ascii="Sitka Text" w:hAnsi="Sitka Text"/>
        <w:szCs w:val="20"/>
      </w:rPr>
      <w:t>. Schinzla 13a, tel. 41 349 6022</w:t>
    </w:r>
  </w:p>
  <w:p w:rsidR="00DD7718" w:rsidRPr="00AE7CE7" w:rsidRDefault="00CD183B" w:rsidP="00AE7CE7">
    <w:pPr>
      <w:pStyle w:val="Nagwek"/>
      <w:pBdr>
        <w:bottom w:val="single" w:sz="6" w:space="1" w:color="auto"/>
      </w:pBdr>
      <w:jc w:val="center"/>
      <w:rPr>
        <w:rFonts w:ascii="Sitka Text" w:hAnsi="Sitka Text"/>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E7" w:rsidRPr="004B0C59" w:rsidRDefault="0016625F" w:rsidP="006A75E7">
    <w:pPr>
      <w:pStyle w:val="Nagwek"/>
      <w:ind w:firstLine="2124"/>
      <w:rPr>
        <w:rFonts w:ascii="Sitka Text" w:hAnsi="Sitka Text"/>
        <w:b/>
        <w:sz w:val="32"/>
      </w:rPr>
    </w:pPr>
    <w:r w:rsidRPr="004B0C59">
      <w:rPr>
        <w:rFonts w:ascii="Sitka Text" w:hAnsi="Sitka Text"/>
        <w:b/>
        <w:noProof/>
        <w:sz w:val="36"/>
        <w:lang w:eastAsia="pl-PL"/>
      </w:rPr>
      <w:drawing>
        <wp:anchor distT="0" distB="0" distL="114300" distR="114300" simplePos="0" relativeHeight="251660288" behindDoc="1" locked="0" layoutInCell="1" allowOverlap="1">
          <wp:simplePos x="0" y="0"/>
          <wp:positionH relativeFrom="column">
            <wp:posOffset>22225</wp:posOffset>
          </wp:positionH>
          <wp:positionV relativeFrom="paragraph">
            <wp:posOffset>-25400</wp:posOffset>
          </wp:positionV>
          <wp:extent cx="1175385" cy="876300"/>
          <wp:effectExtent l="19050" t="0" r="5715" b="0"/>
          <wp:wrapTopAndBottom/>
          <wp:docPr id="1" name="Obraz 2" descr="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jpg"/>
                  <pic:cNvPicPr/>
                </pic:nvPicPr>
                <pic:blipFill>
                  <a:blip r:embed="rId1"/>
                  <a:stretch>
                    <a:fillRect/>
                  </a:stretch>
                </pic:blipFill>
                <pic:spPr>
                  <a:xfrm>
                    <a:off x="0" y="0"/>
                    <a:ext cx="1175385" cy="876300"/>
                  </a:xfrm>
                  <a:prstGeom prst="rect">
                    <a:avLst/>
                  </a:prstGeom>
                </pic:spPr>
              </pic:pic>
            </a:graphicData>
          </a:graphic>
        </wp:anchor>
      </w:drawing>
    </w:r>
    <w:r>
      <w:rPr>
        <w:rFonts w:ascii="Sitka Text" w:hAnsi="Sitka Text"/>
        <w:b/>
        <w:sz w:val="36"/>
      </w:rPr>
      <w:t xml:space="preserve">            Filia</w:t>
    </w:r>
    <w:r w:rsidRPr="004B0C59">
      <w:rPr>
        <w:rFonts w:ascii="Sitka Text" w:hAnsi="Sitka Text"/>
        <w:b/>
        <w:sz w:val="36"/>
      </w:rPr>
      <w:t xml:space="preserve"> w Sandomierzu</w:t>
    </w:r>
  </w:p>
  <w:p w:rsidR="006A75E7" w:rsidRPr="004B0C59" w:rsidRDefault="0016625F" w:rsidP="006A75E7">
    <w:pPr>
      <w:pStyle w:val="Nagwek"/>
      <w:jc w:val="center"/>
      <w:rPr>
        <w:rFonts w:ascii="Sitka Text" w:hAnsi="Sitka Text"/>
        <w:sz w:val="30"/>
        <w:szCs w:val="30"/>
      </w:rPr>
    </w:pPr>
    <w:r w:rsidRPr="004B0C59">
      <w:rPr>
        <w:rFonts w:ascii="Sitka Text" w:hAnsi="Sitka Text"/>
        <w:sz w:val="24"/>
      </w:rPr>
      <w:tab/>
    </w:r>
    <w:r w:rsidRPr="004B0C59">
      <w:rPr>
        <w:rFonts w:ascii="Sitka Text" w:hAnsi="Sitka Text"/>
        <w:sz w:val="30"/>
        <w:szCs w:val="30"/>
      </w:rPr>
      <w:t>Uniwersytetu Jana Kochanowskiego w Kielcach</w:t>
    </w:r>
  </w:p>
  <w:p w:rsidR="006A75E7" w:rsidRDefault="0016625F" w:rsidP="006A75E7">
    <w:pPr>
      <w:pStyle w:val="Nagwek"/>
      <w:pBdr>
        <w:bottom w:val="single" w:sz="6" w:space="1" w:color="auto"/>
      </w:pBdr>
      <w:jc w:val="center"/>
      <w:rPr>
        <w:rFonts w:ascii="Sitka Text" w:hAnsi="Sitka Text"/>
        <w:szCs w:val="20"/>
      </w:rPr>
    </w:pPr>
    <w:r w:rsidRPr="004B0C59">
      <w:rPr>
        <w:rFonts w:ascii="Sitka Text" w:hAnsi="Sitka Text"/>
        <w:sz w:val="32"/>
      </w:rPr>
      <w:tab/>
    </w:r>
    <w:r w:rsidRPr="004B0C59">
      <w:rPr>
        <w:rFonts w:ascii="Sitka Text" w:hAnsi="Sitka Text"/>
        <w:szCs w:val="20"/>
      </w:rPr>
      <w:t>27-600 Sandomierz,ul</w:t>
    </w:r>
    <w:r>
      <w:rPr>
        <w:rFonts w:ascii="Sitka Text" w:hAnsi="Sitka Text"/>
        <w:szCs w:val="20"/>
      </w:rPr>
      <w:t>. Schinzla 13a, tel. 41 349 6022</w:t>
    </w:r>
  </w:p>
  <w:p w:rsidR="006A75E7" w:rsidRDefault="00CD183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B77"/>
    <w:multiLevelType w:val="hybridMultilevel"/>
    <w:tmpl w:val="9F40FCDA"/>
    <w:lvl w:ilvl="0" w:tplc="ACB0613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056FFE"/>
    <w:multiLevelType w:val="hybridMultilevel"/>
    <w:tmpl w:val="01742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3F6E15"/>
    <w:multiLevelType w:val="hybridMultilevel"/>
    <w:tmpl w:val="01742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8B105A"/>
    <w:multiLevelType w:val="hybridMultilevel"/>
    <w:tmpl w:val="01742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D6445D"/>
    <w:multiLevelType w:val="hybridMultilevel"/>
    <w:tmpl w:val="2D206F4A"/>
    <w:lvl w:ilvl="0" w:tplc="B1B8525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3B8475FD"/>
    <w:multiLevelType w:val="hybridMultilevel"/>
    <w:tmpl w:val="01742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62D91"/>
    <w:rsid w:val="000933F5"/>
    <w:rsid w:val="000A476C"/>
    <w:rsid w:val="0016625F"/>
    <w:rsid w:val="00216540"/>
    <w:rsid w:val="003C14AA"/>
    <w:rsid w:val="003F1747"/>
    <w:rsid w:val="004E40B7"/>
    <w:rsid w:val="004F6D08"/>
    <w:rsid w:val="00562D91"/>
    <w:rsid w:val="006B1FBC"/>
    <w:rsid w:val="0085032B"/>
    <w:rsid w:val="009C6A4B"/>
    <w:rsid w:val="00A655A7"/>
    <w:rsid w:val="00AB43A4"/>
    <w:rsid w:val="00BB7909"/>
    <w:rsid w:val="00BF09B5"/>
    <w:rsid w:val="00CA119B"/>
    <w:rsid w:val="00CD183B"/>
    <w:rsid w:val="00D55E9E"/>
    <w:rsid w:val="00F21CD2"/>
    <w:rsid w:val="00FA58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D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List">
    <w:name w:val="Num List"/>
    <w:basedOn w:val="Normalny"/>
    <w:rsid w:val="00562D91"/>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US"/>
    </w:rPr>
  </w:style>
  <w:style w:type="paragraph" w:customStyle="1" w:styleId="NumList10">
    <w:name w:val="Num List (10+)"/>
    <w:basedOn w:val="NumList"/>
    <w:rsid w:val="00562D91"/>
    <w:pPr>
      <w:ind w:left="567" w:hanging="397"/>
    </w:pPr>
  </w:style>
  <w:style w:type="paragraph" w:customStyle="1" w:styleId="Exrubric">
    <w:name w:val="Ex rubric"/>
    <w:basedOn w:val="Normalny"/>
    <w:rsid w:val="00562D91"/>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US"/>
    </w:rPr>
  </w:style>
  <w:style w:type="paragraph" w:styleId="NormalnyWeb">
    <w:name w:val="Normal (Web)"/>
    <w:basedOn w:val="Normalny"/>
    <w:uiPriority w:val="99"/>
    <w:unhideWhenUsed/>
    <w:rsid w:val="00562D91"/>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562D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List">
    <w:name w:val="Text List"/>
    <w:autoRedefine/>
    <w:rsid w:val="00562D91"/>
    <w:pPr>
      <w:keepLines/>
      <w:tabs>
        <w:tab w:val="left" w:pos="567"/>
      </w:tabs>
      <w:spacing w:after="0" w:line="360" w:lineRule="auto"/>
      <w:ind w:left="360"/>
    </w:pPr>
    <w:rPr>
      <w:rFonts w:eastAsia="Times New Roman" w:cs="Arial"/>
      <w:sz w:val="24"/>
      <w:szCs w:val="24"/>
      <w:lang w:val="en-GB" w:eastAsia="en-GB"/>
    </w:rPr>
  </w:style>
  <w:style w:type="character" w:customStyle="1" w:styleId="GapFillchr">
    <w:name w:val="Gap Fill chr"/>
    <w:rsid w:val="00562D91"/>
    <w:rPr>
      <w:rFonts w:ascii="Courier New" w:hAnsi="Courier New"/>
      <w:b/>
      <w:color w:val="FFFFFF"/>
      <w:sz w:val="20"/>
      <w:u w:val="dottedHeavy" w:color="000080"/>
    </w:rPr>
  </w:style>
  <w:style w:type="paragraph" w:customStyle="1" w:styleId="HeadBSubsection">
    <w:name w:val="Head B Subsection"/>
    <w:next w:val="Normalny"/>
    <w:autoRedefine/>
    <w:rsid w:val="00562D91"/>
    <w:pPr>
      <w:spacing w:before="120" w:after="60" w:line="240" w:lineRule="auto"/>
    </w:pPr>
    <w:rPr>
      <w:rFonts w:ascii="Arial" w:eastAsia="Times New Roman" w:hAnsi="Arial" w:cs="Arial"/>
      <w:b/>
      <w:sz w:val="24"/>
      <w:szCs w:val="24"/>
      <w:lang w:val="en-GB" w:eastAsia="en-GB"/>
    </w:rPr>
  </w:style>
  <w:style w:type="paragraph" w:customStyle="1" w:styleId="Rubric">
    <w:name w:val="Rubric"/>
    <w:link w:val="RubricChar"/>
    <w:rsid w:val="00562D91"/>
    <w:pPr>
      <w:spacing w:before="120" w:after="0" w:line="240" w:lineRule="auto"/>
      <w:contextualSpacing/>
    </w:pPr>
    <w:rPr>
      <w:rFonts w:ascii="Arial" w:eastAsia="Times New Roman" w:hAnsi="Arial" w:cs="Arial"/>
      <w:b/>
      <w:sz w:val="20"/>
      <w:szCs w:val="20"/>
      <w:lang w:val="en-GB" w:eastAsia="en-GB"/>
    </w:rPr>
  </w:style>
  <w:style w:type="character" w:customStyle="1" w:styleId="RubricChar">
    <w:name w:val="Rubric Char"/>
    <w:basedOn w:val="Domylnaczcionkaakapitu"/>
    <w:link w:val="Rubric"/>
    <w:rsid w:val="00562D91"/>
    <w:rPr>
      <w:rFonts w:ascii="Arial" w:eastAsia="Times New Roman" w:hAnsi="Arial" w:cs="Arial"/>
      <w:b/>
      <w:sz w:val="20"/>
      <w:szCs w:val="20"/>
      <w:lang w:val="en-GB" w:eastAsia="en-GB"/>
    </w:rPr>
  </w:style>
  <w:style w:type="paragraph" w:customStyle="1" w:styleId="ReadingHead">
    <w:name w:val="Reading Head"/>
    <w:basedOn w:val="Normalny"/>
    <w:rsid w:val="00562D91"/>
    <w:pPr>
      <w:keepLines/>
      <w:pBdr>
        <w:top w:val="single" w:sz="4" w:space="1" w:color="800000"/>
        <w:left w:val="single" w:sz="4" w:space="4" w:color="800000"/>
        <w:bottom w:val="single" w:sz="4" w:space="1" w:color="800000"/>
        <w:right w:val="single" w:sz="4" w:space="4" w:color="800000"/>
      </w:pBdr>
      <w:tabs>
        <w:tab w:val="left" w:pos="567"/>
      </w:tabs>
      <w:spacing w:after="0" w:line="240" w:lineRule="auto"/>
    </w:pPr>
    <w:rPr>
      <w:rFonts w:ascii="Arial" w:eastAsia="Times New Roman" w:hAnsi="Arial" w:cs="Arial"/>
      <w:b/>
      <w:lang w:val="en-GB" w:eastAsia="en-GB"/>
    </w:rPr>
  </w:style>
  <w:style w:type="paragraph" w:customStyle="1" w:styleId="ReadingText">
    <w:name w:val="Reading Text"/>
    <w:basedOn w:val="Normalny"/>
    <w:autoRedefine/>
    <w:rsid w:val="00562D91"/>
    <w:pPr>
      <w:keepLines/>
      <w:pBdr>
        <w:top w:val="single" w:sz="4" w:space="10" w:color="800000"/>
        <w:left w:val="single" w:sz="4" w:space="4" w:color="800000"/>
        <w:bottom w:val="single" w:sz="4" w:space="10" w:color="800000"/>
        <w:right w:val="single" w:sz="4" w:space="4" w:color="800000"/>
      </w:pBdr>
      <w:tabs>
        <w:tab w:val="left" w:pos="567"/>
      </w:tabs>
      <w:spacing w:line="240" w:lineRule="auto"/>
    </w:pPr>
    <w:rPr>
      <w:rFonts w:ascii="Arial" w:eastAsia="Times New Roman" w:hAnsi="Arial" w:cs="Arial"/>
      <w:sz w:val="20"/>
      <w:szCs w:val="20"/>
      <w:lang w:val="en-GB" w:eastAsia="en-GB"/>
    </w:rPr>
  </w:style>
  <w:style w:type="paragraph" w:customStyle="1" w:styleId="Text">
    <w:name w:val="Text"/>
    <w:basedOn w:val="TextList"/>
    <w:rsid w:val="00562D91"/>
    <w:pPr>
      <w:ind w:left="0"/>
    </w:pPr>
  </w:style>
  <w:style w:type="paragraph" w:customStyle="1" w:styleId="HeadASection">
    <w:name w:val="Head A Section"/>
    <w:next w:val="Normalny"/>
    <w:autoRedefine/>
    <w:rsid w:val="00562D91"/>
    <w:pPr>
      <w:spacing w:before="120" w:after="120" w:line="240" w:lineRule="auto"/>
    </w:pPr>
    <w:rPr>
      <w:rFonts w:ascii="Arial" w:eastAsia="Times New Roman" w:hAnsi="Arial" w:cs="Arial"/>
      <w:b/>
      <w:sz w:val="28"/>
      <w:szCs w:val="28"/>
      <w:lang w:val="en-GB" w:eastAsia="en-GB"/>
    </w:rPr>
  </w:style>
  <w:style w:type="paragraph" w:styleId="Nagwek">
    <w:name w:val="header"/>
    <w:basedOn w:val="Normalny"/>
    <w:link w:val="NagwekZnak"/>
    <w:uiPriority w:val="99"/>
    <w:unhideWhenUsed/>
    <w:rsid w:val="00562D91"/>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562D91"/>
    <w:rPr>
      <w:rFonts w:eastAsiaTheme="minorHAnsi"/>
      <w:lang w:eastAsia="en-US"/>
    </w:rPr>
  </w:style>
  <w:style w:type="paragraph" w:styleId="Stopka">
    <w:name w:val="footer"/>
    <w:basedOn w:val="Normalny"/>
    <w:link w:val="StopkaZnak"/>
    <w:uiPriority w:val="99"/>
    <w:unhideWhenUsed/>
    <w:rsid w:val="00562D91"/>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562D91"/>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801192022">
      <w:bodyDiv w:val="1"/>
      <w:marLeft w:val="0"/>
      <w:marRight w:val="0"/>
      <w:marTop w:val="0"/>
      <w:marBottom w:val="0"/>
      <w:divBdr>
        <w:top w:val="none" w:sz="0" w:space="0" w:color="auto"/>
        <w:left w:val="none" w:sz="0" w:space="0" w:color="auto"/>
        <w:bottom w:val="none" w:sz="0" w:space="0" w:color="auto"/>
        <w:right w:val="none" w:sz="0" w:space="0" w:color="auto"/>
      </w:divBdr>
    </w:div>
    <w:div w:id="18467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1922</Words>
  <Characters>11537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2023-01-31T13:29:00Z</dcterms:created>
  <dcterms:modified xsi:type="dcterms:W3CDTF">2023-02-01T08:50:00Z</dcterms:modified>
</cp:coreProperties>
</file>