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22D9F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bookmarkStart w:id="0" w:name="_GoBack"/>
      <w:bookmarkEnd w:id="0"/>
      <w:r>
        <w:rPr>
          <w:b/>
          <w:i/>
        </w:rPr>
        <w:tab/>
      </w:r>
    </w:p>
    <w:p w14:paraId="442CF4EB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0BBCB224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5AB81D5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CF97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ABCC1" w14:textId="77777777" w:rsidR="000C57E6" w:rsidRPr="00E82492" w:rsidRDefault="00D53771" w:rsidP="00D53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0413.8.ADM1P.B/C15.ZP</w:t>
            </w:r>
          </w:p>
        </w:tc>
      </w:tr>
      <w:tr w:rsidR="000C57E6" w:rsidRPr="008E00BE" w14:paraId="3224550B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BB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88B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E3E15" w14:textId="77777777" w:rsidR="000C57E6" w:rsidRPr="00E82492" w:rsidRDefault="007E122B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E824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Zamówienia publiczne</w:t>
            </w:r>
          </w:p>
          <w:p w14:paraId="4B205331" w14:textId="77777777" w:rsidR="007E122B" w:rsidRPr="00B46C05" w:rsidRDefault="00B46C05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fr-CH"/>
              </w:rPr>
            </w:pPr>
            <w:proofErr w:type="spellStart"/>
            <w:r w:rsidRPr="00E82492">
              <w:rPr>
                <w:rFonts w:ascii="Times New Roman" w:hAnsi="Times New Roman" w:cs="Times New Roman"/>
                <w:b/>
                <w:sz w:val="18"/>
                <w:szCs w:val="18"/>
              </w:rPr>
              <w:t>Competitive</w:t>
            </w:r>
            <w:proofErr w:type="spellEnd"/>
            <w:r w:rsidRPr="00E824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82492">
              <w:rPr>
                <w:rFonts w:ascii="Times New Roman" w:hAnsi="Times New Roman" w:cs="Times New Roman"/>
                <w:b/>
                <w:sz w:val="18"/>
                <w:szCs w:val="18"/>
              </w:rPr>
              <w:t>tendering</w:t>
            </w:r>
            <w:proofErr w:type="spellEnd"/>
          </w:p>
        </w:tc>
      </w:tr>
      <w:tr w:rsidR="000C57E6" w:rsidRPr="00845406" w14:paraId="380246E1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6375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5EE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0D1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A65E953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42B4E8D9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5354A5E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A28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CD45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56FD326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1C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4FD3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436057B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C68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6BF" w14:textId="77777777" w:rsidR="000C57E6" w:rsidRPr="00845406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806E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19CDB5C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E883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CC0B" w14:textId="77777777" w:rsidR="000C57E6" w:rsidRPr="00CD175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6776DCE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C5AC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411" w14:textId="2B20B6B4" w:rsidR="000C57E6" w:rsidRPr="00845406" w:rsidRDefault="00C434AA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C604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gr Magdalena Wrońska</w:t>
            </w:r>
          </w:p>
        </w:tc>
      </w:tr>
      <w:tr w:rsidR="000C57E6" w:rsidRPr="00BA1DD8" w14:paraId="17BED59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B815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CFC0" w14:textId="7BB39D1D" w:rsidR="000C57E6" w:rsidRPr="00CD1752" w:rsidRDefault="00EC4E34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6" w:history="1">
              <w:r w:rsidR="00367605" w:rsidRPr="006B0550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magdalena.wronska@ujk.edu.pl</w:t>
              </w:r>
            </w:hyperlink>
            <w:r w:rsidR="003676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0F14B75C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8CAEC10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548430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D8AA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A3BD" w14:textId="77777777" w:rsidR="000C57E6" w:rsidRPr="00E82492" w:rsidRDefault="007748D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4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E824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2CBF854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4F2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1B7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4A69D1CF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8A2CF2F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6F863062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27DF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8223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476CABA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E3C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9661" w14:textId="2CD1EBEB" w:rsidR="000C57E6" w:rsidRPr="00CD1752" w:rsidRDefault="00AF7352" w:rsidP="00E67EB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AF7352">
              <w:rPr>
                <w:sz w:val="18"/>
                <w:szCs w:val="18"/>
                <w:lang w:eastAsia="pl-PL"/>
              </w:rPr>
              <w:t xml:space="preserve">Zajęcia w pomieszczeniach Filii </w:t>
            </w:r>
          </w:p>
        </w:tc>
      </w:tr>
      <w:tr w:rsidR="000C57E6" w:rsidRPr="00845406" w14:paraId="128858B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0A27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3489" w14:textId="4E703FCE" w:rsidR="000C57E6" w:rsidRPr="00CD1752" w:rsidRDefault="00944A12" w:rsidP="00944A1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Egzamin, 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</w:t>
            </w:r>
          </w:p>
        </w:tc>
      </w:tr>
      <w:tr w:rsidR="000C57E6" w:rsidRPr="00845406" w14:paraId="7E5D2F21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428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D4B6" w14:textId="648DC2E3" w:rsidR="00BE01E1" w:rsidRDefault="00BE01E1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Wykład: m</w:t>
            </w:r>
            <w:r w:rsidR="0054058E">
              <w:rPr>
                <w:sz w:val="18"/>
                <w:szCs w:val="18"/>
              </w:rPr>
              <w:t>etody podające -</w:t>
            </w:r>
            <w:r w:rsidRPr="00BE01E1">
              <w:rPr>
                <w:sz w:val="18"/>
                <w:szCs w:val="18"/>
              </w:rPr>
              <w:t xml:space="preserve"> prezentacja multimedialna, pogadanka, </w:t>
            </w:r>
          </w:p>
          <w:p w14:paraId="51C49A38" w14:textId="31F77296" w:rsidR="000C57E6" w:rsidRPr="00CD1752" w:rsidRDefault="00BE01E1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Ćwiczenia: m</w:t>
            </w:r>
            <w:r w:rsidRPr="00BE01E1">
              <w:rPr>
                <w:sz w:val="18"/>
                <w:szCs w:val="18"/>
              </w:rPr>
              <w:t>etody aktywizujące – dyskus</w:t>
            </w:r>
            <w:r w:rsidR="00B633BB">
              <w:rPr>
                <w:sz w:val="18"/>
                <w:szCs w:val="18"/>
              </w:rPr>
              <w:t>ja, praca w grupie</w:t>
            </w:r>
          </w:p>
        </w:tc>
      </w:tr>
      <w:tr w:rsidR="000C57E6" w:rsidRPr="00BA1DD8" w14:paraId="715FC6E6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0E8E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4A4F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77081" w14:textId="77777777" w:rsidR="00C434AA" w:rsidRDefault="00000B46" w:rsidP="001A0919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1A0919">
              <w:rPr>
                <w:rFonts w:ascii="Times New Roman" w:hAnsi="Times New Roman" w:cs="Times New Roman"/>
                <w:sz w:val="18"/>
                <w:szCs w:val="18"/>
              </w:rPr>
              <w:t xml:space="preserve">Prawo zamówień publicznych z dnia 11.09.2019 (Dz.U.2021.1129 </w:t>
            </w:r>
            <w:r w:rsidR="001A0919" w:rsidRPr="001A0919">
              <w:rPr>
                <w:rFonts w:ascii="Times New Roman" w:hAnsi="Times New Roman" w:cs="Times New Roman"/>
                <w:sz w:val="18"/>
                <w:szCs w:val="18"/>
              </w:rPr>
              <w:t>z dnia 2021.06.24</w:t>
            </w:r>
            <w:r w:rsidR="001A091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434A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14:paraId="583481AE" w14:textId="5C8BB75F" w:rsidR="000C57E6" w:rsidRPr="00B46C05" w:rsidRDefault="00C434AA" w:rsidP="001A091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J.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Andała-Sępkowska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W. </w:t>
            </w:r>
            <w:proofErr w:type="spellStart"/>
            <w:r w:rsidRPr="00000B46">
              <w:rPr>
                <w:rFonts w:ascii="Times New Roman" w:hAnsi="Times New Roman" w:cs="Times New Roman"/>
                <w:iCs/>
                <w:sz w:val="18"/>
                <w:szCs w:val="18"/>
              </w:rPr>
              <w:t>Bereszko</w:t>
            </w:r>
            <w:proofErr w:type="spellEnd"/>
            <w:r w:rsidRPr="00000B4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</w:t>
            </w:r>
            <w:r w:rsidRPr="00000B46">
              <w:rPr>
                <w:rFonts w:ascii="Times New Roman" w:hAnsi="Times New Roman" w:cs="Times New Roman"/>
                <w:iCs/>
                <w:sz w:val="18"/>
                <w:szCs w:val="18"/>
              </w:rPr>
              <w:t>Prawo zamówień publicznych 2021. Praktyczny przewodnik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r w:rsidRPr="00000B4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Wolters Kluwer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, Warszawa 2021</w:t>
            </w:r>
          </w:p>
        </w:tc>
      </w:tr>
      <w:tr w:rsidR="000C57E6" w:rsidRPr="00BA1DD8" w14:paraId="23903FE5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6BD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6AAB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1513" w14:textId="184B2C1F" w:rsidR="000C57E6" w:rsidRDefault="00000B46" w:rsidP="00C604E9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</w:t>
            </w:r>
            <w:r w:rsidR="00C604E9" w:rsidRPr="0049429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Red. H. Nowak, M. Winiarz, Komentarz Prawo Zamówień Publicznych, Urząd Zamówień Publicznych, Warszawa 2021 </w:t>
            </w:r>
          </w:p>
          <w:p w14:paraId="7D182D56" w14:textId="77069638" w:rsidR="00137564" w:rsidRPr="00494296" w:rsidRDefault="00000B46" w:rsidP="00220E10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 </w:t>
            </w:r>
            <w:r w:rsidR="0018135F">
              <w:rPr>
                <w:rFonts w:ascii="Times New Roman" w:hAnsi="Times New Roman" w:cs="Times New Roman"/>
                <w:iCs/>
                <w:sz w:val="18"/>
                <w:szCs w:val="18"/>
              </w:rPr>
              <w:t>Red.</w:t>
            </w:r>
            <w:r w:rsidR="0018135F">
              <w:t xml:space="preserve"> </w:t>
            </w:r>
            <w:r w:rsidR="0018135F">
              <w:rPr>
                <w:rFonts w:ascii="Times New Roman" w:hAnsi="Times New Roman" w:cs="Times New Roman"/>
                <w:iCs/>
                <w:sz w:val="18"/>
                <w:szCs w:val="18"/>
              </w:rPr>
              <w:t>J.</w:t>
            </w:r>
            <w:r w:rsidR="0018135F" w:rsidRPr="0018135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Kola</w:t>
            </w:r>
            <w:r w:rsidR="0018135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Nowe Prawo zamówień publicznych </w:t>
            </w:r>
            <w:r w:rsidR="0018135F" w:rsidRPr="0018135F">
              <w:rPr>
                <w:rFonts w:ascii="Times New Roman" w:hAnsi="Times New Roman" w:cs="Times New Roman"/>
                <w:iCs/>
                <w:sz w:val="18"/>
                <w:szCs w:val="18"/>
              </w:rPr>
              <w:t>– p</w:t>
            </w:r>
            <w:r w:rsidR="0018135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odręcznik dla małych i średnich </w:t>
            </w:r>
            <w:r w:rsidR="0018135F" w:rsidRPr="0018135F">
              <w:rPr>
                <w:rFonts w:ascii="Times New Roman" w:hAnsi="Times New Roman" w:cs="Times New Roman"/>
                <w:iCs/>
                <w:sz w:val="18"/>
                <w:szCs w:val="18"/>
              </w:rPr>
              <w:t>przedsiębiorców</w:t>
            </w:r>
            <w:r w:rsidR="0018135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PARP, Warszawa 2020 </w:t>
            </w:r>
          </w:p>
        </w:tc>
      </w:tr>
    </w:tbl>
    <w:p w14:paraId="6FEFED36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6C1339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09B40BE2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A4D0B" w14:textId="77777777" w:rsidR="000C57E6" w:rsidRPr="000A5E70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CDA88F1" w14:textId="5323BF56" w:rsidR="000A5E70" w:rsidRPr="006D5688" w:rsidRDefault="006D5688" w:rsidP="006D568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5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Wykład:</w:t>
            </w:r>
          </w:p>
          <w:p w14:paraId="46C47F9C" w14:textId="43E5320B" w:rsidR="000A5E70" w:rsidRDefault="00815276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</w:t>
            </w:r>
            <w:r w:rsidRPr="0081527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.</w:t>
            </w:r>
            <w:r w:rsidR="00552A2F">
              <w:rPr>
                <w:rFonts w:ascii="Times New Roman" w:hAnsi="Times New Roman" w:cs="Times New Roman"/>
                <w:sz w:val="18"/>
                <w:szCs w:val="18"/>
              </w:rPr>
              <w:t xml:space="preserve"> Rozszerzanie</w:t>
            </w:r>
            <w:r w:rsidRPr="00815276">
              <w:rPr>
                <w:rFonts w:ascii="Times New Roman" w:hAnsi="Times New Roman" w:cs="Times New Roman"/>
                <w:sz w:val="18"/>
                <w:szCs w:val="18"/>
              </w:rPr>
              <w:t xml:space="preserve"> wiedzy w zakresie podstawowych rozwiązań normatywnych prawa polskiego i Unii Europejskiej regulujących proces udzielania zamówień publicznych oraz o zasadach polskiego i unijnego prawa zamówień publicznych i ich roli w przygotowywaniu, udzielaniu i wykonywaniu zamówień publicznych</w:t>
            </w:r>
          </w:p>
          <w:p w14:paraId="3A522360" w14:textId="46ED9139" w:rsidR="000A5E70" w:rsidRDefault="0054058E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C2</w:t>
            </w:r>
            <w:r w:rsidR="000A5E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52A2F">
              <w:rPr>
                <w:rFonts w:ascii="Times New Roman" w:hAnsi="Times New Roman" w:cs="Times New Roman"/>
                <w:sz w:val="18"/>
                <w:szCs w:val="18"/>
              </w:rPr>
              <w:t xml:space="preserve"> Rozszerzanie</w:t>
            </w:r>
            <w:r w:rsidR="00815276" w:rsidRPr="00815276">
              <w:rPr>
                <w:rFonts w:ascii="Times New Roman" w:hAnsi="Times New Roman" w:cs="Times New Roman"/>
                <w:sz w:val="18"/>
                <w:szCs w:val="18"/>
              </w:rPr>
              <w:t xml:space="preserve"> wiedzy o podstawowych elementach konstrukcyjnych trybów udzielania zamówień publicznych oraz o podstawach wnoszenia środków ochrony prawnej interesu wykonawcy w postępowaniu o udzielenie zamówienia.</w:t>
            </w:r>
          </w:p>
          <w:p w14:paraId="640CF6CA" w14:textId="77777777" w:rsidR="00B633BB" w:rsidRDefault="006D5688" w:rsidP="00B633B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Ćwiczenia:</w:t>
            </w:r>
            <w:r w:rsidR="00B633BB" w:rsidRPr="000A5E7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14:paraId="7C23EFD0" w14:textId="0103152F" w:rsidR="006D5688" w:rsidRPr="00B633BB" w:rsidRDefault="00B633BB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C1</w:t>
            </w:r>
            <w:r w:rsidRPr="000A5E7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="00552A2F">
              <w:rPr>
                <w:rFonts w:ascii="Times New Roman" w:hAnsi="Times New Roman" w:cs="Times New Roman"/>
                <w:sz w:val="18"/>
                <w:szCs w:val="18"/>
              </w:rPr>
              <w:t xml:space="preserve"> Rozwijanie</w:t>
            </w:r>
            <w:r w:rsidRPr="00815276">
              <w:rPr>
                <w:rFonts w:ascii="Times New Roman" w:hAnsi="Times New Roman" w:cs="Times New Roman"/>
                <w:sz w:val="18"/>
                <w:szCs w:val="18"/>
              </w:rPr>
              <w:t xml:space="preserve"> umiejętności w zakresie identyfikowania i określania funkcji podstawowych dokumentów sporządzanych i przedkładanych w toku postępowania o udzielenie zamówienia publicznego.</w:t>
            </w:r>
          </w:p>
        </w:tc>
      </w:tr>
      <w:tr w:rsidR="000C57E6" w:rsidRPr="00845406" w14:paraId="0BC49C23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8064" w14:textId="47A64D5D" w:rsidR="000C57E6" w:rsidRPr="00C87861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1A26B60" w14:textId="77777777" w:rsidR="00C87861" w:rsidRPr="00845406" w:rsidRDefault="00C87861" w:rsidP="00C8786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EFDFCB1" w14:textId="27B727EF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Podstawy prawne udzielania zamówień publicznych w prawie Unii Europejskiej.</w:t>
            </w:r>
          </w:p>
          <w:p w14:paraId="20D402B2" w14:textId="1DD87A8F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Pojęcie i istota zamówień publicznych.</w:t>
            </w:r>
          </w:p>
          <w:p w14:paraId="00782BD4" w14:textId="691D231A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Zakres stosowania prawa zamówień publicznych</w:t>
            </w:r>
          </w:p>
          <w:p w14:paraId="1D360A3B" w14:textId="12219F55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Zasady udzielania zamówień publicznych</w:t>
            </w:r>
          </w:p>
          <w:p w14:paraId="3D334556" w14:textId="76A3164D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23BF" w:rsidRPr="000A5E70">
              <w:rPr>
                <w:rFonts w:ascii="Times New Roman" w:hAnsi="Times New Roman" w:cs="Times New Roman"/>
                <w:sz w:val="18"/>
                <w:szCs w:val="18"/>
              </w:rPr>
              <w:t xml:space="preserve">Tryby udzielania zamówień </w:t>
            </w:r>
          </w:p>
          <w:p w14:paraId="72F7D9A8" w14:textId="699B83D4" w:rsidR="000A5E70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23BF" w:rsidRPr="000A5E70">
              <w:rPr>
                <w:rFonts w:ascii="Times New Roman" w:hAnsi="Times New Roman" w:cs="Times New Roman"/>
                <w:sz w:val="18"/>
                <w:szCs w:val="18"/>
              </w:rPr>
              <w:t>Postępowanie o udzielenie zamówienia publicznego</w:t>
            </w:r>
          </w:p>
          <w:p w14:paraId="4C206EF7" w14:textId="77777777" w:rsidR="00CC5517" w:rsidRDefault="000A5E70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5E70">
              <w:rPr>
                <w:rFonts w:ascii="Times New Roman" w:hAnsi="Times New Roman" w:cs="Times New Roman"/>
                <w:sz w:val="18"/>
                <w:szCs w:val="18"/>
              </w:rPr>
              <w:t>Realizacja zamówienia publicznego</w:t>
            </w:r>
            <w:r w:rsidR="00CC551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8D8C38A" w14:textId="77777777" w:rsidR="00CC5517" w:rsidRDefault="00CC5517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 szacowanie wartości zamówienia</w:t>
            </w:r>
          </w:p>
          <w:p w14:paraId="51AFEB79" w14:textId="617D1E9B" w:rsidR="00CC5517" w:rsidRDefault="00CC5517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7.2 powołanie i zadania komisji przetargowej</w:t>
            </w:r>
          </w:p>
          <w:p w14:paraId="16F81E12" w14:textId="333AB39F" w:rsidR="00CC5517" w:rsidRDefault="00CC5517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7.3 </w:t>
            </w:r>
            <w:r w:rsidR="002A7899">
              <w:rPr>
                <w:rFonts w:ascii="Times New Roman" w:hAnsi="Times New Roman" w:cs="Times New Roman"/>
                <w:sz w:val="18"/>
                <w:szCs w:val="18"/>
              </w:rPr>
              <w:t>przygotowanie dokumentacji przetargowej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opis przedmiotu zamówienia</w:t>
            </w:r>
            <w:r w:rsidR="002A7899">
              <w:rPr>
                <w:rFonts w:ascii="Times New Roman" w:hAnsi="Times New Roman" w:cs="Times New Roman"/>
                <w:sz w:val="18"/>
                <w:szCs w:val="18"/>
              </w:rPr>
              <w:t>, warunki udziału w postępowaniu, otwarcie i ocena ofert)</w:t>
            </w:r>
          </w:p>
          <w:p w14:paraId="2965E949" w14:textId="39BFE1D9" w:rsidR="000A5E70" w:rsidRDefault="002A7899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 w:rsidRPr="002A7899">
              <w:rPr>
                <w:rFonts w:ascii="Times New Roman" w:hAnsi="Times New Roman" w:cs="Times New Roman"/>
                <w:sz w:val="18"/>
                <w:szCs w:val="18"/>
              </w:rPr>
              <w:t>Umowa w sprawie zamówienia publicznego i jej wykonanie</w:t>
            </w:r>
          </w:p>
          <w:p w14:paraId="5BC15E54" w14:textId="43C43DBD" w:rsidR="00137564" w:rsidRDefault="00137564" w:rsidP="000A5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 Platformy elektroniczne w</w:t>
            </w:r>
            <w:r w:rsidR="00497B69">
              <w:rPr>
                <w:rFonts w:ascii="Times New Roman" w:hAnsi="Times New Roman" w:cs="Times New Roman"/>
                <w:sz w:val="18"/>
                <w:szCs w:val="18"/>
              </w:rPr>
              <w:t xml:space="preserve"> zamówieniach publicznych</w:t>
            </w:r>
            <w:r w:rsidR="00CC55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45B354AF" w14:textId="5A815426" w:rsidR="000C57E6" w:rsidRPr="00B46C05" w:rsidRDefault="00137564" w:rsidP="00C878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A5E70" w:rsidRPr="000A5E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323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5E70" w:rsidRPr="000A5E70">
              <w:rPr>
                <w:rFonts w:ascii="Times New Roman" w:hAnsi="Times New Roman" w:cs="Times New Roman"/>
                <w:sz w:val="18"/>
                <w:szCs w:val="18"/>
              </w:rPr>
              <w:t>Nadzór, kontrola i odpowiedzialność w prawie zamówień publicznych</w:t>
            </w:r>
            <w:r w:rsidR="00497B69">
              <w:rPr>
                <w:rFonts w:ascii="Times New Roman" w:hAnsi="Times New Roman" w:cs="Times New Roman"/>
                <w:sz w:val="18"/>
                <w:szCs w:val="18"/>
              </w:rPr>
              <w:t xml:space="preserve"> (UZP, KIO)</w:t>
            </w:r>
          </w:p>
        </w:tc>
      </w:tr>
    </w:tbl>
    <w:p w14:paraId="10A6A70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462C036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79393B53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74BD72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927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713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2D25FB6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D4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53D8A" w:rsidRPr="00845406" w14:paraId="4CE806B7" w14:textId="77777777" w:rsidTr="00C3669D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654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5498" w14:textId="77777777" w:rsidR="00953D8A" w:rsidRPr="00953D8A" w:rsidRDefault="00953D8A" w:rsidP="00953D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D8A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zna i rozumie podstawowe pojęcia z zakresu zamówień publicznych, a także wie, jak zastosować technologię informatyczną w za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kresie prowadzenia postępowania </w:t>
            </w:r>
            <w:r w:rsidRPr="00953D8A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i elektronicznej komunikacji z wykonawcami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06DC" w14:textId="77777777" w:rsidR="00953D8A" w:rsidRDefault="00C5728C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14:paraId="343E163E" w14:textId="77777777" w:rsidR="00C5728C" w:rsidRPr="00176DB3" w:rsidRDefault="00C5728C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953D8A" w:rsidRPr="00845406" w14:paraId="73F55876" w14:textId="77777777" w:rsidTr="00C3669D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B2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8F3E" w14:textId="77777777" w:rsidR="00953D8A" w:rsidRPr="00953D8A" w:rsidRDefault="00953D8A" w:rsidP="00953D8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953D8A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zna zasady udzielania zamówień publicznych w Polsce wynikające ze stosowania ustawy Prawo zamówień publicznych, ustawy o finansach publicznych oraz wytycznych dotyczących projektów unijnych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F499" w14:textId="77777777" w:rsidR="00953D8A" w:rsidRPr="00176DB3" w:rsidRDefault="00C5728C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ADM1P_W04</w:t>
            </w:r>
          </w:p>
        </w:tc>
      </w:tr>
      <w:tr w:rsidR="00953D8A" w:rsidRPr="00845406" w14:paraId="57D1FA68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A0A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53D8A" w:rsidRPr="00845406" w14:paraId="284D3616" w14:textId="77777777" w:rsidTr="00A550F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5148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0768" w14:textId="77777777" w:rsidR="00953D8A" w:rsidRPr="00953D8A" w:rsidRDefault="00953D8A" w:rsidP="00953D8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D8A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jest przygotowany do podjęcia pracy w administracji publicznej oraz administracji pod</w:t>
            </w:r>
            <w:r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miotów gospodarczych, zwłaszcza</w:t>
            </w:r>
            <w:r w:rsidRPr="00953D8A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 xml:space="preserve"> w zakresie udzielania zamówień publicznych i składaniem ofert realizacji zamówień publicznych, z uwzględnieniem technologii informacyjnych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8DC" w14:textId="77777777" w:rsidR="00953D8A" w:rsidRPr="00176DB3" w:rsidRDefault="00814DC8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</w:t>
            </w:r>
            <w:r w:rsidR="00C5728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</w:tr>
      <w:tr w:rsidR="00953D8A" w:rsidRPr="00845406" w14:paraId="3830CD2B" w14:textId="77777777" w:rsidTr="00A550FA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EA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818A6" w14:textId="77777777" w:rsidR="00953D8A" w:rsidRPr="00953D8A" w:rsidRDefault="00953D8A" w:rsidP="00953D8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3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sprawnie analizuje i ocenia procesy zachodzące w sferze administracyjnej publicznej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  <w:r w:rsidRPr="00953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i gospodarczej, w tym potrafi oszacować wartość przedmiotu zamówienia, opisać w sposób konkurencyjny przedmiot zamówienia oraz przygotować i ocenić ofertę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810F" w14:textId="77777777" w:rsidR="00953D8A" w:rsidRDefault="00814DC8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  <w:p w14:paraId="3801CD61" w14:textId="77777777" w:rsidR="006233F9" w:rsidRPr="001B1854" w:rsidRDefault="00814DC8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</w:t>
            </w:r>
            <w:r w:rsidR="006233F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953D8A" w:rsidRPr="00845406" w14:paraId="64DBCC5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6A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53D8A" w:rsidRPr="00845406" w14:paraId="6EAFDB3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CFA3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9C98" w14:textId="77777777" w:rsidR="00953D8A" w:rsidRPr="00953D8A" w:rsidRDefault="00953D8A" w:rsidP="00953D8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D8A">
              <w:rPr>
                <w:rFonts w:ascii="Times New Roman" w:hAnsi="Times New Roman" w:cs="Times New Roman"/>
                <w:sz w:val="18"/>
                <w:szCs w:val="18"/>
              </w:rPr>
              <w:t>Prezentuje postawę przedsiębiorczości i gotowości do podejmowania nowych rozwiązań, posiada inicjatywę i samodzielność w działaniach zawodowych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6124" w14:textId="77777777" w:rsidR="00953D8A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  <w:p w14:paraId="74AB6789" w14:textId="77777777" w:rsidR="00953D8A" w:rsidRPr="00176DB3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ADM1P_K04</w:t>
            </w:r>
          </w:p>
        </w:tc>
      </w:tr>
      <w:tr w:rsidR="00953D8A" w:rsidRPr="00845406" w14:paraId="3C13152E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D54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C7DB" w14:textId="77777777" w:rsidR="00953D8A" w:rsidRPr="00953D8A" w:rsidRDefault="00953D8A" w:rsidP="00953D8A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3D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Sprawnie wykorzystuje posiadane informacje i potrafi korzystać z usług oraz ma świadomości odpowiedzialności z nimi związanej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E5EA" w14:textId="77777777" w:rsidR="00953D8A" w:rsidRPr="00176DB3" w:rsidRDefault="006233F9" w:rsidP="00953D8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ADM1P_K06</w:t>
            </w:r>
          </w:p>
        </w:tc>
      </w:tr>
      <w:tr w:rsidR="00953D8A" w:rsidRPr="00845406" w14:paraId="49D0CEF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5104" w14:textId="77777777" w:rsidR="00953D8A" w:rsidRPr="00845406" w:rsidRDefault="00953D8A" w:rsidP="00953D8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953D8A" w:rsidRPr="00845406" w14:paraId="29D742B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16CC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DD77A0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D63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53D8A" w:rsidRPr="00845406" w14:paraId="5D93CEC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64F0D" w14:textId="77777777" w:rsidR="00953D8A" w:rsidRPr="00845406" w:rsidRDefault="00953D8A" w:rsidP="00953D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37BE4" w14:textId="77777777" w:rsidR="00953D8A" w:rsidRPr="00845406" w:rsidRDefault="00953D8A" w:rsidP="00953D8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A4AF52" w14:textId="77777777" w:rsidR="00953D8A" w:rsidRPr="00845406" w:rsidRDefault="00953D8A" w:rsidP="00953D8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6C04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6BDF7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92A2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3FF0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C757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953D8A" w:rsidRPr="00845406" w14:paraId="104B346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0224D" w14:textId="77777777" w:rsidR="00953D8A" w:rsidRPr="00845406" w:rsidRDefault="00953D8A" w:rsidP="00953D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E0A96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7D0C96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BA2E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36398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9212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895803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02678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953D8A" w:rsidRPr="00845406" w14:paraId="16195F8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7B3B" w14:textId="77777777" w:rsidR="00953D8A" w:rsidRPr="00845406" w:rsidRDefault="00953D8A" w:rsidP="00953D8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541E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EF037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654C1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25EAD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AF5968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05A4B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8C5087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FA1B4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5D45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DF6A5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FE6A0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37A9F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09E35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22E8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07BC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99C07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784A2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C270B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6C2567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3CE5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6FA4F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53D8A" w:rsidRPr="00845406" w14:paraId="74D46B5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24F8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5E3740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7A8770" w14:textId="36523A26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AB0D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E6006" w14:textId="49756CE4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6AA10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E02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24F2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355D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2298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1FC787" w14:textId="06BC56C6" w:rsidR="00953D8A" w:rsidRPr="00845406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7BAE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2F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EE48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0BA2C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3024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BA2A0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4D6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927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42A83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BF65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65149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86E0A" w:rsidRPr="00845406" w14:paraId="32CEAC5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5A5F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65B4DF" w14:textId="77777777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897FE" w14:textId="0B8D915C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BC1F8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5D00A3" w14:textId="38DF361A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EE5A3C" w14:textId="77777777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94BA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3E70C0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82CAD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56A1CB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9C461" w14:textId="0259A846" w:rsidR="00A86E0A" w:rsidRPr="00845406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C310" w14:textId="77777777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002C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27D24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789CB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E2808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829B57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29AE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C038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7ED2C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2A01B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4EDAC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D8A" w:rsidRPr="00845406" w14:paraId="3647380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2D33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4DC6F5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D67F25" w14:textId="510E29D2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8759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54408" w14:textId="662B640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AFB6A1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2285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7F0E9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FEBF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BF0D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826175" w14:textId="44993DB3" w:rsidR="00953D8A" w:rsidRPr="00845406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60B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BD9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A3B5A8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CB969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1C0A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A8491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E3D2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D69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5316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4491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555B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D8A" w:rsidRPr="00845406" w14:paraId="52242B9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6FC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537825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4DC29" w14:textId="27674E5C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EEFDF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92BEBC" w14:textId="29A93F8E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ABF463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563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CBCC0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5E800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61A7C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6F482D" w14:textId="45E0E5AE" w:rsidR="00953D8A" w:rsidRPr="00845406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4FB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BAD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95BB7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F04954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A1127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B0E5C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D5C2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99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556FE5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25CD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063E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D8A" w:rsidRPr="00845406" w14:paraId="6A78D5A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27EE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6DBAC5" w14:textId="77777777" w:rsidR="00953D8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2BADD" w14:textId="4135D692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7529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8BF21" w14:textId="5CF7EA59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92AA2" w14:textId="77777777" w:rsidR="00953D8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53E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1AB72" w14:textId="77777777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B3A75" w14:textId="77777777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E990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2A645" w14:textId="5FD81309" w:rsidR="00953D8A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8C64" w14:textId="77777777" w:rsidR="00953D8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C4A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CED59" w14:textId="77777777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0A5AB4" w14:textId="77777777" w:rsidR="00953D8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69065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1E46D6" w14:textId="77777777" w:rsidR="00953D8A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58E9" w14:textId="77777777" w:rsidR="00953D8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9BF7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F2AD8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B91AF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B0D219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53D8A" w:rsidRPr="00845406" w14:paraId="455C5FA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804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BBD86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92965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D9D1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9F170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4415F5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0F6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59B8A2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0CE1C4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DD78C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82EA4D" w14:textId="7F5F1D67" w:rsidR="00953D8A" w:rsidRPr="00845406" w:rsidRDefault="00E67EB0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8104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F4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123380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E7DBB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A4CAB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9C1EE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60A6" w14:textId="77777777" w:rsidR="00953D8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A203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9D218A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C5371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BA0B9D" w14:textId="77777777" w:rsidR="00953D8A" w:rsidRPr="00845406" w:rsidRDefault="00953D8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86E0A" w:rsidRPr="00845406" w14:paraId="09F52F4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4670" w14:textId="77777777" w:rsidR="00A86E0A" w:rsidRDefault="00A86E0A" w:rsidP="00953D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70F614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D2A5E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F2E77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566EAA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024A8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2402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D15EE8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2BF9F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E32B2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1B9AC5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7C0A" w14:textId="77777777" w:rsidR="00A86E0A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6ADF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7C9B51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F5602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34D90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680C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934A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4C55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C33989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322E6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DE9B36" w14:textId="77777777" w:rsidR="00A86E0A" w:rsidRPr="00845406" w:rsidRDefault="00A86E0A" w:rsidP="00953D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E2457CB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7348D0C6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41BC59CB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2774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6EE22D9E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939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EA3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32E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7DDA4E02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FCE99A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A5AC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5A2E" w14:textId="77777777" w:rsidR="000C57E6" w:rsidRPr="00845406" w:rsidRDefault="00D479D6" w:rsidP="00D479D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379E20DE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F9583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9F6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476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0C57E6" w:rsidRPr="00742D43" w14:paraId="7E4EB52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FC1DC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ED4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0319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4AD4C633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8F95B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DD8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F967" w14:textId="77777777" w:rsidR="000C57E6" w:rsidRPr="00845406" w:rsidRDefault="000C57E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0C57E6" w:rsidRPr="00742D43" w14:paraId="28695DB2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46DF0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811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B862" w14:textId="77777777" w:rsidR="000C57E6" w:rsidRPr="00845406" w:rsidRDefault="00D479D6" w:rsidP="00D479D6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37CA2260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3C4430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CD10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C0BE" w14:textId="77777777" w:rsidR="003D34D6" w:rsidRPr="00845406" w:rsidRDefault="003D34D6" w:rsidP="004A515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5EAB65E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57F56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E48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EFAC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aktywność studenta na zajęciach</w:t>
            </w:r>
          </w:p>
        </w:tc>
      </w:tr>
      <w:tr w:rsidR="003D34D6" w:rsidRPr="00742D43" w14:paraId="1F230327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17FF9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559D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4013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4DDF2BA0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CB860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001C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05B8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zajęciach</w:t>
            </w:r>
          </w:p>
        </w:tc>
      </w:tr>
      <w:tr w:rsidR="003D34D6" w:rsidRPr="00742D43" w14:paraId="3D5C53B7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736B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7EA0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A727" w14:textId="7777777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aktywność studenta na zajęciach</w:t>
            </w:r>
          </w:p>
        </w:tc>
      </w:tr>
    </w:tbl>
    <w:p w14:paraId="1A047770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866C301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27FF1F76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C37F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B99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67DEB661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AA71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9D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6DA778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8F9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D18B4D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1D46C8C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07A770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F6BB9" w14:textId="77777777" w:rsidR="0039050F" w:rsidRPr="001E4083" w:rsidRDefault="00EF4B25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47199" w14:textId="77777777" w:rsidR="0039050F" w:rsidRPr="001E4083" w:rsidRDefault="007E122B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66BCC8C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78F4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49E" w14:textId="77777777" w:rsidR="0039050F" w:rsidRPr="00845406" w:rsidRDefault="00814DC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3247" w14:textId="77777777" w:rsidR="0039050F" w:rsidRPr="00845406" w:rsidRDefault="007E122B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D34D6" w:rsidRPr="001E4083" w14:paraId="4EC210E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4A5C" w14:textId="77777777" w:rsidR="003D34D6" w:rsidRPr="001E4083" w:rsidRDefault="00A86E0A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98BD" w14:textId="77777777" w:rsidR="003D34D6" w:rsidRDefault="00C738E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14D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8B77" w14:textId="77777777" w:rsidR="003D34D6" w:rsidRDefault="00814DC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050F" w:rsidRPr="001E4083" w14:paraId="763DE6D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C86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 w:rsidR="00A86E0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1B8A" w14:textId="77777777" w:rsidR="0039050F" w:rsidRPr="00845406" w:rsidRDefault="00814DC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5313" w14:textId="77777777" w:rsidR="0039050F" w:rsidRPr="00845406" w:rsidRDefault="00814DC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68682847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E2910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A2BFE" w14:textId="77777777" w:rsidR="00D115BA" w:rsidRPr="00C16CB8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469FAB" w14:textId="77777777" w:rsidR="00D115BA" w:rsidRPr="00C16CB8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3D34D6" w:rsidRPr="001E4083" w14:paraId="524FBB9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1EBB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DE33" w14:textId="77777777" w:rsidR="003D34D6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2485" w14:textId="77777777" w:rsidR="003D34D6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0ACD2DD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5475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01D8" w14:textId="77777777" w:rsidR="003D34D6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802E" w14:textId="77777777" w:rsidR="003D34D6" w:rsidRDefault="00814DC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10193F4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6475BB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0584F7" w14:textId="77777777" w:rsidR="0039050F" w:rsidRPr="00845406" w:rsidRDefault="00814DC8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CABF4A" w14:textId="77777777" w:rsidR="0039050F" w:rsidRPr="00845406" w:rsidRDefault="00814DC8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050F" w:rsidRPr="001E1B38" w14:paraId="0FCB6C0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9CF530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76F1FB" w14:textId="77777777" w:rsidR="0039050F" w:rsidRPr="001E1B38" w:rsidRDefault="007E122B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2DDEDC" w14:textId="77777777" w:rsidR="0039050F" w:rsidRPr="001E1B38" w:rsidRDefault="007E122B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09FAF9D2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7C4E9B24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6EA2BA92" w14:textId="77777777" w:rsidR="00A86E0A" w:rsidRDefault="00A86E0A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3DC7509" w14:textId="77777777" w:rsidR="00A24952" w:rsidRPr="008F58EB" w:rsidRDefault="000C57E6" w:rsidP="008F58E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A24952" w:rsidRPr="008F58EB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2A51088"/>
    <w:multiLevelType w:val="hybridMultilevel"/>
    <w:tmpl w:val="BC1862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B04B32"/>
    <w:multiLevelType w:val="hybridMultilevel"/>
    <w:tmpl w:val="1B9A2A30"/>
    <w:lvl w:ilvl="0" w:tplc="BE8A3B4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0B46"/>
    <w:rsid w:val="00007636"/>
    <w:rsid w:val="000A5E70"/>
    <w:rsid w:val="000C57E6"/>
    <w:rsid w:val="00115D92"/>
    <w:rsid w:val="00137564"/>
    <w:rsid w:val="0018135F"/>
    <w:rsid w:val="001929C0"/>
    <w:rsid w:val="001A0919"/>
    <w:rsid w:val="00220E10"/>
    <w:rsid w:val="002A7899"/>
    <w:rsid w:val="00367605"/>
    <w:rsid w:val="0039050F"/>
    <w:rsid w:val="003D34D6"/>
    <w:rsid w:val="00494296"/>
    <w:rsid w:val="00497B69"/>
    <w:rsid w:val="00500BB3"/>
    <w:rsid w:val="00530F88"/>
    <w:rsid w:val="005323BF"/>
    <w:rsid w:val="0054058E"/>
    <w:rsid w:val="00552A2F"/>
    <w:rsid w:val="006233F9"/>
    <w:rsid w:val="00630A24"/>
    <w:rsid w:val="0064330F"/>
    <w:rsid w:val="006B44C8"/>
    <w:rsid w:val="006D5688"/>
    <w:rsid w:val="006F1AB1"/>
    <w:rsid w:val="00757DC9"/>
    <w:rsid w:val="007748D8"/>
    <w:rsid w:val="007E122B"/>
    <w:rsid w:val="00806EF2"/>
    <w:rsid w:val="00814DC8"/>
    <w:rsid w:val="00815276"/>
    <w:rsid w:val="008E00BE"/>
    <w:rsid w:val="008F58EB"/>
    <w:rsid w:val="00944A12"/>
    <w:rsid w:val="00953D8A"/>
    <w:rsid w:val="00957FAC"/>
    <w:rsid w:val="009B6EF0"/>
    <w:rsid w:val="00A10602"/>
    <w:rsid w:val="00A24952"/>
    <w:rsid w:val="00A86E0A"/>
    <w:rsid w:val="00AA0106"/>
    <w:rsid w:val="00AF7352"/>
    <w:rsid w:val="00B46C05"/>
    <w:rsid w:val="00B633BB"/>
    <w:rsid w:val="00BE01E1"/>
    <w:rsid w:val="00C00C06"/>
    <w:rsid w:val="00C16CB8"/>
    <w:rsid w:val="00C434AA"/>
    <w:rsid w:val="00C5728C"/>
    <w:rsid w:val="00C604E9"/>
    <w:rsid w:val="00C738E3"/>
    <w:rsid w:val="00C87861"/>
    <w:rsid w:val="00CC5517"/>
    <w:rsid w:val="00CD764E"/>
    <w:rsid w:val="00D115BA"/>
    <w:rsid w:val="00D479D6"/>
    <w:rsid w:val="00D5239E"/>
    <w:rsid w:val="00D53771"/>
    <w:rsid w:val="00E559D6"/>
    <w:rsid w:val="00E67EB0"/>
    <w:rsid w:val="00E70317"/>
    <w:rsid w:val="00E82492"/>
    <w:rsid w:val="00EC4E34"/>
    <w:rsid w:val="00EE30D7"/>
    <w:rsid w:val="00EF4B25"/>
    <w:rsid w:val="00F4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9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B46C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76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B46C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7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dalena.wronska@ujk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2024-06-05T11:07:00Z</dcterms:created>
  <dcterms:modified xsi:type="dcterms:W3CDTF">2024-06-05T11:07:00Z</dcterms:modified>
</cp:coreProperties>
</file>