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609" w:rsidRDefault="00027609" w:rsidP="00027609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>
        <w:rPr>
          <w:b/>
          <w:i/>
        </w:rPr>
        <w:tab/>
      </w:r>
    </w:p>
    <w:p w:rsidR="00027609" w:rsidRDefault="00027609" w:rsidP="00027609">
      <w:pPr>
        <w:jc w:val="center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</w:rPr>
        <w:t>KARTA PRZEDMIOTU</w:t>
      </w:r>
    </w:p>
    <w:p w:rsidR="00027609" w:rsidRDefault="00027609" w:rsidP="00027609">
      <w:pPr>
        <w:jc w:val="center"/>
        <w:rPr>
          <w:rFonts w:ascii="Times New Roman" w:hAnsi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7"/>
        <w:gridCol w:w="1255"/>
        <w:gridCol w:w="5940"/>
      </w:tblGrid>
      <w:tr w:rsidR="00027609" w:rsidTr="00027609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0413.8.ADM1P.B/C16.PEwA</w:t>
            </w:r>
          </w:p>
        </w:tc>
      </w:tr>
      <w:tr w:rsidR="00027609" w:rsidTr="00027609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609" w:rsidRDefault="00027609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val="fr-CH"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val="fr-CH" w:eastAsia="en-US"/>
              </w:rPr>
              <w:t>Postępowanie egzekucyjne w administracji</w:t>
            </w:r>
          </w:p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val="fr-CH"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Administrative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execution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proceedings</w:t>
            </w:r>
            <w:proofErr w:type="spellEnd"/>
          </w:p>
        </w:tc>
      </w:tr>
      <w:tr w:rsidR="00027609" w:rsidTr="00027609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609" w:rsidRDefault="00027609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angielskim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609" w:rsidRDefault="00027609">
            <w:pPr>
              <w:spacing w:line="276" w:lineRule="auto"/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val="fr-CH" w:eastAsia="en-US"/>
              </w:rPr>
            </w:pPr>
          </w:p>
        </w:tc>
      </w:tr>
    </w:tbl>
    <w:p w:rsidR="00027609" w:rsidRDefault="00027609" w:rsidP="00027609">
      <w:pPr>
        <w:rPr>
          <w:rFonts w:ascii="Times New Roman" w:hAnsi="Times New Roman"/>
          <w:b/>
          <w:color w:val="auto"/>
        </w:rPr>
      </w:pPr>
    </w:p>
    <w:p w:rsidR="00027609" w:rsidRDefault="00027609" w:rsidP="00027609">
      <w:pPr>
        <w:numPr>
          <w:ilvl w:val="0"/>
          <w:numId w:val="1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8"/>
        <w:gridCol w:w="5024"/>
      </w:tblGrid>
      <w:tr w:rsidR="00027609" w:rsidTr="0002760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Administracja</w:t>
            </w:r>
          </w:p>
        </w:tc>
      </w:tr>
      <w:tr w:rsidR="00027609" w:rsidTr="0002760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St</w:t>
            </w:r>
            <w:r w:rsidR="00A70349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udia stacjonarne</w:t>
            </w:r>
          </w:p>
        </w:tc>
      </w:tr>
      <w:tr w:rsidR="00027609" w:rsidTr="0002760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Studia pierwszego stopnia licencjackie</w:t>
            </w:r>
          </w:p>
        </w:tc>
      </w:tr>
      <w:tr w:rsidR="00027609" w:rsidTr="0002760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Praktyczny</w:t>
            </w:r>
          </w:p>
        </w:tc>
      </w:tr>
      <w:tr w:rsidR="00027609" w:rsidTr="0002760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ind w:left="340" w:hanging="340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07100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Mgr Ireneusz Krawczyński</w:t>
            </w:r>
          </w:p>
        </w:tc>
      </w:tr>
      <w:tr w:rsidR="00027609" w:rsidTr="0002760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609" w:rsidRDefault="008013FC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ireneusz.krawczynski@ujk.edu.pl</w:t>
            </w:r>
          </w:p>
        </w:tc>
      </w:tr>
    </w:tbl>
    <w:p w:rsidR="00027609" w:rsidRDefault="00027609" w:rsidP="00027609">
      <w:pPr>
        <w:rPr>
          <w:rFonts w:ascii="Times New Roman" w:hAnsi="Times New Roman"/>
          <w:b/>
          <w:color w:val="auto"/>
          <w:sz w:val="18"/>
          <w:szCs w:val="18"/>
        </w:rPr>
      </w:pPr>
    </w:p>
    <w:p w:rsidR="00027609" w:rsidRDefault="00027609" w:rsidP="00027609">
      <w:pPr>
        <w:numPr>
          <w:ilvl w:val="0"/>
          <w:numId w:val="1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1"/>
        <w:gridCol w:w="5001"/>
      </w:tblGrid>
      <w:tr w:rsidR="00A70349" w:rsidTr="0002760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Polski</w:t>
            </w:r>
          </w:p>
        </w:tc>
      </w:tr>
      <w:tr w:rsidR="00A70349" w:rsidTr="0002760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A70349" w:rsidP="00A70349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Od studentów uczestniczących w zajęciach z postępowania egzekucyjnego z administracji wymaga się znajomości zagadnień z przedmiotu</w:t>
            </w:r>
            <w:r w:rsidR="00027609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postępowanie administracyjne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oraz przedmiotu nauka o administracji.</w:t>
            </w:r>
          </w:p>
        </w:tc>
      </w:tr>
    </w:tbl>
    <w:p w:rsidR="00027609" w:rsidRDefault="00027609" w:rsidP="00027609">
      <w:pPr>
        <w:rPr>
          <w:rFonts w:ascii="Times New Roman" w:hAnsi="Times New Roman"/>
          <w:b/>
          <w:color w:val="auto"/>
          <w:sz w:val="18"/>
          <w:szCs w:val="18"/>
        </w:rPr>
      </w:pPr>
    </w:p>
    <w:p w:rsidR="00027609" w:rsidRDefault="00027609" w:rsidP="00027609">
      <w:pPr>
        <w:numPr>
          <w:ilvl w:val="0"/>
          <w:numId w:val="1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027609" w:rsidTr="0002760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tabs>
                <w:tab w:val="left" w:pos="0"/>
              </w:tabs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Wykład</w:t>
            </w:r>
            <w:r w:rsidR="00A70349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konwersatoryjny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, ćwiczenia</w:t>
            </w:r>
          </w:p>
        </w:tc>
      </w:tr>
      <w:tr w:rsidR="00027609" w:rsidTr="0002760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0710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Zajęcia w pomieszczeniac</w:t>
            </w:r>
            <w:r w:rsidR="007E29B1">
              <w:rPr>
                <w:sz w:val="18"/>
                <w:szCs w:val="18"/>
                <w:lang w:eastAsia="pl-PL"/>
              </w:rPr>
              <w:t>h Filii.</w:t>
            </w:r>
          </w:p>
        </w:tc>
      </w:tr>
      <w:tr w:rsidR="00027609" w:rsidTr="0002760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Zaliczenie z oceną, egzamin</w:t>
            </w:r>
          </w:p>
        </w:tc>
      </w:tr>
      <w:tr w:rsidR="00027609" w:rsidTr="0002760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8013FC">
            <w:pPr>
              <w:pStyle w:val="NormalnyWeb"/>
              <w:spacing w:before="0" w:beforeAutospacing="0" w:after="0" w:afterAutospacing="0"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Wykład konwersatoryjny, dyskusja, prezentacja multimedialna</w:t>
            </w:r>
            <w:r w:rsidR="00074BC7">
              <w:rPr>
                <w:sz w:val="18"/>
                <w:szCs w:val="18"/>
                <w:lang w:eastAsia="en-US"/>
              </w:rPr>
              <w:t>, rozwiązywanie kazusów</w:t>
            </w:r>
            <w:r>
              <w:rPr>
                <w:sz w:val="18"/>
                <w:szCs w:val="18"/>
                <w:lang w:eastAsia="en-US"/>
              </w:rPr>
              <w:t xml:space="preserve">. </w:t>
            </w:r>
          </w:p>
        </w:tc>
      </w:tr>
      <w:tr w:rsidR="00027609" w:rsidTr="00027609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ind w:left="426" w:hanging="392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609" w:rsidRPr="00D162BC" w:rsidRDefault="002F0B85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M. Romańska. Postępowanie egzekucyjne i zabezpieczające w administracji. Wolters Kluwer. Warszawa. 2021</w:t>
            </w:r>
            <w:r w:rsidR="00074BC7">
              <w:rPr>
                <w:rFonts w:ascii="Times New Roman" w:hAnsi="Times New Roman"/>
                <w:sz w:val="18"/>
                <w:szCs w:val="18"/>
                <w:lang w:eastAsia="en-US"/>
              </w:rPr>
              <w:t>.</w:t>
            </w:r>
          </w:p>
          <w:p w:rsidR="00027609" w:rsidRDefault="00027609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Z. R. Kmiecik, Postępowanie administracyjne, postępowanie egzekucyjne w</w:t>
            </w:r>
            <w:r w:rsidR="00C80999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administracji i postępowanie </w:t>
            </w:r>
            <w:proofErr w:type="spellStart"/>
            <w:r w:rsidR="00C80999">
              <w:rPr>
                <w:rFonts w:ascii="Times New Roman" w:hAnsi="Times New Roman"/>
                <w:sz w:val="18"/>
                <w:szCs w:val="18"/>
                <w:lang w:eastAsia="en-US"/>
              </w:rPr>
              <w:t>są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do</w:t>
            </w:r>
            <w:r w:rsidR="002F0B85">
              <w:rPr>
                <w:rFonts w:ascii="Times New Roman" w:hAnsi="Times New Roman"/>
                <w:sz w:val="18"/>
                <w:szCs w:val="18"/>
                <w:lang w:eastAsia="en-US"/>
              </w:rPr>
              <w:t>woadministracyjne</w:t>
            </w:r>
            <w:proofErr w:type="spellEnd"/>
            <w:r w:rsidR="002F0B85">
              <w:rPr>
                <w:rFonts w:ascii="Times New Roman" w:hAnsi="Times New Roman"/>
                <w:sz w:val="18"/>
                <w:szCs w:val="18"/>
                <w:lang w:eastAsia="en-US"/>
              </w:rPr>
              <w:t>, Warszawa 2019.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Wolters Kluwer</w:t>
            </w:r>
            <w:r w:rsidR="00074BC7">
              <w:rPr>
                <w:rFonts w:ascii="Times New Roman" w:hAnsi="Times New Roman"/>
                <w:sz w:val="18"/>
                <w:szCs w:val="18"/>
                <w:lang w:eastAsia="en-US"/>
              </w:rPr>
              <w:t>.</w:t>
            </w:r>
          </w:p>
          <w:p w:rsidR="00074BC7" w:rsidRDefault="00074BC7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Ustawa z dnia 17 czerwca 1966 roku o postępowaniu egzekucyjnym w administracji (Dz.U. 2020 poz. 1427).</w:t>
            </w:r>
          </w:p>
          <w:p w:rsidR="00027609" w:rsidRDefault="00027609">
            <w:pPr>
              <w:spacing w:line="276" w:lineRule="auto"/>
              <w:ind w:left="360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</w:p>
        </w:tc>
      </w:tr>
      <w:tr w:rsidR="00027609" w:rsidTr="00027609">
        <w:trPr>
          <w:trHeight w:val="284"/>
        </w:trPr>
        <w:tc>
          <w:tcPr>
            <w:tcW w:w="3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609" w:rsidRDefault="00027609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ind w:left="426" w:hanging="392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uzupełniająca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ABC2. J. Dembczyńska, P. Pietrasz, K. Sobieralski, R Suwaj, Praktyka administracyjnego postępowania egzekucyjnego, Wrocław 2009, wydawnictwo PRESSCOM</w:t>
            </w:r>
          </w:p>
          <w:p w:rsidR="00027609" w:rsidRDefault="00027609">
            <w:pPr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.L. Klat-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Wertelecka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,</w:t>
            </w:r>
            <w:r w:rsidR="00D162BC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Niedopuszczalność egzekucji administracyjnej, Wrocław 2009, wydawnictwo Uniwersytetu Wrocławskiego</w:t>
            </w:r>
          </w:p>
          <w:p w:rsidR="00027609" w:rsidRDefault="00027609">
            <w:pPr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P. Przybysz, Postępowanie egzekucyjne w administracji. Komentarz, Warszawa 2011, wydawnictwo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LexisNexis</w:t>
            </w:r>
            <w:proofErr w:type="spellEnd"/>
          </w:p>
        </w:tc>
      </w:tr>
    </w:tbl>
    <w:p w:rsidR="00027609" w:rsidRDefault="00027609" w:rsidP="00027609">
      <w:pPr>
        <w:rPr>
          <w:rFonts w:ascii="Times New Roman" w:hAnsi="Times New Roman"/>
          <w:b/>
          <w:color w:val="auto"/>
          <w:sz w:val="18"/>
          <w:szCs w:val="18"/>
        </w:rPr>
      </w:pPr>
    </w:p>
    <w:p w:rsidR="00027609" w:rsidRDefault="00027609" w:rsidP="00027609">
      <w:pPr>
        <w:numPr>
          <w:ilvl w:val="0"/>
          <w:numId w:val="2"/>
        </w:numPr>
        <w:rPr>
          <w:rFonts w:ascii="Times New Roman" w:hAnsi="Times New Roman"/>
          <w:b/>
          <w:color w:val="auto"/>
          <w:sz w:val="20"/>
          <w:szCs w:val="20"/>
        </w:rPr>
      </w:pPr>
      <w:r>
        <w:rPr>
          <w:rFonts w:ascii="Times New Roman" w:hAnsi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0"/>
      </w:tblGrid>
      <w:tr w:rsidR="00027609" w:rsidTr="00027609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609" w:rsidRDefault="00027609">
            <w:pPr>
              <w:numPr>
                <w:ilvl w:val="1"/>
                <w:numId w:val="2"/>
              </w:numPr>
              <w:spacing w:line="276" w:lineRule="auto"/>
              <w:ind w:left="498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Cele przedmiotu </w:t>
            </w: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(z uwzględnieniem formy zajęć)</w:t>
            </w:r>
          </w:p>
          <w:p w:rsidR="00027609" w:rsidRDefault="00027609">
            <w:pPr>
              <w:spacing w:line="276" w:lineRule="auto"/>
              <w:ind w:left="498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  <w:p w:rsidR="00027609" w:rsidRDefault="00027609" w:rsidP="00C80999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eastAsia="en-US"/>
              </w:rPr>
              <w:t xml:space="preserve">C1. </w:t>
            </w:r>
            <w:r w:rsidR="00C80999">
              <w:rPr>
                <w:rFonts w:ascii="Times New Roman" w:hAnsi="Times New Roman"/>
                <w:sz w:val="18"/>
                <w:szCs w:val="18"/>
                <w:lang w:eastAsia="en-US"/>
              </w:rPr>
              <w:t>P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rzekazanie studentom wiedzy dotyczącej istoty, zakresu i trybu postępowania egzekucyjnego </w:t>
            </w:r>
            <w:r w:rsidR="00C80999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w administracji oraz zasad stosowania środków egzekucyjnych służących przymusowemu wykonaniu obowiązków administracyjnoprawnych .</w:t>
            </w:r>
          </w:p>
          <w:p w:rsidR="00027609" w:rsidRDefault="00027609">
            <w:pPr>
              <w:spacing w:line="276" w:lineRule="auto"/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C2. Przygotowanie studentów do pełnienia funkcji w szeroko rozumianych administracyjnych organach egzekucyjnych</w:t>
            </w:r>
            <w:r w:rsidR="00D162BC">
              <w:rPr>
                <w:rFonts w:ascii="Times New Roman" w:hAnsi="Times New Roman"/>
                <w:sz w:val="18"/>
                <w:szCs w:val="18"/>
                <w:lang w:eastAsia="en-US"/>
              </w:rPr>
              <w:t>.</w:t>
            </w:r>
          </w:p>
        </w:tc>
      </w:tr>
      <w:tr w:rsidR="00027609" w:rsidTr="00027609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609" w:rsidRPr="008013FC" w:rsidRDefault="00027609">
            <w:pPr>
              <w:numPr>
                <w:ilvl w:val="1"/>
                <w:numId w:val="2"/>
              </w:numPr>
              <w:spacing w:line="276" w:lineRule="auto"/>
              <w:ind w:left="498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Treści programowe </w:t>
            </w: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(z uwzględnieniem formy zajęć)</w:t>
            </w:r>
          </w:p>
          <w:p w:rsidR="008013FC" w:rsidRDefault="008013FC" w:rsidP="008013FC">
            <w:pPr>
              <w:spacing w:line="276" w:lineRule="auto"/>
              <w:ind w:left="498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  <w:p w:rsidR="008013FC" w:rsidRPr="008013FC" w:rsidRDefault="00027609">
            <w:pPr>
              <w:spacing w:line="276" w:lineRule="auto"/>
              <w:ind w:left="498" w:hanging="498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8013FC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Wykład:</w:t>
            </w:r>
          </w:p>
          <w:p w:rsidR="008013FC" w:rsidRDefault="008013FC">
            <w:pPr>
              <w:spacing w:line="276" w:lineRule="auto"/>
              <w:ind w:left="498" w:hanging="49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027609" w:rsidRDefault="00027609">
            <w:pPr>
              <w:spacing w:line="276" w:lineRule="auto"/>
              <w:ind w:left="498" w:hanging="49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1. Zagadnienia ogólne egzekucji administracyjnej i postępowania egzekucyjnego (pojęcie i cel postępowania egzekucyjnego, funkcje postępowania egzekucyjnego, stosunek w postępowaniu egzekucyjnym)</w:t>
            </w:r>
          </w:p>
          <w:p w:rsidR="00027609" w:rsidRDefault="00027609">
            <w:pPr>
              <w:spacing w:line="276" w:lineRule="auto"/>
              <w:ind w:left="498" w:hanging="49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2. Zakres zastosowania egzekucji administracyjnej</w:t>
            </w:r>
          </w:p>
          <w:p w:rsidR="00027609" w:rsidRDefault="00027609">
            <w:pPr>
              <w:spacing w:line="276" w:lineRule="auto"/>
              <w:ind w:left="498" w:hanging="49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3. Zasady w postępowaniu egzekucyjnym (zasady ogólne postępowania egzekucyjnego, zasady prowadzenia egzekucji, zasady ogólne postępowania administracyjnego mające zastosowanie w postępowaniu egzekucyjnym)</w:t>
            </w:r>
          </w:p>
          <w:p w:rsidR="00027609" w:rsidRDefault="00027609">
            <w:pPr>
              <w:spacing w:line="276" w:lineRule="auto"/>
              <w:ind w:left="498" w:hanging="49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4. Podmioty postępowania egzekucyjnego (organ egzekucyjny, organ rekwizycyjny, wierzyciel, zobowiązany, podmioty szczególne, uczestnicy postępowania egzekucyjnego: dłużnik zajętej wierzytelności, biegły skarbowy, świadek)</w:t>
            </w:r>
          </w:p>
          <w:p w:rsidR="00027609" w:rsidRDefault="00027609">
            <w:pPr>
              <w:spacing w:line="276" w:lineRule="auto"/>
              <w:ind w:left="498" w:hanging="49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5. Czynności poprzedzające wszczęcie egzekucji (w tym inicjatywa wszczęcia, pojęcie tytułu wykonawczego)</w:t>
            </w:r>
          </w:p>
          <w:p w:rsidR="00027609" w:rsidRDefault="00027609">
            <w:pPr>
              <w:spacing w:line="276" w:lineRule="auto"/>
              <w:ind w:left="498" w:hanging="49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6. Wszczęcie postępowania egzekucyjnego -postępowanie wykonawcze</w:t>
            </w:r>
          </w:p>
          <w:p w:rsidR="00027609" w:rsidRDefault="00027609">
            <w:pPr>
              <w:spacing w:line="276" w:lineRule="auto"/>
              <w:ind w:left="498" w:hanging="49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7. Przerwanie biegu postępowania egzekucyjnego i egzekucji w administracji-zawiesz</w:t>
            </w:r>
            <w:r w:rsidR="00D162BC">
              <w:rPr>
                <w:rFonts w:ascii="Times New Roman" w:hAnsi="Times New Roman"/>
                <w:sz w:val="18"/>
                <w:szCs w:val="18"/>
                <w:lang w:eastAsia="en-US"/>
              </w:rPr>
              <w:t>enie postępowania egzekucyjnego. O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dstąpieni</w:t>
            </w:r>
            <w:r w:rsidR="00D162BC">
              <w:rPr>
                <w:rFonts w:ascii="Times New Roman" w:hAnsi="Times New Roman"/>
                <w:sz w:val="18"/>
                <w:szCs w:val="18"/>
                <w:lang w:eastAsia="en-US"/>
              </w:rPr>
              <w:t>e od egzekucji administracyjnej. U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morzenie postępowania egzekucyjnego</w:t>
            </w:r>
          </w:p>
          <w:p w:rsidR="00027609" w:rsidRDefault="00027609">
            <w:pPr>
              <w:spacing w:line="276" w:lineRule="auto"/>
              <w:ind w:left="498" w:hanging="49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8. Pomoc międzynarodowa w postępowaniu egzekucyjnym</w:t>
            </w:r>
          </w:p>
          <w:p w:rsidR="00027609" w:rsidRDefault="00027609">
            <w:pPr>
              <w:spacing w:line="276" w:lineRule="auto"/>
              <w:ind w:left="498" w:hanging="49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9.Postępowanie zabezpieczające ( w tym m.in. istota, przebieg, środki zabezpieczenia, środki zaskarżenia)</w:t>
            </w:r>
          </w:p>
          <w:p w:rsidR="008013FC" w:rsidRDefault="008013FC">
            <w:pPr>
              <w:spacing w:line="276" w:lineRule="auto"/>
              <w:ind w:left="498" w:hanging="49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8013FC" w:rsidRPr="008013FC" w:rsidRDefault="00027609">
            <w:pPr>
              <w:spacing w:line="276" w:lineRule="auto"/>
              <w:ind w:left="498" w:hanging="498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8013FC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Ćwiczenia:</w:t>
            </w:r>
          </w:p>
          <w:p w:rsidR="008013FC" w:rsidRDefault="008013FC">
            <w:pPr>
              <w:spacing w:line="276" w:lineRule="auto"/>
              <w:ind w:left="498" w:hanging="49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027609" w:rsidRDefault="00027609">
            <w:pPr>
              <w:spacing w:line="276" w:lineRule="auto"/>
              <w:ind w:left="498" w:hanging="49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1. Egzekucja należności pieniężnych</w:t>
            </w:r>
          </w:p>
          <w:p w:rsidR="00027609" w:rsidRDefault="00027609">
            <w:pPr>
              <w:spacing w:line="276" w:lineRule="auto"/>
              <w:ind w:left="498" w:hanging="49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2. Egzekucja należności niepieniężnych</w:t>
            </w:r>
          </w:p>
          <w:p w:rsidR="00027609" w:rsidRDefault="00027609">
            <w:pPr>
              <w:spacing w:line="276" w:lineRule="auto"/>
              <w:ind w:left="498" w:hanging="49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3. Zbieg egzekucji (pojęcie zbiegu egzekucji, zbieg egzekucji administracyjnej i sądowej, zbieg kilku egzekucji administracyjnych)</w:t>
            </w:r>
          </w:p>
          <w:p w:rsidR="00027609" w:rsidRDefault="00D162BC">
            <w:pPr>
              <w:spacing w:line="276" w:lineRule="auto"/>
              <w:ind w:left="498" w:hanging="49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4. Nadzór nad egzekucją</w:t>
            </w:r>
            <w:r w:rsidR="00027609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administracyjną</w:t>
            </w:r>
          </w:p>
          <w:p w:rsidR="00027609" w:rsidRDefault="00027609">
            <w:pPr>
              <w:spacing w:line="276" w:lineRule="auto"/>
              <w:ind w:left="498" w:hanging="49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5. Środki zaskarżenia w postępowaniu egzekucyjnym</w:t>
            </w:r>
          </w:p>
          <w:p w:rsidR="00027609" w:rsidRDefault="00027609">
            <w:pPr>
              <w:spacing w:line="276" w:lineRule="auto"/>
              <w:ind w:left="498" w:hanging="498"/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6. Koszty w postępowaniu egzekucyjnym</w:t>
            </w:r>
          </w:p>
          <w:p w:rsidR="00027609" w:rsidRDefault="00027609">
            <w:pPr>
              <w:spacing w:line="276" w:lineRule="auto"/>
              <w:ind w:left="498" w:hanging="498"/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eastAsia="en-US"/>
              </w:rPr>
            </w:pPr>
          </w:p>
        </w:tc>
      </w:tr>
    </w:tbl>
    <w:p w:rsidR="00027609" w:rsidRDefault="00027609" w:rsidP="00027609">
      <w:pPr>
        <w:rPr>
          <w:rFonts w:ascii="Times New Roman" w:hAnsi="Times New Roman"/>
          <w:b/>
          <w:color w:val="auto"/>
          <w:sz w:val="18"/>
          <w:szCs w:val="18"/>
        </w:rPr>
      </w:pPr>
    </w:p>
    <w:p w:rsidR="00027609" w:rsidRDefault="00027609" w:rsidP="00027609">
      <w:pPr>
        <w:numPr>
          <w:ilvl w:val="1"/>
          <w:numId w:val="2"/>
        </w:numPr>
        <w:ind w:left="426" w:hanging="426"/>
        <w:rPr>
          <w:rFonts w:ascii="Times New Roman" w:hAnsi="Times New Roman"/>
          <w:b/>
          <w:color w:val="auto"/>
          <w:sz w:val="20"/>
          <w:szCs w:val="20"/>
        </w:rPr>
      </w:pPr>
      <w:r>
        <w:rPr>
          <w:rFonts w:ascii="Times New Roman" w:hAnsi="Times New Roman"/>
          <w:b/>
          <w:color w:val="auto"/>
          <w:sz w:val="20"/>
          <w:szCs w:val="20"/>
        </w:rPr>
        <w:t>Przedmiotowe efekty uczenia się</w:t>
      </w:r>
    </w:p>
    <w:tbl>
      <w:tblPr>
        <w:tblW w:w="981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"/>
        <w:gridCol w:w="760"/>
        <w:gridCol w:w="107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345"/>
        <w:gridCol w:w="34"/>
      </w:tblGrid>
      <w:tr w:rsidR="00027609" w:rsidTr="00027609">
        <w:trPr>
          <w:gridAfter w:val="1"/>
          <w:wAfter w:w="34" w:type="dxa"/>
          <w:cantSplit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27609" w:rsidRDefault="00027609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Odniesienie do kierunkowych efektów uczenia się</w:t>
            </w:r>
          </w:p>
        </w:tc>
      </w:tr>
      <w:tr w:rsidR="00027609" w:rsidTr="0002760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strike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w zakresie </w:t>
            </w: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WIEDZY:</w:t>
            </w:r>
          </w:p>
        </w:tc>
      </w:tr>
      <w:tr w:rsidR="00027609" w:rsidTr="0002760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0000"/>
            </w:tcBorders>
            <w:hideMark/>
          </w:tcPr>
          <w:p w:rsidR="00027609" w:rsidRDefault="00027609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zna miejsce prawa o postępowaniu egzekucyjnym w administracji w systemie prawa polskiego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ADM1P_W01</w:t>
            </w:r>
          </w:p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ADM1P_W03</w:t>
            </w:r>
          </w:p>
        </w:tc>
      </w:tr>
      <w:tr w:rsidR="00027609" w:rsidTr="0002760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0000"/>
            </w:tcBorders>
            <w:hideMark/>
          </w:tcPr>
          <w:p w:rsidR="00027609" w:rsidRDefault="00027609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wskazuje podstawowe typy administracyjnych organów egzekucyjnych, tak w zakresie egzekucji obowiązków pieniężnych, jak i niepieniężnych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ADM1P_W04</w:t>
            </w:r>
          </w:p>
        </w:tc>
      </w:tr>
      <w:tr w:rsidR="00027609" w:rsidTr="0002760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W03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0000"/>
            </w:tcBorders>
            <w:hideMark/>
          </w:tcPr>
          <w:p w:rsidR="00027609" w:rsidRDefault="00027609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ma wiedzę o normach administracyjnego postępowania egzekucyjnego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ADM1P_W05</w:t>
            </w:r>
          </w:p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ADM1P_W06</w:t>
            </w:r>
          </w:p>
        </w:tc>
      </w:tr>
      <w:tr w:rsidR="00027609" w:rsidTr="0002760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strike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w zakresie </w:t>
            </w: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UMIEJĘTNOŚCI:</w:t>
            </w:r>
          </w:p>
        </w:tc>
      </w:tr>
      <w:tr w:rsidR="00027609" w:rsidTr="0002760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0000"/>
            </w:tcBorders>
            <w:hideMark/>
          </w:tcPr>
          <w:p w:rsidR="00027609" w:rsidRDefault="00027609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posługuje się normami zawodowymi w realizacji środków egzekucyjnych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ADM1P_U02</w:t>
            </w:r>
          </w:p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ADM1P_U03</w:t>
            </w:r>
          </w:p>
        </w:tc>
      </w:tr>
      <w:tr w:rsidR="00027609" w:rsidTr="0002760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0000"/>
            </w:tcBorders>
            <w:hideMark/>
          </w:tcPr>
          <w:p w:rsidR="00027609" w:rsidRDefault="00027609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wykorzystuje zdobytą wiedzę do rozstrzygania konkretnych problemów z zakresu egzekucji administracyjnej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ADM1P_U06</w:t>
            </w:r>
          </w:p>
        </w:tc>
      </w:tr>
      <w:tr w:rsidR="00027609" w:rsidTr="0002760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jc w:val="center"/>
              <w:rPr>
                <w:rFonts w:cstheme="minorBidi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U03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0000"/>
            </w:tcBorders>
            <w:hideMark/>
          </w:tcPr>
          <w:p w:rsidR="00027609" w:rsidRDefault="00027609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przygotowuje podstawowe typy podań i rozstrzygnięć w sprawach administracyjnego postępowanie egzekucyjnego  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ADM1P_U07</w:t>
            </w:r>
          </w:p>
        </w:tc>
      </w:tr>
      <w:tr w:rsidR="00027609" w:rsidTr="0002760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strike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w zakresie </w:t>
            </w: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KOMPETENCJI SPOŁECZNYCH:</w:t>
            </w:r>
          </w:p>
        </w:tc>
      </w:tr>
      <w:tr w:rsidR="00027609" w:rsidTr="0002760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jest świadomy potrzeby uwzględniania kwestii społecznych a także wykazuje aktywność 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br/>
              <w:t>w twórczym rozwiązywaniu problemów społecznych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ADM1P_K02</w:t>
            </w:r>
          </w:p>
        </w:tc>
      </w:tr>
      <w:tr w:rsidR="00027609" w:rsidTr="0002760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K02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jest wrażliwy na kwestie społeczne i konieczność uwzględniania ich rozwiązywania w życiu gospodarczym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ADM1P_K03</w:t>
            </w:r>
          </w:p>
        </w:tc>
      </w:tr>
      <w:tr w:rsidR="00027609" w:rsidTr="00027609">
        <w:trPr>
          <w:gridBefore w:val="1"/>
          <w:wBefore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609" w:rsidRDefault="00027609">
            <w:pPr>
              <w:numPr>
                <w:ilvl w:val="1"/>
                <w:numId w:val="4"/>
              </w:numPr>
              <w:tabs>
                <w:tab w:val="left" w:pos="426"/>
              </w:tabs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Sposoby weryfikacji osiągnięcia przedmiotowych efektów uczenia się</w:t>
            </w:r>
          </w:p>
        </w:tc>
      </w:tr>
      <w:tr w:rsidR="00027609" w:rsidTr="00027609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Efekty przedmiotowe</w:t>
            </w:r>
          </w:p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(symbol)</w:t>
            </w:r>
          </w:p>
        </w:tc>
        <w:tc>
          <w:tcPr>
            <w:tcW w:w="795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Sposób weryfikacji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  <w:lang w:eastAsia="en-US"/>
              </w:rPr>
              <w:t>(+/-)</w:t>
            </w:r>
          </w:p>
        </w:tc>
      </w:tr>
      <w:tr w:rsidR="00027609" w:rsidTr="00027609">
        <w:trPr>
          <w:gridBefore w:val="1"/>
          <w:wBefore w:w="34" w:type="dxa"/>
          <w:trHeight w:val="284"/>
        </w:trPr>
        <w:tc>
          <w:tcPr>
            <w:tcW w:w="6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7609" w:rsidRDefault="00027609">
            <w:pPr>
              <w:spacing w:line="27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BE3830">
            <w:pPr>
              <w:spacing w:line="276" w:lineRule="auto"/>
              <w:ind w:left="-113" w:right="-113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Egzamin ustny</w:t>
            </w:r>
            <w:r w:rsidR="00027609"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ind w:left="-57" w:right="-57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 xml:space="preserve">Aktywność               </w:t>
            </w:r>
            <w:r>
              <w:rPr>
                <w:rFonts w:ascii="Times New Roman" w:hAnsi="Times New Roman"/>
                <w:b/>
                <w:color w:val="auto"/>
                <w:spacing w:val="-2"/>
                <w:sz w:val="16"/>
                <w:szCs w:val="16"/>
                <w:lang w:eastAsia="en-US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Praca                  w grupie*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highlight w:val="lightGray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Inne</w:t>
            </w: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(jakie?)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*</w:t>
            </w:r>
          </w:p>
        </w:tc>
      </w:tr>
      <w:tr w:rsidR="00027609" w:rsidTr="00027609">
        <w:trPr>
          <w:gridBefore w:val="1"/>
          <w:wBefore w:w="34" w:type="dxa"/>
          <w:trHeight w:val="284"/>
        </w:trPr>
        <w:tc>
          <w:tcPr>
            <w:tcW w:w="6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7609" w:rsidRDefault="00027609">
            <w:pPr>
              <w:spacing w:line="27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</w:tr>
      <w:tr w:rsidR="00027609" w:rsidTr="00027609">
        <w:trPr>
          <w:gridBefore w:val="1"/>
          <w:wBefore w:w="34" w:type="dxa"/>
          <w:trHeight w:val="284"/>
        </w:trPr>
        <w:tc>
          <w:tcPr>
            <w:tcW w:w="6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7609" w:rsidRDefault="00027609">
            <w:pPr>
              <w:spacing w:line="27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</w:tr>
      <w:tr w:rsidR="00027609" w:rsidTr="00027609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027609" w:rsidTr="00027609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lastRenderedPageBreak/>
              <w:t>W02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027609" w:rsidTr="00027609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W03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027609" w:rsidTr="00027609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027609" w:rsidTr="00027609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027609" w:rsidTr="00027609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027609" w:rsidTr="00027609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027609" w:rsidTr="00027609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</w:tbl>
    <w:p w:rsidR="00027609" w:rsidRDefault="00027609" w:rsidP="00027609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>*niepotrzebne usunąć</w:t>
      </w:r>
    </w:p>
    <w:p w:rsidR="00027609" w:rsidRDefault="00027609" w:rsidP="00027609">
      <w:pPr>
        <w:rPr>
          <w:rFonts w:ascii="Times New Roman" w:hAnsi="Times New Roman"/>
          <w:color w:val="auto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2"/>
        <w:gridCol w:w="720"/>
        <w:gridCol w:w="8268"/>
      </w:tblGrid>
      <w:tr w:rsidR="00027609" w:rsidTr="0002760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numPr>
                <w:ilvl w:val="1"/>
                <w:numId w:val="5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Kryteria oceny stopnia osiągnięcia efektów uczenia się</w:t>
            </w:r>
          </w:p>
        </w:tc>
      </w:tr>
      <w:tr w:rsidR="00027609" w:rsidTr="0002760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Kryterium oceny</w:t>
            </w:r>
          </w:p>
        </w:tc>
      </w:tr>
      <w:tr w:rsidR="00027609" w:rsidTr="0002760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27609" w:rsidRDefault="00027609">
            <w:pPr>
              <w:keepNext/>
              <w:spacing w:line="276" w:lineRule="auto"/>
              <w:ind w:left="-57" w:right="-57"/>
              <w:jc w:val="center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  <w:t>wykład(W)*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ind w:right="113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60-65% ogólnej liczby punktów do zdobyci</w:t>
            </w:r>
            <w:r w:rsidR="008013FC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 z egzaminu</w:t>
            </w:r>
          </w:p>
        </w:tc>
      </w:tr>
      <w:tr w:rsidR="00027609" w:rsidTr="00027609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609" w:rsidRDefault="00027609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66-70% ogólnej liczby punktów do zdobyci</w:t>
            </w:r>
            <w:r w:rsidR="008013FC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 z egzaminu</w:t>
            </w:r>
          </w:p>
        </w:tc>
      </w:tr>
      <w:tr w:rsidR="00027609" w:rsidTr="00027609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609" w:rsidRDefault="00027609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71-80% ogólnej liczby punktów do zdobyci</w:t>
            </w:r>
            <w:r w:rsidR="008013FC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 z egzaminu</w:t>
            </w:r>
          </w:p>
        </w:tc>
      </w:tr>
      <w:tr w:rsidR="00027609" w:rsidTr="00027609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609" w:rsidRDefault="00027609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81-85% ogólnej liczby punktów do zdo</w:t>
            </w:r>
            <w:r w:rsidR="008013FC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bycia z egzaminu</w:t>
            </w:r>
          </w:p>
        </w:tc>
      </w:tr>
      <w:tr w:rsidR="00027609" w:rsidTr="00027609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609" w:rsidRDefault="00027609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86%-100% ogólnej liczby punktów do zdobyci</w:t>
            </w:r>
            <w:r w:rsidR="008013FC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 z egzaminu</w:t>
            </w:r>
          </w:p>
        </w:tc>
      </w:tr>
      <w:tr w:rsidR="00027609" w:rsidTr="00027609">
        <w:trPr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27609" w:rsidRDefault="00027609">
            <w:pPr>
              <w:keepNext/>
              <w:spacing w:line="276" w:lineRule="auto"/>
              <w:ind w:left="-57" w:right="-57"/>
              <w:jc w:val="center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ind w:right="113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60-65% ogólnej liczby punktów do zdobycia za kolokwium zaliczeniowe oraz</w:t>
            </w:r>
            <w:r w:rsidR="00A70349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mała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aktywność studenta na zajęciach</w:t>
            </w:r>
          </w:p>
        </w:tc>
      </w:tr>
      <w:tr w:rsidR="00027609" w:rsidTr="00027609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609" w:rsidRDefault="00027609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66-70% ogólnej liczby punktów do zdobycia za kolokwium zaliczeniowe oraz</w:t>
            </w:r>
            <w:r w:rsidR="00A70349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średnia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aktywność studenta na zajęciach</w:t>
            </w:r>
          </w:p>
        </w:tc>
      </w:tr>
      <w:tr w:rsidR="00027609" w:rsidTr="00027609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609" w:rsidRDefault="00027609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71-80% ogólnej liczby punktów do zdobycia za kolokwium zaliczeniowe oraz</w:t>
            </w:r>
            <w:r w:rsidR="00A70349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średnia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aktywność studenta na zajęciach</w:t>
            </w:r>
          </w:p>
        </w:tc>
      </w:tr>
      <w:tr w:rsidR="00027609" w:rsidTr="00027609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609" w:rsidRDefault="00027609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81-85% ogólnej liczby punktów do zdobycia za kolokwium zaliczeniowe oraz</w:t>
            </w:r>
            <w:r w:rsidR="00A70349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wyróżniająca się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aktywność studenta na zajęciach</w:t>
            </w:r>
          </w:p>
        </w:tc>
      </w:tr>
      <w:tr w:rsidR="00027609" w:rsidTr="00027609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609" w:rsidRDefault="00027609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86%-100% ogólnej liczby punktów do zdobycia za kolokwium zaliczeniowe oraz</w:t>
            </w:r>
            <w:r w:rsidR="00A70349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wyróżniająca się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aktywność studenta na zajęciach</w:t>
            </w:r>
          </w:p>
        </w:tc>
      </w:tr>
    </w:tbl>
    <w:p w:rsidR="00027609" w:rsidRDefault="00027609" w:rsidP="00027609">
      <w:pPr>
        <w:rPr>
          <w:rFonts w:ascii="Times New Roman" w:hAnsi="Times New Roman"/>
          <w:color w:val="auto"/>
        </w:rPr>
      </w:pPr>
    </w:p>
    <w:p w:rsidR="00027609" w:rsidRDefault="00027609" w:rsidP="00027609">
      <w:pPr>
        <w:numPr>
          <w:ilvl w:val="0"/>
          <w:numId w:val="4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8"/>
        <w:gridCol w:w="1476"/>
        <w:gridCol w:w="1476"/>
      </w:tblGrid>
      <w:tr w:rsidR="00027609" w:rsidTr="0002760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Obciążenie studenta</w:t>
            </w:r>
          </w:p>
        </w:tc>
      </w:tr>
      <w:tr w:rsidR="00027609" w:rsidTr="00027609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609" w:rsidRDefault="00027609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Studia</w:t>
            </w:r>
          </w:p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Studia</w:t>
            </w:r>
          </w:p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niestacjonarne</w:t>
            </w:r>
          </w:p>
        </w:tc>
      </w:tr>
      <w:tr w:rsidR="00027609" w:rsidTr="0002760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27609" w:rsidRDefault="00027609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30</w:t>
            </w:r>
          </w:p>
        </w:tc>
      </w:tr>
      <w:tr w:rsidR="00027609" w:rsidTr="0002760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609" w:rsidRDefault="00027609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w:rsidR="00027609" w:rsidTr="0002760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609" w:rsidRDefault="00027609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18</w:t>
            </w:r>
          </w:p>
        </w:tc>
      </w:tr>
      <w:tr w:rsidR="00027609" w:rsidTr="0002760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609" w:rsidRDefault="00027609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Udział w egzaminie/kolokwium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2</w:t>
            </w:r>
          </w:p>
        </w:tc>
      </w:tr>
      <w:tr w:rsidR="00027609" w:rsidTr="0002760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27609" w:rsidRDefault="00027609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45</w:t>
            </w:r>
          </w:p>
        </w:tc>
      </w:tr>
      <w:tr w:rsidR="00027609" w:rsidTr="0002760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609" w:rsidRDefault="00784351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Przygotowanie do wykładów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609" w:rsidRDefault="00784351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609" w:rsidRDefault="00784351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</w:tr>
      <w:tr w:rsidR="00027609" w:rsidTr="0002760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609" w:rsidRDefault="00784351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609" w:rsidRDefault="00784351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20</w:t>
            </w:r>
          </w:p>
        </w:tc>
      </w:tr>
      <w:tr w:rsidR="00784351" w:rsidTr="0002760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51" w:rsidRDefault="00784351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Przygotowanie do egzaminu/kolokwium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51" w:rsidRDefault="00784351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51" w:rsidRDefault="00784351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w:rsidR="00027609" w:rsidTr="0002760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027609" w:rsidRDefault="00027609">
            <w:pPr>
              <w:spacing w:line="276" w:lineRule="auto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75</w:t>
            </w:r>
          </w:p>
        </w:tc>
      </w:tr>
      <w:tr w:rsidR="00027609" w:rsidTr="0002760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027609" w:rsidRDefault="00027609">
            <w:pPr>
              <w:spacing w:line="276" w:lineRule="auto"/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027609" w:rsidRDefault="00027609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  <w:t>3</w:t>
            </w:r>
          </w:p>
        </w:tc>
      </w:tr>
    </w:tbl>
    <w:p w:rsidR="00027609" w:rsidRDefault="00027609" w:rsidP="00027609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*niepotrzebne usunąć</w:t>
      </w:r>
    </w:p>
    <w:p w:rsidR="00027609" w:rsidRDefault="00027609" w:rsidP="00027609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4"/>
          <w:szCs w:val="24"/>
        </w:rPr>
      </w:pPr>
    </w:p>
    <w:p w:rsidR="00027609" w:rsidRDefault="00027609" w:rsidP="00027609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>
        <w:rPr>
          <w:b/>
          <w:i/>
          <w:sz w:val="20"/>
          <w:szCs w:val="20"/>
        </w:rPr>
        <w:t>Przyjmuję do realizacji</w:t>
      </w:r>
      <w:r>
        <w:rPr>
          <w:i/>
          <w:sz w:val="16"/>
          <w:szCs w:val="16"/>
        </w:rPr>
        <w:t xml:space="preserve">   (data i podpisy osób prowadzących przedmiot w danym roku akademickim)</w:t>
      </w:r>
    </w:p>
    <w:p w:rsidR="00027609" w:rsidRDefault="00027609" w:rsidP="00027609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:rsidR="00E13C0C" w:rsidRPr="00A70349" w:rsidRDefault="00027609" w:rsidP="00A70349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>
        <w:rPr>
          <w:i/>
          <w:color w:val="FF0000"/>
          <w:sz w:val="16"/>
          <w:szCs w:val="16"/>
        </w:rPr>
        <w:tab/>
      </w:r>
      <w:r>
        <w:rPr>
          <w:i/>
          <w:color w:val="FF0000"/>
          <w:sz w:val="16"/>
          <w:szCs w:val="16"/>
        </w:rPr>
        <w:tab/>
      </w:r>
      <w:r>
        <w:rPr>
          <w:i/>
          <w:color w:val="FF0000"/>
          <w:sz w:val="16"/>
          <w:szCs w:val="16"/>
        </w:rPr>
        <w:tab/>
      </w:r>
      <w:r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E13C0C" w:rsidRPr="00A70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1DC82EC8"/>
    <w:multiLevelType w:val="hybridMultilevel"/>
    <w:tmpl w:val="AA3EB6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" w15:restartNumberingAfterBreak="0">
    <w:nsid w:val="58237A13"/>
    <w:multiLevelType w:val="hybridMultilevel"/>
    <w:tmpl w:val="E00E2F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DFA"/>
    <w:rsid w:val="00007100"/>
    <w:rsid w:val="00027609"/>
    <w:rsid w:val="00074BC7"/>
    <w:rsid w:val="002F0B85"/>
    <w:rsid w:val="00784351"/>
    <w:rsid w:val="007E29B1"/>
    <w:rsid w:val="008013FC"/>
    <w:rsid w:val="00A70349"/>
    <w:rsid w:val="00BB2DFA"/>
    <w:rsid w:val="00BE3830"/>
    <w:rsid w:val="00C80999"/>
    <w:rsid w:val="00D162BC"/>
    <w:rsid w:val="00E1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52ED7"/>
  <w15:chartTrackingRefBased/>
  <w15:docId w15:val="{5BEA99DC-385A-42A7-919D-F1C4E68DA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7609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27609"/>
    <w:pPr>
      <w:spacing w:before="100" w:beforeAutospacing="1" w:after="100" w:afterAutospacing="1"/>
    </w:pPr>
    <w:rPr>
      <w:rFonts w:ascii="Times New Roman" w:eastAsia="Calibri" w:hAnsi="Times New Roman"/>
      <w:color w:val="auto"/>
    </w:rPr>
  </w:style>
  <w:style w:type="paragraph" w:styleId="Akapitzlist">
    <w:name w:val="List Paragraph"/>
    <w:basedOn w:val="Normalny"/>
    <w:uiPriority w:val="34"/>
    <w:qFormat/>
    <w:rsid w:val="00027609"/>
    <w:pPr>
      <w:ind w:left="720"/>
      <w:contextualSpacing/>
    </w:pPr>
    <w:rPr>
      <w:rFonts w:eastAsia="Calibri"/>
    </w:rPr>
  </w:style>
  <w:style w:type="character" w:customStyle="1" w:styleId="Bodytext2">
    <w:name w:val="Body text (2)_"/>
    <w:link w:val="Bodytext20"/>
    <w:locked/>
    <w:rsid w:val="00027609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27609"/>
    <w:pPr>
      <w:shd w:val="clear" w:color="auto" w:fill="FFFFFF"/>
      <w:spacing w:line="326" w:lineRule="exact"/>
      <w:ind w:hanging="200"/>
      <w:jc w:val="right"/>
    </w:pPr>
    <w:rPr>
      <w:rFonts w:ascii="Times New Roman" w:hAnsi="Times New Roman"/>
      <w:color w:val="auto"/>
      <w:sz w:val="19"/>
      <w:szCs w:val="19"/>
      <w:lang w:eastAsia="en-US"/>
    </w:rPr>
  </w:style>
  <w:style w:type="character" w:customStyle="1" w:styleId="Bodytext3">
    <w:name w:val="Body text (3)_"/>
    <w:link w:val="Bodytext30"/>
    <w:locked/>
    <w:rsid w:val="0002760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027609"/>
    <w:pPr>
      <w:shd w:val="clear" w:color="auto" w:fill="FFFFFF"/>
      <w:spacing w:before="120" w:line="293" w:lineRule="exact"/>
      <w:ind w:hanging="420"/>
      <w:jc w:val="both"/>
    </w:pPr>
    <w:rPr>
      <w:rFonts w:ascii="Times New Roman" w:hAnsi="Times New Roman"/>
      <w:color w:val="auto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92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1079</Words>
  <Characters>6474</Characters>
  <Application>Microsoft Office Word</Application>
  <DocSecurity>0</DocSecurity>
  <Lines>53</Lines>
  <Paragraphs>15</Paragraphs>
  <ScaleCrop>false</ScaleCrop>
  <Company/>
  <LinksUpToDate>false</LinksUpToDate>
  <CharactersWithSpaces>7538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Krawczynski</dc:creator>
  <cp:keywords/>
  <dc:description/>
  <cp:lastModifiedBy>Krawczyński Ireneusz</cp:lastModifiedBy>
  <cp:revision>13</cp:revision>
  <dcterms:created xsi:type="dcterms:W3CDTF">2020-11-19T11:35:00Z</dcterms:created>
  <dcterms:modified xsi:type="dcterms:W3CDTF">2024-02-27T08:59:00Z</dcterms:modified>
</cp:coreProperties>
</file>