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D16" w:rsidRPr="009658F6" w:rsidRDefault="00B14D16" w:rsidP="009658F6">
      <w:pPr>
        <w:pStyle w:val="Bodytext20"/>
        <w:shd w:val="clear" w:color="auto" w:fill="auto"/>
        <w:tabs>
          <w:tab w:val="left" w:pos="8317"/>
        </w:tabs>
        <w:ind w:right="60" w:firstLine="0"/>
        <w:jc w:val="center"/>
        <w:rPr>
          <w:b/>
          <w:i/>
        </w:rPr>
      </w:pPr>
      <w:r>
        <w:rPr>
          <w:b/>
        </w:rPr>
        <w:t>KARTA PRZEDMIOTU</w:t>
      </w:r>
    </w:p>
    <w:p w:rsidR="00B14D16" w:rsidRDefault="00B14D16" w:rsidP="00B14D16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1255"/>
        <w:gridCol w:w="5940"/>
      </w:tblGrid>
      <w:tr w:rsidR="00B14D16" w:rsidTr="00B14D16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0413.8.ADM1P.B/C14.NA</w:t>
            </w:r>
          </w:p>
        </w:tc>
      </w:tr>
      <w:tr w:rsidR="00B14D16" w:rsidTr="00B14D1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val="fr-CH" w:eastAsia="en-US"/>
              </w:rPr>
              <w:t>Nauka o administracji</w:t>
            </w:r>
          </w:p>
          <w:p w:rsidR="00B14D16" w:rsidRPr="00D70FB3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  <w:lang w:val="fr-CH" w:eastAsia="en-US"/>
              </w:rPr>
            </w:pPr>
            <w:r w:rsidRPr="00D70FB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Administration Science</w:t>
            </w:r>
          </w:p>
        </w:tc>
      </w:tr>
      <w:tr w:rsidR="00B14D16" w:rsidTr="00B14D16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fr-CH" w:eastAsia="en-US"/>
              </w:rPr>
            </w:pPr>
          </w:p>
        </w:tc>
      </w:tr>
    </w:tbl>
    <w:p w:rsidR="00B14D16" w:rsidRDefault="00B14D16" w:rsidP="00B14D16">
      <w:pPr>
        <w:rPr>
          <w:rFonts w:ascii="Times New Roman" w:hAnsi="Times New Roman"/>
          <w:b/>
          <w:color w:val="auto"/>
        </w:rPr>
      </w:pPr>
    </w:p>
    <w:p w:rsidR="00B14D16" w:rsidRDefault="00B14D16" w:rsidP="00B14D16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5024"/>
      </w:tblGrid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</w:t>
            </w:r>
            <w:r w:rsidR="00055B0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stacjonarne</w:t>
            </w:r>
          </w:p>
        </w:tc>
      </w:tr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pierwszego stopnia licencjackie</w:t>
            </w:r>
          </w:p>
        </w:tc>
      </w:tr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16" w:rsidRDefault="002B7FC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16" w:rsidRDefault="00CC28F1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ireneusz.krawczynski@ujk.edu.pl</w:t>
            </w:r>
          </w:p>
        </w:tc>
      </w:tr>
    </w:tbl>
    <w:p w:rsidR="00B14D16" w:rsidRDefault="00B14D16" w:rsidP="00B14D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14D16" w:rsidRDefault="00B14D16" w:rsidP="00B14D16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9"/>
        <w:gridCol w:w="4973"/>
      </w:tblGrid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Pr="007A00EB" w:rsidRDefault="00B14D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7A00EB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B14D16" w:rsidTr="00B14D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F97A5E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</w:p>
        </w:tc>
      </w:tr>
    </w:tbl>
    <w:p w:rsidR="00B14D16" w:rsidRDefault="00B14D16" w:rsidP="00B14D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14D16" w:rsidRDefault="00B14D16" w:rsidP="00B14D16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B14D16" w:rsidTr="00B14D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</w:t>
            </w:r>
            <w:r w:rsidR="00055B0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konwersatoryjny</w:t>
            </w:r>
            <w:r w:rsidR="002B7FC6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ćwiczenia.</w:t>
            </w:r>
          </w:p>
        </w:tc>
      </w:tr>
      <w:tr w:rsidR="00B14D16" w:rsidTr="00B14D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Zajęcia w</w:t>
            </w:r>
            <w:r w:rsidR="002B7FC6">
              <w:rPr>
                <w:sz w:val="18"/>
                <w:szCs w:val="18"/>
                <w:lang w:eastAsia="pl-PL"/>
              </w:rPr>
              <w:t xml:space="preserve"> pomieszczenia</w:t>
            </w:r>
            <w:r w:rsidR="005A01FD">
              <w:rPr>
                <w:sz w:val="18"/>
                <w:szCs w:val="18"/>
                <w:lang w:eastAsia="pl-PL"/>
              </w:rPr>
              <w:t>ch Filii.</w:t>
            </w:r>
          </w:p>
        </w:tc>
      </w:tr>
      <w:tr w:rsidR="00B14D16" w:rsidTr="00B14D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oceną, egzamin</w:t>
            </w:r>
          </w:p>
        </w:tc>
      </w:tr>
      <w:tr w:rsidR="00B14D16" w:rsidTr="00B14D1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806A2A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Prezentacja multimedialna, praca z tekstami ustaw, ćwiczenia konwersatoryjne, rozwiązywania kazusów, wykład konwersatoryjny</w:t>
            </w:r>
            <w:r w:rsidR="00A923A5">
              <w:rPr>
                <w:sz w:val="18"/>
                <w:szCs w:val="18"/>
                <w:lang w:eastAsia="en-US"/>
              </w:rPr>
              <w:t>, dyskusja, analiza przypadków.</w:t>
            </w:r>
          </w:p>
        </w:tc>
      </w:tr>
      <w:tr w:rsidR="00B14D16" w:rsidTr="00B14D1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1. Nauka o administracji A.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Błaś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 J. Boć, J. Jeżewski, Kolonia Limited, Wrocław</w:t>
            </w:r>
          </w:p>
          <w:p w:rsidR="00B14D16" w:rsidRDefault="00865E74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2017</w:t>
            </w:r>
            <w:r w:rsidR="00B14D16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  <w:p w:rsidR="00B14D16" w:rsidRDefault="00B14D16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 Nauka o administracji, Z.</w:t>
            </w:r>
            <w:r w:rsidR="00D70FB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70FB3">
              <w:rPr>
                <w:rFonts w:ascii="Times New Roman" w:hAnsi="Times New Roman"/>
                <w:sz w:val="18"/>
                <w:szCs w:val="18"/>
                <w:lang w:eastAsia="en-US"/>
              </w:rPr>
              <w:t>Leoński</w:t>
            </w:r>
            <w:proofErr w:type="spellEnd"/>
            <w:r w:rsidR="00D70FB3">
              <w:rPr>
                <w:rFonts w:ascii="Times New Roman" w:hAnsi="Times New Roman"/>
                <w:sz w:val="18"/>
                <w:szCs w:val="18"/>
                <w:lang w:eastAsia="en-US"/>
              </w:rPr>
              <w:t>, Warszawa. Warszawa 201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0.</w:t>
            </w:r>
          </w:p>
          <w:p w:rsidR="00B14D16" w:rsidRDefault="00D70FB3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3. Podstawy prawa i administracji. W. Góralczyk.  2019.</w:t>
            </w:r>
          </w:p>
        </w:tc>
      </w:tr>
      <w:tr w:rsidR="00B14D16" w:rsidTr="00B14D16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pStyle w:val="Tekstprzypisudolnego"/>
              <w:spacing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</w:t>
            </w:r>
            <w:r w:rsidR="00D70FB3">
              <w:rPr>
                <w:color w:val="000000"/>
                <w:sz w:val="18"/>
                <w:szCs w:val="18"/>
                <w:lang w:eastAsia="en-US"/>
              </w:rPr>
              <w:t xml:space="preserve"> Nauka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administracji, Z. Cieś</w:t>
            </w:r>
            <w:r w:rsidR="00D70FB3">
              <w:rPr>
                <w:color w:val="000000"/>
                <w:sz w:val="18"/>
                <w:szCs w:val="18"/>
                <w:lang w:eastAsia="en-US"/>
              </w:rPr>
              <w:t>lak, (red.), Warszawa. 2017</w:t>
            </w:r>
            <w:r>
              <w:rPr>
                <w:color w:val="000000"/>
                <w:sz w:val="18"/>
                <w:szCs w:val="18"/>
                <w:lang w:eastAsia="en-US"/>
              </w:rPr>
              <w:t>.</w:t>
            </w:r>
          </w:p>
          <w:p w:rsidR="00B14D16" w:rsidRDefault="00B14D16">
            <w:pPr>
              <w:pStyle w:val="Tekstprzypisudolnego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2. Polityka administracyjna i zarządzanie publiczne, </w:t>
            </w:r>
            <w:proofErr w:type="spellStart"/>
            <w:r>
              <w:rPr>
                <w:sz w:val="18"/>
                <w:szCs w:val="18"/>
                <w:lang w:eastAsia="en-US"/>
              </w:rPr>
              <w:t>M.Kulesza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D.Sześciło</w:t>
            </w:r>
            <w:proofErr w:type="spellEnd"/>
            <w:r>
              <w:rPr>
                <w:sz w:val="18"/>
                <w:szCs w:val="18"/>
                <w:lang w:eastAsia="en-US"/>
              </w:rPr>
              <w:t>,</w:t>
            </w:r>
          </w:p>
          <w:p w:rsidR="00B14D16" w:rsidRDefault="00B14D16">
            <w:pPr>
              <w:pStyle w:val="Tekstprzypisudolnego"/>
              <w:spacing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Warszawa 2013.</w:t>
            </w:r>
          </w:p>
          <w:p w:rsidR="00B14D16" w:rsidRDefault="00B14D16">
            <w:pPr>
              <w:pStyle w:val="Tekstprzypisudolnego"/>
              <w:spacing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3. Konstytucyjne podstawy funkcjonowania administracji publicznej. System</w:t>
            </w:r>
          </w:p>
          <w:p w:rsidR="00B14D16" w:rsidRDefault="00B14D16">
            <w:pPr>
              <w:pStyle w:val="Tekstprzypisudolnego"/>
              <w:spacing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    prawa administracyjnego, t.2,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R.Hauser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Z.Niewiadomski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A.Wróbel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(red.),</w:t>
            </w:r>
          </w:p>
          <w:p w:rsidR="00B14D16" w:rsidRPr="00D70FB3" w:rsidRDefault="00B14D16">
            <w:pPr>
              <w:pStyle w:val="Tekstprzypisudolnego"/>
              <w:spacing w:line="276" w:lineRule="auto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    Warszawa 2012.</w:t>
            </w:r>
          </w:p>
        </w:tc>
      </w:tr>
    </w:tbl>
    <w:p w:rsidR="00B14D16" w:rsidRDefault="00B14D16" w:rsidP="00B14D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14D16" w:rsidRDefault="00B14D16" w:rsidP="00B14D16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B14D16" w:rsidTr="00B14D1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D16" w:rsidRDefault="00B14D16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B14D16" w:rsidRDefault="00B14D16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B14D16" w:rsidRDefault="00B14D16" w:rsidP="00D6050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eastAsia="en-US"/>
              </w:rPr>
              <w:t>C1.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Rozwijanie u studentów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wiedzy o współczesnych uwarunkowaniach prawnych i pozaprawnych rozwoju i funkcjonowania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administracji publicznej w warunkach demokratycznego państwa prawnego.</w:t>
            </w:r>
          </w:p>
          <w:p w:rsidR="00B14D16" w:rsidRDefault="00B14D1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C2.</w:t>
            </w:r>
            <w:r w:rsidR="00D60506"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>Zapoznanie studentów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ze strukturą organizacyjną władzy wykonawczej w państwie, w tym strukturą organizacyjną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administracji publicznej oraz zapoznaje się z obszarami aktywności podmiotów administracyjnych w wykonaniu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zadań publicznych.</w:t>
            </w:r>
          </w:p>
          <w:p w:rsidR="00B14D16" w:rsidRDefault="00B14D16" w:rsidP="00D6050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C3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>. Zaprezentowanie i zwrócenie uwagi studentów na relacje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organów władz publiczn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>ych oraz organów i adresatów ich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działań w sferze wykonywania zadań publicznych.</w:t>
            </w:r>
          </w:p>
          <w:p w:rsidR="00B14D16" w:rsidRDefault="00B14D1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C4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>. Zapoznanie studentów z wiedzą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w zakresie doboru i funkcjonowania kadr administracji publicznej.</w:t>
            </w:r>
          </w:p>
          <w:p w:rsidR="00B14D16" w:rsidRDefault="00B14D1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en-US"/>
              </w:rPr>
              <w:t>C5.</w:t>
            </w:r>
            <w:r w:rsidR="00D60506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Zapoznanie studentów z instrumentami kontroli i zasadami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odpowiedzialności w administracji publicznej.</w:t>
            </w:r>
          </w:p>
        </w:tc>
      </w:tr>
      <w:tr w:rsidR="00B14D16" w:rsidTr="00B14D1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16" w:rsidRPr="00CC28F1" w:rsidRDefault="00B14D16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CC28F1" w:rsidRPr="00CC28F1" w:rsidRDefault="00CC28F1" w:rsidP="00CC28F1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CC28F1" w:rsidRDefault="00363093" w:rsidP="00CC28F1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Wykłady:</w:t>
            </w:r>
          </w:p>
          <w:p w:rsidR="00B14D16" w:rsidRDefault="00B14D16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1. Nauka administracji jako dyscyplina naukowa. Administracja publiczna jako przedmiot badań nauki o administracji. 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 Geneza nauki administracji.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3. Kształtowanie się kierunków badawczych w nauce o administracji.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2. Administracja publiczna w Polsce. Konstytucyjne i ustrojowe podstawy funkcjonowania i zasady funkcjonowania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administracji publicznej.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3. Uwarunkowania prawne i pozaprawne rozwoju funkcjonowania  współczesnej administracji publicznej.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 Administracja publiczna w demokratycznym państwie prawnym.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5. Administracja publiczna  jako część działalności państwa. Administracja publiczna w strukturach władzy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wykonawczej w państwie.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6. Podział terytorialny państwa . Struktura organizacyjna jednostek administracyjnych administracji publicznej.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7. Zadania administracji publicznej. Podmioty prywatne pełniące funkcje administracji publicznej i prywatyzacja zadań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publicznych.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8. Prawne formy działania administracji publicznej. Charakter i sfery działań administracji publicznej.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9. Zadania samorządu terytorialnego a formy współdziałania jednostek samorządu terytorialnego w warunkach 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przeobrażeń administracji publicznej.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10.Wpływ reform, granice reform i skutki w zakresie wykonywania zadań publicznych przez administracje publiczną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w państwie prawa.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11.Administracja wobec wyzwań globalizacji i przemian cywilizacyjnych. Administracja w społeczeństwie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informacyjnym (administracja elektroniczna).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12. Kadry w administracji (dobór, organizacja, zasady działania i doskonalenia). Patologie w administracji publicznej.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13. Kontrola w administracji publicznej. Kryteria, podziały kontroli, wyniki i skutki kontroli. Kontrola a nadzór.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14. Założenia i kierunki polityki administracyjnej w administracji publicznej. Polityka administracyjna a jej prawne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uwarunkowania.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15. Odpowiedzialność administracji i w administracji. Odpowiedzialność na działania legalne administracji i za</w:t>
            </w:r>
          </w:p>
          <w:p w:rsidR="00B14D16" w:rsidRDefault="00B14D16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działania nielegalne.</w:t>
            </w:r>
          </w:p>
          <w:p w:rsidR="00363093" w:rsidRDefault="0036309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363093" w:rsidRDefault="0036309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Ćwiczenia:</w:t>
            </w:r>
          </w:p>
          <w:p w:rsidR="00363093" w:rsidRDefault="0036309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Znaczenie człowieka a wykonywaniu administracji.</w:t>
            </w:r>
          </w:p>
          <w:p w:rsid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Udział człowieka w wykonywaniu administracji.</w:t>
            </w:r>
          </w:p>
          <w:p w:rsid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Modele układów administracji i ich usprawnianie.</w:t>
            </w:r>
          </w:p>
          <w:p w:rsid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Na czym polega w praktyce kontrola administracji publicznej.</w:t>
            </w:r>
          </w:p>
          <w:p w:rsid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Praktyczne zastosowanie funkcji administracji publicznej.</w:t>
            </w:r>
          </w:p>
          <w:p w:rsid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Praca z aktami normatywnymi administracji.</w:t>
            </w:r>
          </w:p>
          <w:p w:rsid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Budowa aktu normatywnego w administracji.</w:t>
            </w:r>
          </w:p>
          <w:p w:rsidR="00363093" w:rsidRPr="00363093" w:rsidRDefault="00363093" w:rsidP="00363093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Administracja w działaniu – zagadnienia podstawowe. </w:t>
            </w:r>
          </w:p>
        </w:tc>
      </w:tr>
    </w:tbl>
    <w:p w:rsidR="00B14D16" w:rsidRDefault="00B14D16" w:rsidP="00B14D16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B14D16" w:rsidRDefault="00B14D16" w:rsidP="00B14D16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B14D16" w:rsidTr="00B14D16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D16" w:rsidRDefault="00B14D16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4D16" w:rsidRDefault="00B14D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ma uporządkowaną wiedzę o charakterze nauk administracyjnych, ich miejsca w systemie nauk społecznych i relacjach do innych nauk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ADM1P_W01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4D16" w:rsidRDefault="00B14D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wykazuje się znajomością pojęć dotyczących życia społecznego, w tym w szczególności funkcjonowania administracji publicznej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ADM1P_W02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definiuje normy i reguły (prawne, organizacyjne, moralne i etyczne) wykorzystywane w naukach administracyjnych i objaśnia podstawowe rodzaje relacji administracyjnych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ADM1P_W03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W04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ma wiedzę o metodach, narzędziach i technikach pozyskiwania danych właściwych administracji do opisania struktur społecznych oraz o </w:t>
            </w:r>
            <w:r>
              <w:rPr>
                <w:rFonts w:ascii="Times New Roman" w:hAnsi="Times New Roman"/>
                <w:sz w:val="18"/>
                <w:szCs w:val="18"/>
                <w:lang w:eastAsia="en-US" w:bidi="pl-PL"/>
              </w:rPr>
              <w:t xml:space="preserve">porządku prawnym, ekonomicznym i społecznym oraz modelach administracji publicznej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ADM1P_W04</w:t>
            </w:r>
          </w:p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ADM1P_W06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W05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 w:bidi="pl-PL"/>
              </w:rPr>
              <w:t xml:space="preserve">posiada wiedzę dotyczącą zasad funkcjonowania administracji publicznej, jej obszarów </w:t>
            </w:r>
            <w:r>
              <w:rPr>
                <w:rFonts w:ascii="Times New Roman" w:hAnsi="Times New Roman"/>
                <w:sz w:val="18"/>
                <w:szCs w:val="18"/>
                <w:lang w:eastAsia="en-US" w:bidi="pl-PL"/>
              </w:rPr>
              <w:br/>
              <w:t>i doktrynalnych podstaw ustroju administracji publicznej a także o procesach zmian i ich konsekwencjach w organach administracji publicznej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ADM1P_U07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4D16" w:rsidRDefault="00B14D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prawidłowo interpretuje zjawiska administracyjne na bazie nauk administracyjnych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ADM1P_U01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4D16" w:rsidRDefault="00B14D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prognozuje zjawiska administracyjne wykorzystując metody i narzędzia nauk administracyjnych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ADM1P_U06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cstheme="minorBidi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4D16" w:rsidRDefault="00B14D16">
            <w:pPr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potrafi analizować i oceniać zjawiska administracyjne, gospodarcze i społeczne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ADM1P_U08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4D16" w:rsidRDefault="00B14D16">
            <w:pPr>
              <w:shd w:val="clear" w:color="auto" w:fill="FFFFFF"/>
              <w:spacing w:before="120"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ma poczucie odpowiedzialności za podejmowane decyzje zarówno w środowisku pracy jak i poza nim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ADM1P_K03</w:t>
            </w:r>
          </w:p>
        </w:tc>
      </w:tr>
      <w:tr w:rsidR="00B14D16" w:rsidTr="00B14D16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umie pracować samodzielnie i w zespole określając odpowiednio priorytety służące realizacji wyznaczonych zadań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ADM1P_K05</w:t>
            </w: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D16" w:rsidRDefault="00B14D16">
            <w:pPr>
              <w:numPr>
                <w:ilvl w:val="1"/>
                <w:numId w:val="2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317C30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B14D16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W04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W05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 w:rsidP="00A923A5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B14D16" w:rsidTr="00B14D16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B14D16" w:rsidRDefault="00B14D16" w:rsidP="00B14D1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B14D16" w:rsidRDefault="00B14D16" w:rsidP="00B14D16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B14D16" w:rsidTr="00B14D1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numPr>
                <w:ilvl w:val="1"/>
                <w:numId w:val="3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B14D16" w:rsidTr="00B14D1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B14D16" w:rsidTr="00B14D1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D16" w:rsidRDefault="00B14D16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</w:t>
            </w:r>
            <w:r w:rsidR="00CC28F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</w:t>
            </w:r>
            <w:r w:rsidR="00CC28F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j liczby punktów do zdobycia z egzaminu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</w:t>
            </w:r>
            <w:r w:rsidR="00CC28F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</w:t>
            </w:r>
            <w:r w:rsidR="00CC28F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czby punktów do zdobycia z egzaminu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</w:t>
            </w:r>
            <w:r w:rsidR="00CC28F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 egzaminu</w:t>
            </w:r>
          </w:p>
        </w:tc>
      </w:tr>
      <w:tr w:rsidR="00B14D16" w:rsidTr="00B14D16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D16" w:rsidRDefault="00B14D16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055B0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66-70% ogólnej liczby punktów do zdobycia za kolokwium zaliczeniowe oraz </w:t>
            </w:r>
            <w:r w:rsidR="00055B0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średnia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aktywność studenta na zajęciach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</w:t>
            </w:r>
            <w:r w:rsidR="00055B0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055B0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B14D16" w:rsidTr="00B14D16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</w:t>
            </w:r>
            <w:r w:rsidR="00055B0F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</w:tbl>
    <w:p w:rsidR="00B14D16" w:rsidRDefault="00B14D16" w:rsidP="00B14D16">
      <w:pPr>
        <w:rPr>
          <w:rFonts w:ascii="Times New Roman" w:hAnsi="Times New Roman"/>
          <w:color w:val="auto"/>
        </w:rPr>
      </w:pPr>
    </w:p>
    <w:p w:rsidR="00B14D16" w:rsidRDefault="00B14D16" w:rsidP="00B14D16">
      <w:pPr>
        <w:numPr>
          <w:ilvl w:val="0"/>
          <w:numId w:val="2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B14D16" w:rsidTr="00B14D16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40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18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18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lastRenderedPageBreak/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60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0977D1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0977D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0977D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0977D1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0977D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D16" w:rsidRDefault="000977D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0977D1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7D1" w:rsidRDefault="000977D1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7D1" w:rsidRDefault="000977D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7D1" w:rsidRDefault="000977D1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100</w:t>
            </w:r>
          </w:p>
        </w:tc>
      </w:tr>
      <w:tr w:rsidR="00B14D16" w:rsidTr="00B14D1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14D16" w:rsidRDefault="00B14D16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14D16" w:rsidRDefault="00B14D16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4</w:t>
            </w:r>
          </w:p>
        </w:tc>
      </w:tr>
    </w:tbl>
    <w:p w:rsidR="00B14D16" w:rsidRDefault="00B14D16" w:rsidP="00B14D1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B14D16" w:rsidRDefault="00B14D16" w:rsidP="00B14D1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B14D16" w:rsidRDefault="00B14D16" w:rsidP="00B14D1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p w:rsidR="00B14D16" w:rsidRDefault="00B14D16" w:rsidP="00B14D1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B14D16" w:rsidRDefault="00B14D16" w:rsidP="00B14D1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B14D16" w:rsidRDefault="00B14D16" w:rsidP="00B14D1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B14D16" w:rsidRDefault="00B14D16" w:rsidP="00B14D16"/>
    <w:p w:rsidR="007514B7" w:rsidRDefault="007514B7"/>
    <w:sectPr w:rsidR="00751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43C2CA2"/>
    <w:multiLevelType w:val="hybridMultilevel"/>
    <w:tmpl w:val="236C6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D0"/>
    <w:rsid w:val="00055B0F"/>
    <w:rsid w:val="000977D1"/>
    <w:rsid w:val="002B7FC6"/>
    <w:rsid w:val="00317C30"/>
    <w:rsid w:val="00363093"/>
    <w:rsid w:val="005A01FD"/>
    <w:rsid w:val="007514B7"/>
    <w:rsid w:val="007A00EB"/>
    <w:rsid w:val="00806A2A"/>
    <w:rsid w:val="00865E74"/>
    <w:rsid w:val="009658F6"/>
    <w:rsid w:val="00A923A5"/>
    <w:rsid w:val="00B14D16"/>
    <w:rsid w:val="00CC28F1"/>
    <w:rsid w:val="00D60506"/>
    <w:rsid w:val="00D70FB3"/>
    <w:rsid w:val="00EA29D0"/>
    <w:rsid w:val="00EF636D"/>
    <w:rsid w:val="00F9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5477"/>
  <w15:chartTrackingRefBased/>
  <w15:docId w15:val="{61F84416-83BC-4212-932C-9B89CC12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D16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14D16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4D16"/>
    <w:rPr>
      <w:rFonts w:ascii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4D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2">
    <w:name w:val="Body text (2)_"/>
    <w:link w:val="Bodytext20"/>
    <w:locked/>
    <w:rsid w:val="00B14D1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14D16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B14D1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B14D16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363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1291</Words>
  <Characters>7752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Krawczyński Ireneusz</cp:lastModifiedBy>
  <cp:revision>18</cp:revision>
  <dcterms:created xsi:type="dcterms:W3CDTF">2020-11-19T11:29:00Z</dcterms:created>
  <dcterms:modified xsi:type="dcterms:W3CDTF">2024-02-27T09:16:00Z</dcterms:modified>
</cp:coreProperties>
</file>