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A0B18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28B875C1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478A4561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6928AA1B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7308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0DB6C0" w14:textId="77777777" w:rsidR="000C57E6" w:rsidRPr="00286451" w:rsidRDefault="008543C8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864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0413.8.ADM1P.D15.KZiAW</w:t>
            </w:r>
          </w:p>
        </w:tc>
      </w:tr>
      <w:tr w:rsidR="000C57E6" w:rsidRPr="00875A43" w14:paraId="4F146A1F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BD27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57D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A72D5" w14:textId="77777777" w:rsidR="008543C8" w:rsidRPr="00286451" w:rsidRDefault="008543C8" w:rsidP="008543C8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fr-CH"/>
              </w:rPr>
            </w:pPr>
            <w:r w:rsidRPr="00286451">
              <w:rPr>
                <w:rFonts w:ascii="Times New Roman" w:hAnsi="Times New Roman" w:cs="Times New Roman"/>
                <w:b/>
                <w:lang w:val="fr-CH"/>
              </w:rPr>
              <w:t>Kontrola zarządcza i audyt wewnętrzny w jednostkach sektora finansów publicznych</w:t>
            </w:r>
          </w:p>
          <w:p w14:paraId="49E41C09" w14:textId="77777777" w:rsidR="001F62EF" w:rsidRPr="008543C8" w:rsidRDefault="008543C8" w:rsidP="008543C8">
            <w:pPr>
              <w:pStyle w:val="HTML-wstpniesformatowany"/>
              <w:shd w:val="clear" w:color="auto" w:fill="FFFFFF"/>
              <w:jc w:val="center"/>
              <w:rPr>
                <w:rFonts w:ascii="inherit" w:hAnsi="inherit"/>
                <w:color w:val="212121"/>
                <w:lang w:val="en-GB"/>
              </w:rPr>
            </w:pPr>
            <w:r w:rsidRPr="00286451">
              <w:rPr>
                <w:rFonts w:ascii="Times New Roman" w:hAnsi="Times New Roman" w:cs="Times New Roman"/>
                <w:b/>
                <w:lang w:val="fr-CH"/>
              </w:rPr>
              <w:t>Management control and internal audit in units of the public finance sector</w:t>
            </w:r>
          </w:p>
        </w:tc>
      </w:tr>
      <w:tr w:rsidR="000C57E6" w:rsidRPr="00845406" w14:paraId="4215E3CD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13D5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B3C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04F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5CD0FD2C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588D68AF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21F3CF3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EA66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2950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710A336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FD3A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5809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433B998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B47D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FBCD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FC51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1304267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9068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0BE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2C3F570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813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E4C0" w14:textId="53C0A422" w:rsidR="000C57E6" w:rsidRPr="00845406" w:rsidRDefault="00604C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Piotr Wiśniewski</w:t>
            </w:r>
          </w:p>
        </w:tc>
      </w:tr>
      <w:tr w:rsidR="000C57E6" w:rsidRPr="00BA1DD8" w14:paraId="369A184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0ACE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3116" w14:textId="5A9B6FE6" w:rsidR="000C57E6" w:rsidRPr="00CD1752" w:rsidRDefault="00604C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pwisniewski@ujk.edu.pl</w:t>
            </w:r>
          </w:p>
        </w:tc>
      </w:tr>
    </w:tbl>
    <w:p w14:paraId="50A2E676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4702851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0857B4CA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7109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364B" w14:textId="77777777" w:rsidR="000C57E6" w:rsidRPr="00286451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64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2864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414DB438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5F2F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5195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5D07A22E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8E5B6C0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6B30A011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96C6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1E84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63664605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9E97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EEC8" w14:textId="37D01846" w:rsidR="000C57E6" w:rsidRPr="00CD1752" w:rsidRDefault="00604CE6" w:rsidP="00604CE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>Zajęcia w pomieszczeniach Filii</w:t>
            </w:r>
          </w:p>
        </w:tc>
      </w:tr>
      <w:tr w:rsidR="000C57E6" w:rsidRPr="00845406" w14:paraId="77A68763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261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9532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D07A4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/egzamin</w:t>
            </w:r>
          </w:p>
        </w:tc>
      </w:tr>
      <w:tr w:rsidR="000C57E6" w:rsidRPr="00845406" w14:paraId="7C0B474A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D43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B6D1" w14:textId="6E2121A1" w:rsidR="000C57E6" w:rsidRPr="00CD1752" w:rsidRDefault="003D34D6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7B31CC">
              <w:rPr>
                <w:sz w:val="18"/>
                <w:szCs w:val="18"/>
              </w:rPr>
              <w:t xml:space="preserve"> konwencjonalny</w:t>
            </w:r>
            <w:r>
              <w:rPr>
                <w:sz w:val="18"/>
                <w:szCs w:val="18"/>
              </w:rPr>
              <w:t xml:space="preserve">, </w:t>
            </w:r>
            <w:r w:rsidR="000C57E6" w:rsidRPr="00CD1752">
              <w:rPr>
                <w:sz w:val="18"/>
                <w:szCs w:val="18"/>
              </w:rPr>
              <w:t>ćwiczenia przedmiotowe</w:t>
            </w:r>
            <w:r w:rsidR="00C611EE">
              <w:rPr>
                <w:sz w:val="18"/>
                <w:szCs w:val="18"/>
              </w:rPr>
              <w:t>, praca w grupie, prezentacja multimedialna</w:t>
            </w:r>
          </w:p>
        </w:tc>
      </w:tr>
      <w:tr w:rsidR="000C57E6" w:rsidRPr="00BA1DD8" w14:paraId="1350DFC0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DA24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8573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8CA47" w14:textId="6608D3F5" w:rsidR="00920309" w:rsidRDefault="00920309" w:rsidP="00920309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03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Anna Wójtowicz-Dawid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9203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Kontrola zarządcza w jednostkach sektora finansów publicznych w praktyce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Wolters Kluwer, 2021 r.</w:t>
            </w:r>
          </w:p>
          <w:p w14:paraId="7E440A6C" w14:textId="4E44E015" w:rsidR="000C57E6" w:rsidRPr="00CD1752" w:rsidRDefault="003A5AF6" w:rsidP="00920309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Monika Tomaszewska, System Kontroli Zarządczej w JST, C.H. Beck, 2021 r.</w:t>
            </w:r>
          </w:p>
        </w:tc>
      </w:tr>
      <w:tr w:rsidR="000C57E6" w:rsidRPr="00BA1DD8" w14:paraId="482CAB05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8ECF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6EAB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9AFB" w14:textId="77777777" w:rsidR="000C57E6" w:rsidRDefault="00920309" w:rsidP="009203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03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Ewa Kulińska, Agnieszka </w:t>
            </w:r>
            <w:proofErr w:type="spellStart"/>
            <w:r w:rsidRPr="009203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Dornfeld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9203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Kontrola zarządcza w jednostkach sektora finansów publicznych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2021 r.</w:t>
            </w:r>
          </w:p>
          <w:p w14:paraId="0C2D7D4D" w14:textId="22E055FD" w:rsidR="00920309" w:rsidRPr="00442D23" w:rsidRDefault="00920309" w:rsidP="00920309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03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Artur </w:t>
            </w:r>
            <w:proofErr w:type="spellStart"/>
            <w:r w:rsidRPr="009203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Piaszczyk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9203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Kontrola zarządcza aspekty teoretyczne i praktyczne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Wydawnictwo UJK, Kielce 2020 r.</w:t>
            </w:r>
          </w:p>
        </w:tc>
      </w:tr>
    </w:tbl>
    <w:p w14:paraId="74A9B38F" w14:textId="2FD162E1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D5A5F80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5544B834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E705C" w14:textId="77777777" w:rsidR="000C57E6" w:rsidRPr="00286451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7F988D5" w14:textId="77777777" w:rsidR="00286451" w:rsidRPr="00CD1752" w:rsidRDefault="00286451" w:rsidP="00286451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B0346B1" w14:textId="77777777" w:rsidR="00442D23" w:rsidRDefault="000C57E6" w:rsidP="00442D2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CD1752">
              <w:rPr>
                <w:b/>
                <w:i/>
                <w:sz w:val="18"/>
                <w:szCs w:val="18"/>
              </w:rPr>
              <w:t xml:space="preserve">C1. </w:t>
            </w:r>
            <w:r w:rsidR="00442D23" w:rsidRPr="00442D23">
              <w:rPr>
                <w:sz w:val="18"/>
                <w:szCs w:val="18"/>
              </w:rPr>
              <w:t>Zapoznanie z i</w:t>
            </w:r>
            <w:r w:rsidR="00442D23" w:rsidRPr="00442D23">
              <w:rPr>
                <w:sz w:val="18"/>
                <w:szCs w:val="18"/>
                <w:lang w:eastAsia="pl-PL"/>
              </w:rPr>
              <w:t>stot</w:t>
            </w:r>
            <w:r w:rsidR="00442D23">
              <w:rPr>
                <w:sz w:val="18"/>
                <w:szCs w:val="18"/>
                <w:lang w:eastAsia="pl-PL"/>
              </w:rPr>
              <w:t>ą</w:t>
            </w:r>
            <w:r w:rsidR="00442D23" w:rsidRPr="00442D23">
              <w:rPr>
                <w:sz w:val="18"/>
                <w:szCs w:val="18"/>
                <w:lang w:eastAsia="pl-PL"/>
              </w:rPr>
              <w:t xml:space="preserve"> kontroli, nadzoru i audytu. </w:t>
            </w:r>
          </w:p>
          <w:p w14:paraId="77BBE30B" w14:textId="77777777" w:rsidR="00442D23" w:rsidRDefault="00442D23" w:rsidP="00442D2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CD1752">
              <w:rPr>
                <w:b/>
                <w:i/>
                <w:sz w:val="18"/>
                <w:szCs w:val="18"/>
              </w:rPr>
              <w:t>C</w:t>
            </w:r>
            <w:r>
              <w:rPr>
                <w:b/>
                <w:i/>
                <w:sz w:val="18"/>
                <w:szCs w:val="18"/>
              </w:rPr>
              <w:t xml:space="preserve">2. </w:t>
            </w:r>
            <w:r w:rsidRPr="00442D23">
              <w:rPr>
                <w:sz w:val="18"/>
                <w:szCs w:val="18"/>
              </w:rPr>
              <w:t>Przedstawienie  rodzaj</w:t>
            </w:r>
            <w:r>
              <w:rPr>
                <w:sz w:val="18"/>
                <w:szCs w:val="18"/>
              </w:rPr>
              <w:t>ów</w:t>
            </w:r>
            <w:r w:rsidRPr="00442D23">
              <w:rPr>
                <w:sz w:val="18"/>
                <w:szCs w:val="18"/>
                <w:lang w:eastAsia="pl-PL"/>
              </w:rPr>
              <w:t xml:space="preserve"> i form kontroli. </w:t>
            </w:r>
          </w:p>
          <w:p w14:paraId="7E0208D0" w14:textId="77777777" w:rsidR="00442D23" w:rsidRDefault="00442D23" w:rsidP="00442D2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CD1752">
              <w:rPr>
                <w:b/>
                <w:i/>
                <w:sz w:val="18"/>
                <w:szCs w:val="18"/>
              </w:rPr>
              <w:t>C</w:t>
            </w:r>
            <w:r>
              <w:rPr>
                <w:b/>
                <w:i/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Zapoznanie z g</w:t>
            </w:r>
            <w:r w:rsidRPr="00442D23">
              <w:rPr>
                <w:sz w:val="18"/>
                <w:szCs w:val="18"/>
                <w:lang w:eastAsia="pl-PL"/>
              </w:rPr>
              <w:t>romadzenie</w:t>
            </w:r>
            <w:r>
              <w:rPr>
                <w:sz w:val="18"/>
                <w:szCs w:val="18"/>
                <w:lang w:eastAsia="pl-PL"/>
              </w:rPr>
              <w:t>m</w:t>
            </w:r>
            <w:r w:rsidRPr="00442D23">
              <w:rPr>
                <w:sz w:val="18"/>
                <w:szCs w:val="18"/>
                <w:lang w:eastAsia="pl-PL"/>
              </w:rPr>
              <w:t xml:space="preserve"> informacji o jednostce organizacyjnej oraz ich przetwarzanie. </w:t>
            </w:r>
          </w:p>
          <w:p w14:paraId="2F192274" w14:textId="77777777" w:rsidR="00442D23" w:rsidRDefault="00442D23" w:rsidP="00442D2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CD1752">
              <w:rPr>
                <w:b/>
                <w:i/>
                <w:sz w:val="18"/>
                <w:szCs w:val="18"/>
              </w:rPr>
              <w:t>C</w:t>
            </w:r>
            <w:r>
              <w:rPr>
                <w:b/>
                <w:i/>
                <w:sz w:val="18"/>
                <w:szCs w:val="18"/>
              </w:rPr>
              <w:t xml:space="preserve">4. </w:t>
            </w:r>
            <w:r>
              <w:rPr>
                <w:sz w:val="18"/>
                <w:szCs w:val="18"/>
              </w:rPr>
              <w:t>Wykształcenie umiejętności tworzenia</w:t>
            </w:r>
            <w:r>
              <w:rPr>
                <w:b/>
                <w:i/>
                <w:sz w:val="18"/>
                <w:szCs w:val="18"/>
              </w:rPr>
              <w:t xml:space="preserve"> k</w:t>
            </w:r>
            <w:r w:rsidRPr="00442D23">
              <w:rPr>
                <w:sz w:val="18"/>
                <w:szCs w:val="18"/>
                <w:lang w:eastAsia="pl-PL"/>
              </w:rPr>
              <w:t>art</w:t>
            </w:r>
            <w:r>
              <w:rPr>
                <w:sz w:val="18"/>
                <w:szCs w:val="18"/>
                <w:lang w:eastAsia="pl-PL"/>
              </w:rPr>
              <w:t>y</w:t>
            </w:r>
            <w:r w:rsidRPr="00442D23">
              <w:rPr>
                <w:sz w:val="18"/>
                <w:szCs w:val="18"/>
                <w:lang w:eastAsia="pl-PL"/>
              </w:rPr>
              <w:t xml:space="preserve"> audytu (unormowania krajowe i unijne)</w:t>
            </w:r>
            <w:r>
              <w:rPr>
                <w:sz w:val="18"/>
                <w:szCs w:val="18"/>
                <w:lang w:eastAsia="pl-PL"/>
              </w:rPr>
              <w:t xml:space="preserve"> oraz p</w:t>
            </w:r>
            <w:r w:rsidRPr="00442D23">
              <w:rPr>
                <w:sz w:val="18"/>
                <w:szCs w:val="18"/>
                <w:lang w:eastAsia="pl-PL"/>
              </w:rPr>
              <w:t>rotokoł</w:t>
            </w:r>
            <w:r w:rsidR="00852F88">
              <w:rPr>
                <w:sz w:val="18"/>
                <w:szCs w:val="18"/>
                <w:lang w:eastAsia="pl-PL"/>
              </w:rPr>
              <w:t>ów</w:t>
            </w:r>
            <w:r w:rsidRPr="00442D23">
              <w:rPr>
                <w:sz w:val="18"/>
                <w:szCs w:val="18"/>
                <w:lang w:eastAsia="pl-PL"/>
              </w:rPr>
              <w:t xml:space="preserve"> kontroli i realizacj</w:t>
            </w:r>
            <w:r w:rsidR="00852F88">
              <w:rPr>
                <w:sz w:val="18"/>
                <w:szCs w:val="18"/>
                <w:lang w:eastAsia="pl-PL"/>
              </w:rPr>
              <w:t xml:space="preserve">i </w:t>
            </w:r>
            <w:r w:rsidRPr="00442D23">
              <w:rPr>
                <w:sz w:val="18"/>
                <w:szCs w:val="18"/>
                <w:lang w:eastAsia="pl-PL"/>
              </w:rPr>
              <w:t>zaleceń pokontrolnych.</w:t>
            </w:r>
          </w:p>
          <w:p w14:paraId="724B7E99" w14:textId="77777777" w:rsidR="000C57E6" w:rsidRPr="00107D40" w:rsidRDefault="00442D23" w:rsidP="00442D2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CD1752">
              <w:rPr>
                <w:b/>
                <w:i/>
                <w:sz w:val="18"/>
                <w:szCs w:val="18"/>
              </w:rPr>
              <w:t>C</w:t>
            </w:r>
            <w:r>
              <w:rPr>
                <w:b/>
                <w:i/>
                <w:sz w:val="18"/>
                <w:szCs w:val="18"/>
              </w:rPr>
              <w:t xml:space="preserve">5. </w:t>
            </w:r>
            <w:r w:rsidR="00852F88" w:rsidRPr="00852F88">
              <w:rPr>
                <w:sz w:val="18"/>
                <w:szCs w:val="18"/>
              </w:rPr>
              <w:t>Uświadomieniep</w:t>
            </w:r>
            <w:r w:rsidRPr="00852F88">
              <w:rPr>
                <w:sz w:val="18"/>
                <w:szCs w:val="18"/>
                <w:lang w:eastAsia="pl-PL"/>
              </w:rPr>
              <w:t>r</w:t>
            </w:r>
            <w:r w:rsidRPr="00442D23">
              <w:rPr>
                <w:sz w:val="18"/>
                <w:szCs w:val="18"/>
                <w:lang w:eastAsia="pl-PL"/>
              </w:rPr>
              <w:t>awn</w:t>
            </w:r>
            <w:r w:rsidR="00852F88">
              <w:rPr>
                <w:sz w:val="18"/>
                <w:szCs w:val="18"/>
                <w:lang w:eastAsia="pl-PL"/>
              </w:rPr>
              <w:t>ego</w:t>
            </w:r>
            <w:r w:rsidRPr="00442D23">
              <w:rPr>
                <w:sz w:val="18"/>
                <w:szCs w:val="18"/>
                <w:lang w:eastAsia="pl-PL"/>
              </w:rPr>
              <w:t xml:space="preserve"> i organizacyjn</w:t>
            </w:r>
            <w:r w:rsidR="00852F88">
              <w:rPr>
                <w:sz w:val="18"/>
                <w:szCs w:val="18"/>
                <w:lang w:eastAsia="pl-PL"/>
              </w:rPr>
              <w:t>ego</w:t>
            </w:r>
            <w:r w:rsidRPr="00442D23">
              <w:rPr>
                <w:sz w:val="18"/>
                <w:szCs w:val="18"/>
                <w:lang w:eastAsia="pl-PL"/>
              </w:rPr>
              <w:t xml:space="preserve"> znaczeni</w:t>
            </w:r>
            <w:r w:rsidR="00852F88">
              <w:rPr>
                <w:sz w:val="18"/>
                <w:szCs w:val="18"/>
                <w:lang w:eastAsia="pl-PL"/>
              </w:rPr>
              <w:t>a</w:t>
            </w:r>
            <w:r w:rsidRPr="00442D23">
              <w:rPr>
                <w:sz w:val="18"/>
                <w:szCs w:val="18"/>
                <w:lang w:eastAsia="pl-PL"/>
              </w:rPr>
              <w:t xml:space="preserve"> kontroli i audytu wewnętrznego.</w:t>
            </w:r>
          </w:p>
        </w:tc>
      </w:tr>
      <w:tr w:rsidR="000C57E6" w:rsidRPr="00845406" w14:paraId="0BF82ABF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9036" w14:textId="7DEB9653" w:rsidR="000C57E6" w:rsidRPr="00C611EE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BB841FA" w14:textId="77777777" w:rsidR="00286451" w:rsidRDefault="00286451" w:rsidP="00C611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EDF84F8" w14:textId="6773034A" w:rsidR="00C611EE" w:rsidRPr="00845406" w:rsidRDefault="00C611EE" w:rsidP="00C611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093877EA" w14:textId="36E6C2B3" w:rsidR="00C611EE" w:rsidRDefault="00C611EE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Pojęcie i istota kontroli zarządczej</w:t>
            </w:r>
          </w:p>
          <w:p w14:paraId="7DD56638" w14:textId="117D0DA7" w:rsidR="00C611EE" w:rsidRPr="00C611EE" w:rsidRDefault="00C611EE" w:rsidP="00C611EE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Kontrola zarządcza w regulacjach krajowych</w:t>
            </w:r>
          </w:p>
          <w:p w14:paraId="66C81645" w14:textId="02C6C2E9" w:rsidR="00852F88" w:rsidRDefault="00852F88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 xml:space="preserve">Organizacja urzędu, struktury organizacyjne i podział </w:t>
            </w:r>
            <w:r w:rsidR="00C611EE">
              <w:rPr>
                <w:sz w:val="18"/>
                <w:szCs w:val="18"/>
              </w:rPr>
              <w:t>zadań, kompetencji;</w:t>
            </w:r>
          </w:p>
          <w:p w14:paraId="250B380C" w14:textId="0444E7DA" w:rsidR="00852F88" w:rsidRDefault="00852F88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>Odpowiedzialn</w:t>
            </w:r>
            <w:r w:rsidR="00C611EE">
              <w:rPr>
                <w:sz w:val="18"/>
                <w:szCs w:val="18"/>
              </w:rPr>
              <w:t>ość w jednostce organizacyjnej;</w:t>
            </w:r>
          </w:p>
          <w:p w14:paraId="3A71FC2D" w14:textId="192A531E" w:rsidR="00852F88" w:rsidRDefault="00852F88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>Akty wewnętrznego</w:t>
            </w:r>
            <w:r w:rsidR="00C611EE">
              <w:rPr>
                <w:sz w:val="18"/>
                <w:szCs w:val="18"/>
              </w:rPr>
              <w:t xml:space="preserve"> kierownictwa i ich realizacja;</w:t>
            </w:r>
          </w:p>
          <w:p w14:paraId="41E41FB1" w14:textId="55868598" w:rsidR="00852F88" w:rsidRDefault="00852F88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>Instrumenty kontroli i</w:t>
            </w:r>
            <w:r w:rsidR="00C611EE">
              <w:rPr>
                <w:sz w:val="18"/>
                <w:szCs w:val="18"/>
              </w:rPr>
              <w:t xml:space="preserve"> przebieg kontroli wewnętrznej;</w:t>
            </w:r>
          </w:p>
          <w:p w14:paraId="67A09EDE" w14:textId="1AF31B5C" w:rsidR="00852F88" w:rsidRDefault="00852F88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>Audyt wewnętrzny w jednostka</w:t>
            </w:r>
            <w:r w:rsidR="00C611EE">
              <w:rPr>
                <w:sz w:val="18"/>
                <w:szCs w:val="18"/>
              </w:rPr>
              <w:t>ch sektora finansów publicznych;</w:t>
            </w:r>
          </w:p>
          <w:p w14:paraId="17FB9520" w14:textId="62DA6E40" w:rsidR="00852F88" w:rsidRDefault="00852F88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>Ist</w:t>
            </w:r>
            <w:r w:rsidR="00C611EE">
              <w:rPr>
                <w:sz w:val="18"/>
                <w:szCs w:val="18"/>
              </w:rPr>
              <w:t>ota kontroli, nadzoru i audytu;</w:t>
            </w:r>
          </w:p>
          <w:p w14:paraId="2994A460" w14:textId="3088186F" w:rsidR="00852F88" w:rsidRDefault="00C611EE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Rodzaje i formy kontroli;</w:t>
            </w:r>
          </w:p>
          <w:p w14:paraId="4672AFBF" w14:textId="421347E2" w:rsidR="00852F88" w:rsidRDefault="00852F88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>Gromadzenie informacji o jednostce organiz</w:t>
            </w:r>
            <w:r w:rsidR="00C611EE">
              <w:rPr>
                <w:sz w:val="18"/>
                <w:szCs w:val="18"/>
              </w:rPr>
              <w:t>acyjnej oraz ich przetwarzanie;</w:t>
            </w:r>
          </w:p>
          <w:p w14:paraId="38CD070E" w14:textId="202D2CAF" w:rsidR="00852F88" w:rsidRDefault="00852F88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 xml:space="preserve">Karta audytu </w:t>
            </w:r>
            <w:r w:rsidR="00C611EE">
              <w:rPr>
                <w:sz w:val="18"/>
                <w:szCs w:val="18"/>
              </w:rPr>
              <w:t>(unormowania krajowe i unijne);</w:t>
            </w:r>
          </w:p>
          <w:p w14:paraId="2C9487AB" w14:textId="2EBCDED4" w:rsidR="00852F88" w:rsidRDefault="00852F88" w:rsidP="00852F88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>Protokoły kontroli i re</w:t>
            </w:r>
            <w:r w:rsidR="00C611EE">
              <w:rPr>
                <w:sz w:val="18"/>
                <w:szCs w:val="18"/>
              </w:rPr>
              <w:t>alizacja zaleceń pokontrolnych;</w:t>
            </w:r>
          </w:p>
          <w:p w14:paraId="6A19A180" w14:textId="77777777" w:rsidR="000C57E6" w:rsidRDefault="00852F88" w:rsidP="00107D40">
            <w:pPr>
              <w:pStyle w:val="Bodytext30"/>
              <w:numPr>
                <w:ilvl w:val="0"/>
                <w:numId w:val="8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52F88">
              <w:rPr>
                <w:sz w:val="18"/>
                <w:szCs w:val="18"/>
              </w:rPr>
              <w:t>Prawne i organizacyjne znaczenie</w:t>
            </w:r>
            <w:r w:rsidR="00C611EE">
              <w:rPr>
                <w:sz w:val="18"/>
                <w:szCs w:val="18"/>
              </w:rPr>
              <w:t xml:space="preserve"> kontroli i audytu wewnętrznego;</w:t>
            </w:r>
          </w:p>
          <w:p w14:paraId="42521B81" w14:textId="10946544" w:rsidR="00C611EE" w:rsidRDefault="00C611EE" w:rsidP="00C611E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</w:p>
          <w:p w14:paraId="27FD9FBF" w14:textId="632BF693" w:rsidR="00C611EE" w:rsidRDefault="00C611EE" w:rsidP="00C611E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C611EE">
              <w:rPr>
                <w:b/>
                <w:sz w:val="18"/>
                <w:szCs w:val="18"/>
              </w:rPr>
              <w:t>ĆWICZENIA</w:t>
            </w:r>
          </w:p>
          <w:p w14:paraId="058184D5" w14:textId="3FBDBDFD" w:rsidR="00C611EE" w:rsidRDefault="00C611EE" w:rsidP="00C611E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Poziomy funkcjonowania kontroli zarządczej</w:t>
            </w:r>
          </w:p>
          <w:p w14:paraId="42EF6FD4" w14:textId="7C9CEE2A" w:rsidR="0009161E" w:rsidRDefault="0009161E" w:rsidP="00C611E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Różnice pomiędzy kontrolą a kontrolą zarządczą</w:t>
            </w:r>
          </w:p>
          <w:p w14:paraId="289F4217" w14:textId="1845E853" w:rsidR="00C611EE" w:rsidRDefault="00C611EE" w:rsidP="00C611E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Wstęp do standardów kontroli zarządczej</w:t>
            </w:r>
          </w:p>
          <w:p w14:paraId="4CEE8661" w14:textId="28D7DEC3" w:rsidR="00C611EE" w:rsidRDefault="00C611EE" w:rsidP="00C611E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I: Środowisko wewnętrzne</w:t>
            </w:r>
          </w:p>
          <w:p w14:paraId="7C89B7DA" w14:textId="221184DA" w:rsidR="00C611EE" w:rsidRDefault="00C611EE" w:rsidP="00C611E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II: Cele i zarządzanie ryzykiem</w:t>
            </w:r>
          </w:p>
          <w:p w14:paraId="15226123" w14:textId="2961B7E1" w:rsidR="00C611EE" w:rsidRDefault="00C611EE" w:rsidP="00C611E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Standard III: Mechanizmy kontroli</w:t>
            </w:r>
          </w:p>
          <w:p w14:paraId="24D7F8F3" w14:textId="377FE7B2" w:rsidR="00C611EE" w:rsidRDefault="00C611EE" w:rsidP="00C611E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IV: Informacja i komunikacja</w:t>
            </w:r>
          </w:p>
          <w:p w14:paraId="5943E9FD" w14:textId="77777777" w:rsidR="00C611EE" w:rsidRDefault="00C611EE" w:rsidP="0009161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V: Monitorowanie i ocena</w:t>
            </w:r>
          </w:p>
          <w:p w14:paraId="0CA19D37" w14:textId="77777777" w:rsidR="0009161E" w:rsidRDefault="0009161E" w:rsidP="0009161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Cele i zadania samorządu terytorialnego i ich charakterystyka</w:t>
            </w:r>
          </w:p>
          <w:p w14:paraId="740BA5FB" w14:textId="77777777" w:rsidR="0009161E" w:rsidRDefault="0009161E" w:rsidP="0009161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Hierarchia celów, wyznaczanie celów i zadań jako element planowania</w:t>
            </w:r>
          </w:p>
          <w:p w14:paraId="59256DF5" w14:textId="70920FD9" w:rsidR="0009161E" w:rsidRPr="0009161E" w:rsidRDefault="0009161E" w:rsidP="0009161E">
            <w:pPr>
              <w:pStyle w:val="Bodytext30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Mierniki realizacji celów i zadań, rodzaje mierników</w:t>
            </w:r>
          </w:p>
        </w:tc>
      </w:tr>
    </w:tbl>
    <w:p w14:paraId="4A8C9397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E06D629" w14:textId="00B73A49" w:rsidR="000C57E6" w:rsidRPr="00BA1DD8" w:rsidRDefault="00C611EE" w:rsidP="00C611EE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4.3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 w:rsidR="000C57E6"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0C57E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1B3FA058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528F41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787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74D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0D6AEEA0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1EF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A54DD" w:rsidRPr="00845406" w14:paraId="49F4187C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395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371C" w14:textId="77777777" w:rsidR="00BA54DD" w:rsidRPr="00BA54DD" w:rsidRDefault="00BA54DD" w:rsidP="00BA54D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 wiedzę o procesach zmian, ich genezie, przebiegu, konsekwencjach w organach administracji publicznej i ich strukturach, organach władzy publicznej, organizacjach społecznych </w:t>
            </w: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 xml:space="preserve">i międzynarodowych oraz podmiotach gospodarczych i ich elementach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2715" w14:textId="77777777" w:rsidR="00BA54DD" w:rsidRPr="00176DB3" w:rsidRDefault="00BA54DD" w:rsidP="00BA54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ADM1P_W07</w:t>
            </w:r>
          </w:p>
        </w:tc>
      </w:tr>
      <w:tr w:rsidR="00BA54DD" w:rsidRPr="00845406" w14:paraId="4F693755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2E4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A54DD" w:rsidRPr="00845406" w14:paraId="141088E6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9F4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5A1B" w14:textId="77777777" w:rsidR="00BA54DD" w:rsidRPr="00BA54DD" w:rsidRDefault="00BA54DD" w:rsidP="00BA54D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rozpoznać, rozróżnić i analizować przyczyny, przebieg i skutki podstawowych procesów związanych z administracją publiczną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AC8E" w14:textId="77777777" w:rsidR="00BA54DD" w:rsidRPr="00176DB3" w:rsidRDefault="00BA54DD" w:rsidP="00BA54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BA54DD" w:rsidRPr="00845406" w14:paraId="35352C95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93B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4A69" w14:textId="77777777" w:rsidR="00BA54DD" w:rsidRPr="00BA54DD" w:rsidRDefault="00BA54DD" w:rsidP="00BA54D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 wykorzystać podstawowe wiadomości teoretyczne i dostępne źródła informacji zdobyte za pomocą narzędzi informatycznych i dzięki temu potrafi  objaśnić zjawiska oraz  procesy społeczne </w:t>
            </w: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 xml:space="preserve">i  gospodarcze a także formułować i rozwiązywać problemy typowe dla działalności związanej z kierunkiem administracji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9F2D" w14:textId="77777777" w:rsidR="00BA54DD" w:rsidRPr="00BA54DD" w:rsidRDefault="00BA54DD" w:rsidP="00BA54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ADM1P_U06</w:t>
            </w:r>
          </w:p>
        </w:tc>
      </w:tr>
      <w:tr w:rsidR="00BA54DD" w:rsidRPr="00845406" w14:paraId="6BC8C95E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228D" w14:textId="77777777" w:rsidR="00BA54DD" w:rsidRDefault="00BA54DD" w:rsidP="00BA54DD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4D93" w14:textId="77777777" w:rsidR="00BA54DD" w:rsidRPr="00BA54DD" w:rsidRDefault="00BA54DD" w:rsidP="00BA54D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posługuje się specjalistycznym językiem administracyjnym, prawniczym, ekonomicznym </w:t>
            </w: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i informatycznym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A56A" w14:textId="77777777" w:rsidR="00BA54DD" w:rsidRPr="00BA54DD" w:rsidRDefault="00BA54DD" w:rsidP="00BA54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ADM1P_U07</w:t>
            </w:r>
          </w:p>
        </w:tc>
      </w:tr>
      <w:tr w:rsidR="00BA54DD" w:rsidRPr="00845406" w14:paraId="4BA7EFCE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10B7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A54DD" w:rsidRPr="00845406" w14:paraId="59D919FA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9BF0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0175" w14:textId="77777777" w:rsidR="00BA54DD" w:rsidRPr="00BA54DD" w:rsidRDefault="00BA54DD" w:rsidP="00BA54D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 pracować samodzielnie oraz w zespole, określając odpowiednio priorytety służące realizacji wyznaczonych zadań, a w przypadku trudności z samodzielnym ich rozwiązaniem, potrafi zasięgać opinii ekspertów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B2FB" w14:textId="77777777" w:rsidR="00BA54DD" w:rsidRPr="00176DB3" w:rsidRDefault="00BA54DD" w:rsidP="00BA54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4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ADM1P_K05</w:t>
            </w:r>
          </w:p>
        </w:tc>
      </w:tr>
      <w:tr w:rsidR="00BA54DD" w:rsidRPr="00845406" w14:paraId="725006D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8101" w14:textId="77777777" w:rsidR="00BA54DD" w:rsidRPr="00845406" w:rsidRDefault="00BA54DD" w:rsidP="00BA54DD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BA54DD" w:rsidRPr="00845406" w14:paraId="0CEE646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41DB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B9579D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A81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BA54DD" w:rsidRPr="00845406" w14:paraId="669478FF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EDDFF" w14:textId="77777777" w:rsidR="00BA54DD" w:rsidRPr="00845406" w:rsidRDefault="00BA54DD" w:rsidP="00BA54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E74EE8" w14:textId="06AA8CB5" w:rsidR="00BA54DD" w:rsidRPr="00845406" w:rsidRDefault="004A6276" w:rsidP="00BA54D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CB213B" w14:textId="77777777" w:rsidR="00BA54DD" w:rsidRPr="00845406" w:rsidRDefault="00BA54DD" w:rsidP="00BA54D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C68D2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21FE4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43C29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24D96B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5C6B2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BA54DD" w:rsidRPr="00845406" w14:paraId="6C96BC3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C2C6" w14:textId="77777777" w:rsidR="00BA54DD" w:rsidRPr="00845406" w:rsidRDefault="00BA54DD" w:rsidP="00BA54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271499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4E164A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B9CD2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3003AD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D421B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3E126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3BD6D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BA54DD" w:rsidRPr="00845406" w14:paraId="7249180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631D" w14:textId="77777777" w:rsidR="00BA54DD" w:rsidRPr="00845406" w:rsidRDefault="00BA54DD" w:rsidP="00BA54D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ED3C1B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27B94B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FC31C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0EC710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F75886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0BF0D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23FC2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CD136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2E02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9F1D3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301B39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91308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0058B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57D62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0154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FDF11B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177340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AD1AF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EF6E55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68AA76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606D2D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BA54DD" w:rsidRPr="00845406" w14:paraId="46B93D3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FB8F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01A07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752D3A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54CE8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8503A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E96D3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B6B6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8429A7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3EB4BA" w14:textId="5CD0B488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A7FADF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4FF26F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79B9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692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65BB5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CFCF57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2304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139879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0AA9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D1C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62BE1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229F4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44CEAB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A54DD" w:rsidRPr="00845406" w14:paraId="6DB30F0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C25F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238A5B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7FA8B7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83E6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000CE2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FAE496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27F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A9B732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E5E73B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4BC3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148415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032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D93D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8AC13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243752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6B2FC9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151A8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2F3F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5B2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BBEA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ED65A2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60B956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A54DD" w:rsidRPr="00845406" w14:paraId="51E5A95F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6F62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E4CA2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2C4C47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772146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446055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3077EA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407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36399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4C5070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B6B8D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DD2BDA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22B0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814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770AEA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EA543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AD1447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EFAE6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76C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E12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0C0FA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15C2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F80506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A54DD" w:rsidRPr="00845406" w14:paraId="561A7D7F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747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38943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F5CABF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FE17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28A702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9BD456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D49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4072AE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7C32F0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ADDBA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D91FC7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151E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1B9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B7DEF5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F101B9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BC9D5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DACFFC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EE10" w14:textId="77777777" w:rsidR="00BA54DD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846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8B0E4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B0B5E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3F4A8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A54DD" w:rsidRPr="00845406" w14:paraId="04A64FA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5F4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4D2772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EF158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9E96F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1D17C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26CA18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E484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028813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2B1EDC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4BD595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4D920A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6C77" w14:textId="7FA75F24" w:rsidR="00BA54DD" w:rsidRPr="00845406" w:rsidRDefault="00C611EE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DB1B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039EC1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E4D5F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B07B6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038E8F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DBB1" w14:textId="52F9E61B" w:rsidR="00BA54DD" w:rsidRPr="00845406" w:rsidRDefault="00C611EE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E3AD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C33D8A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C9ADE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6E1847" w14:textId="77777777" w:rsidR="00BA54DD" w:rsidRPr="00845406" w:rsidRDefault="00BA54DD" w:rsidP="00BA54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B49CCCB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59428ADF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037C9326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620E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07FC8AD1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C70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80E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251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4DCADEB2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6629A5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836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F077" w14:textId="0166BEC3" w:rsidR="000C57E6" w:rsidRPr="00845406" w:rsidRDefault="00D479D6" w:rsidP="00CE3DD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</w:t>
            </w:r>
            <w:r w:rsidR="00CE3DD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 liczby punktów do zdobycia za egzamin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aktywność studenta na zajęciach</w:t>
            </w:r>
          </w:p>
        </w:tc>
      </w:tr>
      <w:tr w:rsidR="000C57E6" w:rsidRPr="00742D43" w14:paraId="3CD0758C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E27DB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EA8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215EF" w14:textId="20D9CE41" w:rsidR="000C57E6" w:rsidRPr="00845406" w:rsidRDefault="000C57E6" w:rsidP="00CE3DD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</w:t>
            </w:r>
            <w:r w:rsidR="00CE3DD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0C57E6" w:rsidRPr="00742D43" w14:paraId="4EE2623C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A624A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6FF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7B0D" w14:textId="138AA920" w:rsidR="000C57E6" w:rsidRPr="00845406" w:rsidRDefault="000C57E6" w:rsidP="00CE3DD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CE3DD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0C57E6" w:rsidRPr="00742D43" w14:paraId="2095C48B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F80B2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11E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40E2" w14:textId="52D62B18" w:rsidR="000C57E6" w:rsidRPr="00845406" w:rsidRDefault="000C57E6" w:rsidP="00CE3DD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CE3DD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0C57E6" w:rsidRPr="00742D43" w14:paraId="5D249252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1C2F1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651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7035" w14:textId="1747FF42" w:rsidR="000C57E6" w:rsidRPr="00845406" w:rsidRDefault="00D479D6" w:rsidP="00CE3DD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CE3DD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3D34D6" w:rsidRPr="00742D43" w14:paraId="11B491E3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0E315F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04B2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5EBD2" w14:textId="1A1199B5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DE5A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mała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48BE60C5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D6697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8060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D4B2" w14:textId="5311932C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</w:t>
            </w:r>
            <w:r w:rsidR="00DE5A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6A48B07B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33092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2410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3372E" w14:textId="5EF9E318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DE5A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3675C5AA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7578C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48D0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1AD2" w14:textId="53A32BD1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DE5A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6B3DCB9A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E4F8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F29B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00F74" w14:textId="7425AA24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</w:t>
            </w:r>
            <w:r w:rsidR="00DE5A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</w:tbl>
    <w:p w14:paraId="3CB8B374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14C9412F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24291DA3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6BF7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859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7796F435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C9C2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059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05B7F0E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EAD7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AF212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3DCBF44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2393CE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A3E18" w14:textId="77777777" w:rsidR="0039050F" w:rsidRPr="001E4083" w:rsidRDefault="00DE7457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5D0D16" w14:textId="77777777" w:rsidR="0039050F" w:rsidRPr="001E4083" w:rsidRDefault="00DE7457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3F3D894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7E10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0FD7" w14:textId="77777777" w:rsidR="0039050F" w:rsidRPr="00845406" w:rsidRDefault="00DE74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97C1" w14:textId="77777777" w:rsidR="0039050F" w:rsidRPr="00845406" w:rsidRDefault="00DE74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575D094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2B2E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5B01" w14:textId="2BD7844F" w:rsidR="003D34D6" w:rsidRDefault="00CE3DD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004B" w14:textId="77777777" w:rsidR="003D34D6" w:rsidRDefault="00DE74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21C335C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9076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CF45" w14:textId="1FFE49AA" w:rsidR="0039050F" w:rsidRPr="00845406" w:rsidRDefault="00CE3DD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39B8" w14:textId="77777777" w:rsidR="0039050F" w:rsidRPr="00845406" w:rsidRDefault="00DE74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D34D6" w:rsidRPr="001E4083" w14:paraId="1C3DFEA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65A9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ECD8" w14:textId="77777777" w:rsidR="003D34D6" w:rsidRPr="00845406" w:rsidRDefault="00FC512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FC40" w14:textId="77777777" w:rsidR="003D34D6" w:rsidRPr="00845406" w:rsidRDefault="00FC512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115BA" w:rsidRPr="001E4083" w14:paraId="0155DA3A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F8A51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49EEA4" w14:textId="3CEFB965" w:rsidR="00D115BA" w:rsidRPr="00CE3DDE" w:rsidRDefault="00CE3D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CE3DD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4B94F" w14:textId="48755585" w:rsidR="00D115BA" w:rsidRPr="00D115BA" w:rsidRDefault="00CE3D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70</w:t>
            </w:r>
          </w:p>
        </w:tc>
      </w:tr>
      <w:tr w:rsidR="00D115BA" w:rsidRPr="001E4083" w14:paraId="45E7FDD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A455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32BD" w14:textId="77777777" w:rsidR="00D115BA" w:rsidRDefault="00DE74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4425" w14:textId="2D166C75" w:rsidR="00D115BA" w:rsidRDefault="00CE3D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3D34D6" w:rsidRPr="001E4083" w14:paraId="280BE14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A029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, 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2A6C" w14:textId="5A0AB9FD" w:rsidR="003D34D6" w:rsidRDefault="00CE3D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4FDF" w14:textId="7F1212A1" w:rsidR="003D34D6" w:rsidRDefault="00CE3D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3D34D6" w:rsidRPr="001E4083" w14:paraId="2FF5239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FECB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="003D34D6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97F3" w14:textId="77777777" w:rsidR="003D34D6" w:rsidRDefault="00DE74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15D4" w14:textId="058D7216" w:rsidR="003D34D6" w:rsidRDefault="00CE3D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2241636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D6FC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Zebranie materiałów do projektu, kwerenda internetowa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6E0C" w14:textId="77777777" w:rsidR="003D34D6" w:rsidRDefault="00DE74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766F" w14:textId="77777777" w:rsidR="003D34D6" w:rsidRDefault="00DE74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D34D6" w:rsidRPr="001E4083" w14:paraId="5C7D4B5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5F06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Opracowanie prezentacji multimedialnej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3A68" w14:textId="77777777" w:rsidR="003D34D6" w:rsidRDefault="00DE74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575C" w14:textId="77777777" w:rsidR="003D34D6" w:rsidRDefault="00DE74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D34D6" w:rsidRPr="001E4083" w14:paraId="470CF26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6B87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(należy wskazać jakie? np. e-learning)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0917" w14:textId="77777777" w:rsidR="003D34D6" w:rsidRDefault="00FC512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722D" w14:textId="77777777" w:rsidR="003D34D6" w:rsidRDefault="00FC512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</w:tr>
      <w:tr w:rsidR="0039050F" w:rsidRPr="001E4083" w14:paraId="4542E50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BB3865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6F6DA1" w14:textId="77777777" w:rsidR="0039050F" w:rsidRPr="00845406" w:rsidRDefault="00DE7457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CDABC1" w14:textId="77777777" w:rsidR="0039050F" w:rsidRPr="00845406" w:rsidRDefault="00DE7457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39050F" w:rsidRPr="001E1B38" w14:paraId="15303D4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59162F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B4DE58" w14:textId="77777777" w:rsidR="0039050F" w:rsidRPr="001E1B38" w:rsidRDefault="00DE7457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C2A492" w14:textId="77777777" w:rsidR="0039050F" w:rsidRPr="001E1B38" w:rsidRDefault="00DE7457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76AB5DCC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273A643B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0623EE80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2B81476B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99DA013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F12C853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1E9C06AD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043101F"/>
    <w:multiLevelType w:val="hybridMultilevel"/>
    <w:tmpl w:val="5ED0C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A1F3A"/>
    <w:multiLevelType w:val="hybridMultilevel"/>
    <w:tmpl w:val="7632E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53F19"/>
    <w:multiLevelType w:val="hybridMultilevel"/>
    <w:tmpl w:val="DAAEF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D9420CE"/>
    <w:multiLevelType w:val="hybridMultilevel"/>
    <w:tmpl w:val="5CD25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7AA53C8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1612F"/>
    <w:rsid w:val="000717B1"/>
    <w:rsid w:val="0009161E"/>
    <w:rsid w:val="000A552D"/>
    <w:rsid w:val="000B7B24"/>
    <w:rsid w:val="000C57E6"/>
    <w:rsid w:val="000D5D1D"/>
    <w:rsid w:val="000F1BEF"/>
    <w:rsid w:val="00107D40"/>
    <w:rsid w:val="00143266"/>
    <w:rsid w:val="00144879"/>
    <w:rsid w:val="001929C0"/>
    <w:rsid w:val="001D36E9"/>
    <w:rsid w:val="001F62EF"/>
    <w:rsid w:val="00286451"/>
    <w:rsid w:val="00290169"/>
    <w:rsid w:val="00384261"/>
    <w:rsid w:val="0039050F"/>
    <w:rsid w:val="003A5AF6"/>
    <w:rsid w:val="003D34D6"/>
    <w:rsid w:val="00405948"/>
    <w:rsid w:val="004410A0"/>
    <w:rsid w:val="00442D23"/>
    <w:rsid w:val="00444376"/>
    <w:rsid w:val="00495128"/>
    <w:rsid w:val="004A6276"/>
    <w:rsid w:val="004F0E59"/>
    <w:rsid w:val="00500BB3"/>
    <w:rsid w:val="00530F88"/>
    <w:rsid w:val="00590B6F"/>
    <w:rsid w:val="005D35A0"/>
    <w:rsid w:val="006005B7"/>
    <w:rsid w:val="00604CE6"/>
    <w:rsid w:val="00630A24"/>
    <w:rsid w:val="006E4BC6"/>
    <w:rsid w:val="006E6085"/>
    <w:rsid w:val="00750A79"/>
    <w:rsid w:val="00757DC9"/>
    <w:rsid w:val="0079156C"/>
    <w:rsid w:val="00797955"/>
    <w:rsid w:val="007B31CC"/>
    <w:rsid w:val="00824D0F"/>
    <w:rsid w:val="00852F88"/>
    <w:rsid w:val="008543C8"/>
    <w:rsid w:val="008627F7"/>
    <w:rsid w:val="00864BAB"/>
    <w:rsid w:val="00873DA1"/>
    <w:rsid w:val="00875A43"/>
    <w:rsid w:val="008D1119"/>
    <w:rsid w:val="008E00BE"/>
    <w:rsid w:val="00920309"/>
    <w:rsid w:val="009958EA"/>
    <w:rsid w:val="009D11EE"/>
    <w:rsid w:val="009E1A75"/>
    <w:rsid w:val="00A24952"/>
    <w:rsid w:val="00AA1748"/>
    <w:rsid w:val="00B954F7"/>
    <w:rsid w:val="00BA54DD"/>
    <w:rsid w:val="00BD1580"/>
    <w:rsid w:val="00C028A2"/>
    <w:rsid w:val="00C611EE"/>
    <w:rsid w:val="00C738E3"/>
    <w:rsid w:val="00CB3D84"/>
    <w:rsid w:val="00CD7F0A"/>
    <w:rsid w:val="00CE3DDE"/>
    <w:rsid w:val="00D07A4E"/>
    <w:rsid w:val="00D115BA"/>
    <w:rsid w:val="00D479D6"/>
    <w:rsid w:val="00DA0D50"/>
    <w:rsid w:val="00DE5A0B"/>
    <w:rsid w:val="00DE7457"/>
    <w:rsid w:val="00E403F9"/>
    <w:rsid w:val="00E559D6"/>
    <w:rsid w:val="00E70317"/>
    <w:rsid w:val="00E70ED5"/>
    <w:rsid w:val="00E920EE"/>
    <w:rsid w:val="00EF4B25"/>
    <w:rsid w:val="00F41A84"/>
    <w:rsid w:val="00FB3A85"/>
    <w:rsid w:val="00FC5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A3D20"/>
  <w15:docId w15:val="{015B71ED-79B0-404C-9475-E15457C1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2D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0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3F9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6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1DC44-A0F3-4265-9C8C-046AE688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Wiśniewski Piotr</cp:lastModifiedBy>
  <cp:revision>3</cp:revision>
  <cp:lastPrinted>2022-05-22T12:20:00Z</cp:lastPrinted>
  <dcterms:created xsi:type="dcterms:W3CDTF">2024-06-03T14:12:00Z</dcterms:created>
  <dcterms:modified xsi:type="dcterms:W3CDTF">2024-06-03T14:42:00Z</dcterms:modified>
</cp:coreProperties>
</file>