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81B13" w14:textId="77777777" w:rsidR="00D637C9" w:rsidRPr="00443F80" w:rsidRDefault="00D637C9" w:rsidP="00D637C9">
      <w:pPr>
        <w:jc w:val="center"/>
        <w:rPr>
          <w:i/>
          <w:caps/>
          <w:sz w:val="20"/>
          <w:szCs w:val="20"/>
          <w:lang w:val="en-GB"/>
        </w:rPr>
      </w:pPr>
    </w:p>
    <w:p w14:paraId="23F367BE" w14:textId="77777777" w:rsidR="00D637C9" w:rsidRPr="00443F80" w:rsidRDefault="00D637C9" w:rsidP="00D637C9">
      <w:pPr>
        <w:jc w:val="center"/>
        <w:rPr>
          <w:b/>
          <w:caps/>
          <w:lang w:val="en-GB"/>
        </w:rPr>
      </w:pPr>
      <w:r w:rsidRPr="00443F80">
        <w:rPr>
          <w:b/>
          <w:caps/>
          <w:lang w:val="en-GB"/>
        </w:rPr>
        <w:t xml:space="preserve">description of the course of study </w:t>
      </w:r>
    </w:p>
    <w:p w14:paraId="4BDFB492" w14:textId="77777777" w:rsidR="00D637C9" w:rsidRPr="00443F80" w:rsidRDefault="00D637C9" w:rsidP="00D637C9">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D637C9" w:rsidRPr="00443F80" w14:paraId="5E10BFC6" w14:textId="77777777" w:rsidTr="0062352E">
        <w:trPr>
          <w:trHeight w:val="276"/>
        </w:trPr>
        <w:tc>
          <w:tcPr>
            <w:tcW w:w="2299" w:type="dxa"/>
            <w:tcBorders>
              <w:top w:val="single" w:sz="4" w:space="0" w:color="000000"/>
              <w:left w:val="single" w:sz="4" w:space="0" w:color="000000"/>
              <w:bottom w:val="single" w:sz="4" w:space="0" w:color="000000"/>
            </w:tcBorders>
            <w:shd w:val="clear" w:color="auto" w:fill="auto"/>
          </w:tcPr>
          <w:p w14:paraId="601F28FE" w14:textId="77777777" w:rsidR="00D637C9" w:rsidRPr="00443F80" w:rsidRDefault="00D637C9" w:rsidP="0062352E">
            <w:pPr>
              <w:snapToGrid w:val="0"/>
              <w:rPr>
                <w:b/>
                <w:sz w:val="20"/>
                <w:szCs w:val="20"/>
                <w:lang w:val="en-GB"/>
              </w:rPr>
            </w:pPr>
            <w:r w:rsidRPr="00443F80">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26747DF4" w14:textId="0C88A144" w:rsidR="00D637C9" w:rsidRPr="00443F80" w:rsidRDefault="00BB7873" w:rsidP="00E86401">
            <w:pPr>
              <w:jc w:val="center"/>
              <w:rPr>
                <w:b/>
                <w:sz w:val="20"/>
                <w:szCs w:val="20"/>
                <w:lang w:val="en-GB"/>
              </w:rPr>
            </w:pPr>
            <w:r w:rsidRPr="00443F80">
              <w:rPr>
                <w:b/>
                <w:bCs/>
                <w:sz w:val="20"/>
                <w:szCs w:val="20"/>
              </w:rPr>
              <w:t>0231.8.FILA1</w:t>
            </w:r>
            <w:r w:rsidR="000723CC" w:rsidRPr="00443F80">
              <w:rPr>
                <w:b/>
                <w:bCs/>
                <w:sz w:val="20"/>
                <w:szCs w:val="20"/>
              </w:rPr>
              <w:t>P</w:t>
            </w:r>
            <w:r w:rsidRPr="00443F80">
              <w:rPr>
                <w:b/>
                <w:bCs/>
                <w:sz w:val="20"/>
                <w:szCs w:val="20"/>
              </w:rPr>
              <w:t>.D14.ABK</w:t>
            </w:r>
          </w:p>
        </w:tc>
      </w:tr>
      <w:tr w:rsidR="00D637C9" w:rsidRPr="00443F80" w14:paraId="16CA3113" w14:textId="77777777" w:rsidTr="0062352E">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4399E95E" w14:textId="77777777" w:rsidR="00D637C9" w:rsidRPr="00443F80" w:rsidRDefault="00D637C9" w:rsidP="0062352E">
            <w:pPr>
              <w:snapToGrid w:val="0"/>
              <w:rPr>
                <w:sz w:val="20"/>
                <w:szCs w:val="20"/>
                <w:lang w:val="en-GB"/>
              </w:rPr>
            </w:pPr>
            <w:r w:rsidRPr="00443F80">
              <w:rPr>
                <w:b/>
                <w:sz w:val="20"/>
                <w:szCs w:val="20"/>
                <w:lang w:val="en-GB"/>
              </w:rPr>
              <w:t>Name of the course in</w:t>
            </w:r>
            <w:r w:rsidRPr="00443F80">
              <w:rPr>
                <w:sz w:val="20"/>
                <w:szCs w:val="20"/>
                <w:lang w:val="en-GB"/>
              </w:rPr>
              <w:t xml:space="preserve"> </w:t>
            </w:r>
          </w:p>
        </w:tc>
        <w:tc>
          <w:tcPr>
            <w:tcW w:w="1318" w:type="dxa"/>
            <w:tcBorders>
              <w:top w:val="single" w:sz="4" w:space="0" w:color="000000"/>
              <w:left w:val="single" w:sz="4" w:space="0" w:color="000000"/>
              <w:bottom w:val="single" w:sz="4" w:space="0" w:color="000000"/>
            </w:tcBorders>
            <w:shd w:val="clear" w:color="auto" w:fill="auto"/>
          </w:tcPr>
          <w:p w14:paraId="029A9E35" w14:textId="77777777" w:rsidR="00D637C9" w:rsidRPr="00443F80" w:rsidRDefault="00D637C9" w:rsidP="0062352E">
            <w:pPr>
              <w:snapToGrid w:val="0"/>
              <w:jc w:val="center"/>
              <w:rPr>
                <w:sz w:val="20"/>
                <w:szCs w:val="20"/>
                <w:lang w:val="en-GB"/>
              </w:rPr>
            </w:pPr>
            <w:r w:rsidRPr="00443F80">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00B40FAE" w14:textId="77777777" w:rsidR="00D637C9" w:rsidRPr="00443F80" w:rsidRDefault="00D637C9" w:rsidP="0062352E">
            <w:pPr>
              <w:snapToGrid w:val="0"/>
              <w:jc w:val="center"/>
              <w:rPr>
                <w:sz w:val="20"/>
                <w:szCs w:val="20"/>
                <w:lang w:val="en-GB"/>
              </w:rPr>
            </w:pPr>
            <w:r w:rsidRPr="00443F80">
              <w:rPr>
                <w:sz w:val="20"/>
                <w:szCs w:val="20"/>
                <w:lang w:val="en-GB"/>
              </w:rPr>
              <w:t>Korespondencja w biznesie</w:t>
            </w:r>
          </w:p>
        </w:tc>
      </w:tr>
      <w:tr w:rsidR="00D637C9" w:rsidRPr="00443F80" w14:paraId="205E81B5" w14:textId="77777777" w:rsidTr="0062352E">
        <w:trPr>
          <w:trHeight w:val="146"/>
        </w:trPr>
        <w:tc>
          <w:tcPr>
            <w:tcW w:w="2299" w:type="dxa"/>
            <w:vMerge/>
            <w:tcBorders>
              <w:top w:val="single" w:sz="4" w:space="0" w:color="000000"/>
              <w:left w:val="single" w:sz="4" w:space="0" w:color="000000"/>
              <w:bottom w:val="single" w:sz="4" w:space="0" w:color="000000"/>
            </w:tcBorders>
            <w:shd w:val="clear" w:color="auto" w:fill="auto"/>
          </w:tcPr>
          <w:p w14:paraId="65C96C7A" w14:textId="77777777" w:rsidR="00D637C9" w:rsidRPr="00443F80" w:rsidRDefault="00D637C9" w:rsidP="0062352E">
            <w:pPr>
              <w:snapToGrid w:val="0"/>
              <w:rPr>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7B537571" w14:textId="77777777" w:rsidR="00D637C9" w:rsidRPr="00443F80" w:rsidRDefault="00D637C9" w:rsidP="0062352E">
            <w:pPr>
              <w:snapToGrid w:val="0"/>
              <w:jc w:val="center"/>
              <w:rPr>
                <w:sz w:val="20"/>
                <w:szCs w:val="20"/>
                <w:lang w:val="en-GB"/>
              </w:rPr>
            </w:pPr>
            <w:r w:rsidRPr="00443F80">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4BCD5C66" w14:textId="22644C78" w:rsidR="00D637C9" w:rsidRPr="00443F80" w:rsidRDefault="00C61B00" w:rsidP="0062352E">
            <w:pPr>
              <w:snapToGrid w:val="0"/>
              <w:jc w:val="center"/>
              <w:rPr>
                <w:sz w:val="20"/>
                <w:szCs w:val="20"/>
                <w:lang w:val="en-GB"/>
              </w:rPr>
            </w:pPr>
            <w:r w:rsidRPr="00443F80">
              <w:rPr>
                <w:sz w:val="20"/>
                <w:szCs w:val="20"/>
                <w:lang w:val="en-GB"/>
              </w:rPr>
              <w:t>Business C</w:t>
            </w:r>
            <w:r w:rsidR="00D637C9" w:rsidRPr="00443F80">
              <w:rPr>
                <w:sz w:val="20"/>
                <w:szCs w:val="20"/>
                <w:lang w:val="en-GB"/>
              </w:rPr>
              <w:t>orrespondence</w:t>
            </w:r>
          </w:p>
        </w:tc>
      </w:tr>
    </w:tbl>
    <w:p w14:paraId="64A2CF9F" w14:textId="77777777" w:rsidR="00D637C9" w:rsidRPr="00443F80" w:rsidRDefault="00D637C9" w:rsidP="00D637C9">
      <w:pPr>
        <w:rPr>
          <w:b/>
          <w:sz w:val="20"/>
          <w:szCs w:val="20"/>
          <w:lang w:val="en-GB"/>
        </w:rPr>
      </w:pPr>
    </w:p>
    <w:p w14:paraId="550402EB" w14:textId="77777777" w:rsidR="00D637C9" w:rsidRPr="00443F80" w:rsidRDefault="00D637C9" w:rsidP="00D637C9">
      <w:pPr>
        <w:numPr>
          <w:ilvl w:val="0"/>
          <w:numId w:val="1"/>
        </w:numPr>
        <w:rPr>
          <w:b/>
          <w:caps/>
          <w:sz w:val="20"/>
          <w:szCs w:val="20"/>
          <w:lang w:val="en-GB"/>
        </w:rPr>
      </w:pPr>
      <w:r w:rsidRPr="00443F80">
        <w:rPr>
          <w:b/>
          <w:sz w:val="20"/>
          <w:szCs w:val="20"/>
          <w:lang w:val="en-GB"/>
        </w:rPr>
        <w:t xml:space="preserve">LOCATION OF THE </w:t>
      </w:r>
      <w:r w:rsidRPr="00443F80">
        <w:rPr>
          <w:b/>
          <w:caps/>
          <w:sz w:val="20"/>
          <w:szCs w:val="20"/>
          <w:lang w:val="en-GB"/>
        </w:rPr>
        <w:t>course</w:t>
      </w:r>
      <w:r w:rsidRPr="00443F80">
        <w:rPr>
          <w:b/>
          <w:sz w:val="20"/>
          <w:szCs w:val="20"/>
          <w:lang w:val="en-GB"/>
        </w:rPr>
        <w:t xml:space="preserve"> OF STUDY </w:t>
      </w:r>
      <w:r w:rsidRPr="00443F80">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D81749" w:rsidRPr="00443F80" w14:paraId="442E6B7A" w14:textId="77777777" w:rsidTr="0062352E">
        <w:trPr>
          <w:trHeight w:val="257"/>
        </w:trPr>
        <w:tc>
          <w:tcPr>
            <w:tcW w:w="5024" w:type="dxa"/>
            <w:tcBorders>
              <w:top w:val="single" w:sz="4" w:space="0" w:color="000000"/>
              <w:left w:val="single" w:sz="4" w:space="0" w:color="000000"/>
              <w:bottom w:val="single" w:sz="4" w:space="0" w:color="000000"/>
            </w:tcBorders>
            <w:shd w:val="clear" w:color="auto" w:fill="auto"/>
          </w:tcPr>
          <w:p w14:paraId="15F0CA64" w14:textId="77777777" w:rsidR="00D81749" w:rsidRPr="00443F80" w:rsidRDefault="00D81749" w:rsidP="0062352E">
            <w:pPr>
              <w:snapToGrid w:val="0"/>
              <w:rPr>
                <w:b/>
                <w:sz w:val="20"/>
                <w:szCs w:val="20"/>
                <w:lang w:val="en-GB"/>
              </w:rPr>
            </w:pPr>
            <w:r w:rsidRPr="00443F80">
              <w:rPr>
                <w:b/>
                <w:sz w:val="20"/>
                <w:szCs w:val="20"/>
                <w:lang w:val="en-GB"/>
              </w:rPr>
              <w:t>1.1. Field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19109B6" w14:textId="77777777" w:rsidR="00D81749" w:rsidRPr="00443F80" w:rsidRDefault="00D81749" w:rsidP="00542C62">
            <w:pPr>
              <w:snapToGrid w:val="0"/>
              <w:rPr>
                <w:sz w:val="20"/>
                <w:szCs w:val="20"/>
                <w:lang w:val="en-GB"/>
              </w:rPr>
            </w:pPr>
            <w:r w:rsidRPr="00443F80">
              <w:rPr>
                <w:sz w:val="20"/>
                <w:szCs w:val="20"/>
                <w:lang w:val="en-GB"/>
              </w:rPr>
              <w:t>English Philology</w:t>
            </w:r>
          </w:p>
        </w:tc>
      </w:tr>
      <w:tr w:rsidR="00D81749" w:rsidRPr="00630F54" w14:paraId="3AD2DE07" w14:textId="77777777" w:rsidTr="0062352E">
        <w:trPr>
          <w:trHeight w:val="257"/>
        </w:trPr>
        <w:tc>
          <w:tcPr>
            <w:tcW w:w="5024" w:type="dxa"/>
            <w:tcBorders>
              <w:top w:val="single" w:sz="4" w:space="0" w:color="000000"/>
              <w:left w:val="single" w:sz="4" w:space="0" w:color="000000"/>
              <w:bottom w:val="single" w:sz="4" w:space="0" w:color="000000"/>
            </w:tcBorders>
            <w:shd w:val="clear" w:color="auto" w:fill="auto"/>
          </w:tcPr>
          <w:p w14:paraId="43DDF16D" w14:textId="77777777" w:rsidR="00D81749" w:rsidRPr="00443F80" w:rsidRDefault="00D81749" w:rsidP="0062352E">
            <w:pPr>
              <w:snapToGrid w:val="0"/>
              <w:rPr>
                <w:b/>
                <w:sz w:val="20"/>
                <w:szCs w:val="20"/>
                <w:lang w:val="en-GB"/>
              </w:rPr>
            </w:pPr>
            <w:r w:rsidRPr="00443F80">
              <w:rPr>
                <w:b/>
                <w:sz w:val="20"/>
                <w:szCs w:val="20"/>
                <w:lang w:val="en-GB"/>
              </w:rPr>
              <w:t>1.2. Mode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3483AEBA" w14:textId="77777777" w:rsidR="00D81749" w:rsidRPr="00443F80" w:rsidRDefault="00D81749" w:rsidP="00542C62">
            <w:pPr>
              <w:snapToGrid w:val="0"/>
              <w:rPr>
                <w:sz w:val="20"/>
                <w:szCs w:val="20"/>
                <w:lang w:val="en-GB"/>
              </w:rPr>
            </w:pPr>
            <w:r w:rsidRPr="00443F80">
              <w:rPr>
                <w:sz w:val="20"/>
                <w:szCs w:val="20"/>
                <w:lang w:val="en-GB"/>
              </w:rPr>
              <w:t>Full-time studies</w:t>
            </w:r>
            <w:r w:rsidR="00FD5BE2" w:rsidRPr="00443F80">
              <w:rPr>
                <w:sz w:val="20"/>
                <w:szCs w:val="20"/>
                <w:lang w:val="en-GB"/>
              </w:rPr>
              <w:t>, extramural</w:t>
            </w:r>
            <w:r w:rsidR="00DB40A3" w:rsidRPr="00443F80">
              <w:rPr>
                <w:sz w:val="20"/>
                <w:szCs w:val="20"/>
                <w:lang w:val="en-GB"/>
              </w:rPr>
              <w:t xml:space="preserve"> studies</w:t>
            </w:r>
          </w:p>
        </w:tc>
      </w:tr>
      <w:tr w:rsidR="00D81749" w:rsidRPr="00443F80" w14:paraId="09B8419D" w14:textId="77777777" w:rsidTr="0062352E">
        <w:trPr>
          <w:trHeight w:val="241"/>
        </w:trPr>
        <w:tc>
          <w:tcPr>
            <w:tcW w:w="5024" w:type="dxa"/>
            <w:tcBorders>
              <w:top w:val="single" w:sz="4" w:space="0" w:color="000000"/>
              <w:left w:val="single" w:sz="4" w:space="0" w:color="000000"/>
              <w:bottom w:val="single" w:sz="4" w:space="0" w:color="000000"/>
            </w:tcBorders>
            <w:shd w:val="clear" w:color="auto" w:fill="auto"/>
          </w:tcPr>
          <w:p w14:paraId="469C7ED2" w14:textId="77777777" w:rsidR="00D81749" w:rsidRPr="00443F80" w:rsidRDefault="00D81749" w:rsidP="0062352E">
            <w:pPr>
              <w:snapToGrid w:val="0"/>
              <w:rPr>
                <w:b/>
                <w:sz w:val="20"/>
                <w:szCs w:val="20"/>
                <w:lang w:val="en-GB"/>
              </w:rPr>
            </w:pPr>
            <w:r w:rsidRPr="00443F80">
              <w:rPr>
                <w:b/>
                <w:sz w:val="20"/>
                <w:szCs w:val="20"/>
                <w:lang w:val="en-GB"/>
              </w:rPr>
              <w:t>1.3. Level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CBA14AE" w14:textId="77777777" w:rsidR="00D81749" w:rsidRPr="00443F80" w:rsidRDefault="00D81749" w:rsidP="00542C62">
            <w:pPr>
              <w:snapToGrid w:val="0"/>
              <w:rPr>
                <w:sz w:val="20"/>
                <w:szCs w:val="20"/>
                <w:lang w:val="en-GB"/>
              </w:rPr>
            </w:pPr>
            <w:r w:rsidRPr="00443F80">
              <w:rPr>
                <w:sz w:val="20"/>
                <w:szCs w:val="20"/>
                <w:lang w:val="en-GB"/>
              </w:rPr>
              <w:t>First degree</w:t>
            </w:r>
          </w:p>
        </w:tc>
      </w:tr>
      <w:tr w:rsidR="00D81749" w:rsidRPr="00443F80" w14:paraId="4FB095D1" w14:textId="77777777" w:rsidTr="0062352E">
        <w:trPr>
          <w:trHeight w:val="257"/>
        </w:trPr>
        <w:tc>
          <w:tcPr>
            <w:tcW w:w="5024" w:type="dxa"/>
            <w:tcBorders>
              <w:top w:val="single" w:sz="4" w:space="0" w:color="000000"/>
              <w:left w:val="single" w:sz="4" w:space="0" w:color="000000"/>
              <w:bottom w:val="single" w:sz="4" w:space="0" w:color="000000"/>
            </w:tcBorders>
            <w:shd w:val="clear" w:color="auto" w:fill="auto"/>
          </w:tcPr>
          <w:p w14:paraId="7CB9D4CF" w14:textId="77777777" w:rsidR="00D81749" w:rsidRPr="00443F80" w:rsidRDefault="00D81749" w:rsidP="0062352E">
            <w:pPr>
              <w:snapToGrid w:val="0"/>
              <w:rPr>
                <w:b/>
                <w:sz w:val="20"/>
                <w:szCs w:val="20"/>
                <w:lang w:val="en-GB"/>
              </w:rPr>
            </w:pPr>
            <w:r w:rsidRPr="00443F80">
              <w:rPr>
                <w:b/>
                <w:sz w:val="20"/>
                <w:szCs w:val="20"/>
                <w:lang w:val="en-GB"/>
              </w:rPr>
              <w:t>1.4. Profile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02612EC" w14:textId="77777777" w:rsidR="00D81749" w:rsidRPr="00443F80" w:rsidRDefault="00D81749" w:rsidP="00542C62">
            <w:pPr>
              <w:snapToGrid w:val="0"/>
              <w:rPr>
                <w:sz w:val="20"/>
                <w:szCs w:val="20"/>
                <w:lang w:val="en-GB"/>
              </w:rPr>
            </w:pPr>
            <w:r w:rsidRPr="00443F80">
              <w:rPr>
                <w:sz w:val="20"/>
                <w:szCs w:val="20"/>
                <w:lang w:val="en-GB"/>
              </w:rPr>
              <w:t xml:space="preserve">Practical </w:t>
            </w:r>
          </w:p>
        </w:tc>
      </w:tr>
      <w:tr w:rsidR="00596E33" w:rsidRPr="00443F80" w14:paraId="6815CC39" w14:textId="77777777" w:rsidTr="0062352E">
        <w:trPr>
          <w:trHeight w:val="257"/>
        </w:trPr>
        <w:tc>
          <w:tcPr>
            <w:tcW w:w="5024" w:type="dxa"/>
            <w:tcBorders>
              <w:top w:val="single" w:sz="4" w:space="0" w:color="000000"/>
              <w:left w:val="single" w:sz="4" w:space="0" w:color="000000"/>
              <w:bottom w:val="single" w:sz="4" w:space="0" w:color="000000"/>
            </w:tcBorders>
            <w:shd w:val="clear" w:color="auto" w:fill="auto"/>
          </w:tcPr>
          <w:p w14:paraId="4470419A" w14:textId="77777777" w:rsidR="00596E33" w:rsidRPr="00443F80" w:rsidRDefault="00596E33" w:rsidP="00596E33">
            <w:pPr>
              <w:snapToGrid w:val="0"/>
              <w:rPr>
                <w:b/>
                <w:sz w:val="20"/>
                <w:szCs w:val="20"/>
                <w:lang w:val="en-GB"/>
              </w:rPr>
            </w:pPr>
            <w:r w:rsidRPr="00443F80">
              <w:rPr>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1918E88" w14:textId="04C0DB8E" w:rsidR="00596E33" w:rsidRPr="00443F80" w:rsidRDefault="00596E33" w:rsidP="00596E33">
            <w:pPr>
              <w:snapToGrid w:val="0"/>
              <w:rPr>
                <w:sz w:val="20"/>
                <w:szCs w:val="20"/>
                <w:lang w:val="en-GB"/>
              </w:rPr>
            </w:pPr>
            <w:r w:rsidRPr="00443F80">
              <w:rPr>
                <w:sz w:val="20"/>
                <w:szCs w:val="20"/>
              </w:rPr>
              <w:t>Mgr Ewa Korczyńska-Madej</w:t>
            </w:r>
          </w:p>
        </w:tc>
      </w:tr>
      <w:tr w:rsidR="00596E33" w:rsidRPr="00443F80" w14:paraId="78078C3E" w14:textId="77777777" w:rsidTr="0062352E">
        <w:trPr>
          <w:trHeight w:val="257"/>
        </w:trPr>
        <w:tc>
          <w:tcPr>
            <w:tcW w:w="5024" w:type="dxa"/>
            <w:tcBorders>
              <w:top w:val="single" w:sz="4" w:space="0" w:color="000000"/>
              <w:left w:val="single" w:sz="4" w:space="0" w:color="000000"/>
              <w:bottom w:val="single" w:sz="4" w:space="0" w:color="000000"/>
            </w:tcBorders>
            <w:shd w:val="clear" w:color="auto" w:fill="auto"/>
          </w:tcPr>
          <w:p w14:paraId="2748983A" w14:textId="77777777" w:rsidR="00596E33" w:rsidRPr="00443F80" w:rsidRDefault="00596E33" w:rsidP="00596E33">
            <w:pPr>
              <w:snapToGrid w:val="0"/>
              <w:rPr>
                <w:b/>
                <w:sz w:val="20"/>
                <w:szCs w:val="20"/>
                <w:lang w:val="en-GB"/>
              </w:rPr>
            </w:pPr>
            <w:r w:rsidRPr="00443F80">
              <w:rPr>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704A3AB" w14:textId="4643D151" w:rsidR="00596E33" w:rsidRPr="00443F80" w:rsidRDefault="00596E33" w:rsidP="00596E33">
            <w:pPr>
              <w:snapToGrid w:val="0"/>
              <w:rPr>
                <w:sz w:val="20"/>
                <w:szCs w:val="20"/>
                <w:lang w:val="en-GB"/>
              </w:rPr>
            </w:pPr>
            <w:r w:rsidRPr="00443F80">
              <w:rPr>
                <w:sz w:val="20"/>
                <w:szCs w:val="20"/>
              </w:rPr>
              <w:t>madej.et@gmail.com</w:t>
            </w:r>
          </w:p>
        </w:tc>
      </w:tr>
    </w:tbl>
    <w:p w14:paraId="549C1E68" w14:textId="77777777" w:rsidR="00D637C9" w:rsidRPr="00443F80" w:rsidRDefault="00D637C9" w:rsidP="00D637C9">
      <w:pPr>
        <w:rPr>
          <w:b/>
          <w:sz w:val="20"/>
          <w:szCs w:val="20"/>
          <w:lang w:val="en-GB"/>
        </w:rPr>
      </w:pPr>
    </w:p>
    <w:p w14:paraId="04476D9A" w14:textId="77777777" w:rsidR="00D637C9" w:rsidRPr="00443F80" w:rsidRDefault="00D637C9" w:rsidP="00D637C9">
      <w:pPr>
        <w:numPr>
          <w:ilvl w:val="0"/>
          <w:numId w:val="1"/>
        </w:numPr>
        <w:rPr>
          <w:b/>
          <w:caps/>
          <w:sz w:val="20"/>
          <w:szCs w:val="20"/>
          <w:lang w:val="en-GB"/>
        </w:rPr>
      </w:pPr>
      <w:r w:rsidRPr="00443F80">
        <w:rPr>
          <w:b/>
          <w:caps/>
          <w:sz w:val="20"/>
          <w:szCs w:val="20"/>
          <w:lang w:val="en-GB"/>
        </w:rPr>
        <w:t>General characteristicS of the course of study</w:t>
      </w:r>
    </w:p>
    <w:tbl>
      <w:tblPr>
        <w:tblW w:w="9724" w:type="dxa"/>
        <w:tblInd w:w="-5" w:type="dxa"/>
        <w:tblLayout w:type="fixed"/>
        <w:tblLook w:val="0000" w:firstRow="0" w:lastRow="0" w:firstColumn="0" w:lastColumn="0" w:noHBand="0" w:noVBand="0"/>
      </w:tblPr>
      <w:tblGrid>
        <w:gridCol w:w="5052"/>
        <w:gridCol w:w="4672"/>
      </w:tblGrid>
      <w:tr w:rsidR="00D637C9" w:rsidRPr="00443F80" w14:paraId="4BE76097" w14:textId="77777777" w:rsidTr="0062352E">
        <w:trPr>
          <w:trHeight w:val="259"/>
        </w:trPr>
        <w:tc>
          <w:tcPr>
            <w:tcW w:w="5052" w:type="dxa"/>
            <w:tcBorders>
              <w:top w:val="single" w:sz="4" w:space="0" w:color="000000"/>
              <w:left w:val="single" w:sz="4" w:space="0" w:color="000000"/>
              <w:bottom w:val="single" w:sz="4" w:space="0" w:color="000000"/>
            </w:tcBorders>
            <w:shd w:val="clear" w:color="auto" w:fill="auto"/>
          </w:tcPr>
          <w:p w14:paraId="43445D0D" w14:textId="77777777" w:rsidR="00D637C9" w:rsidRPr="00443F80" w:rsidRDefault="00D637C9" w:rsidP="0062352E">
            <w:pPr>
              <w:snapToGrid w:val="0"/>
              <w:rPr>
                <w:b/>
                <w:sz w:val="20"/>
                <w:szCs w:val="20"/>
                <w:lang w:val="en-GB"/>
              </w:rPr>
            </w:pPr>
            <w:r w:rsidRPr="00443F80">
              <w:rPr>
                <w:b/>
                <w:sz w:val="20"/>
                <w:szCs w:val="20"/>
                <w:lang w:val="en-GB"/>
              </w:rPr>
              <w:t>2.1.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30B286BA" w14:textId="19DB8C63" w:rsidR="00D637C9" w:rsidRPr="00443F80" w:rsidRDefault="0048433B" w:rsidP="0062352E">
            <w:pPr>
              <w:snapToGrid w:val="0"/>
              <w:rPr>
                <w:sz w:val="20"/>
                <w:szCs w:val="20"/>
                <w:lang w:val="en-GB"/>
              </w:rPr>
            </w:pPr>
            <w:r w:rsidRPr="00443F80">
              <w:rPr>
                <w:sz w:val="20"/>
                <w:szCs w:val="20"/>
                <w:lang w:val="en-GB"/>
              </w:rPr>
              <w:t>English</w:t>
            </w:r>
            <w:r w:rsidR="00652944" w:rsidRPr="00443F80">
              <w:rPr>
                <w:sz w:val="20"/>
                <w:szCs w:val="20"/>
                <w:lang w:val="en-GB"/>
              </w:rPr>
              <w:t>/Polish</w:t>
            </w:r>
          </w:p>
        </w:tc>
      </w:tr>
      <w:tr w:rsidR="00D637C9" w:rsidRPr="00443F80" w14:paraId="15E6C634" w14:textId="77777777" w:rsidTr="0062352E">
        <w:trPr>
          <w:trHeight w:val="259"/>
        </w:trPr>
        <w:tc>
          <w:tcPr>
            <w:tcW w:w="5052" w:type="dxa"/>
            <w:tcBorders>
              <w:top w:val="single" w:sz="4" w:space="0" w:color="000000"/>
              <w:left w:val="single" w:sz="4" w:space="0" w:color="000000"/>
              <w:bottom w:val="single" w:sz="4" w:space="0" w:color="000000"/>
            </w:tcBorders>
            <w:shd w:val="clear" w:color="auto" w:fill="auto"/>
          </w:tcPr>
          <w:p w14:paraId="06716497" w14:textId="77777777" w:rsidR="00D637C9" w:rsidRPr="00443F80" w:rsidRDefault="00D637C9" w:rsidP="0062352E">
            <w:pPr>
              <w:snapToGrid w:val="0"/>
              <w:rPr>
                <w:b/>
                <w:sz w:val="20"/>
                <w:szCs w:val="20"/>
                <w:lang w:val="en-GB"/>
              </w:rPr>
            </w:pPr>
            <w:r w:rsidRPr="00443F80">
              <w:rPr>
                <w:b/>
                <w:sz w:val="20"/>
                <w:szCs w:val="20"/>
                <w:lang w:val="en-GB"/>
              </w:rPr>
              <w:t>2.2. 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472C9F44" w14:textId="55C2B24F" w:rsidR="00D637C9" w:rsidRPr="00443F80" w:rsidRDefault="00AE2101" w:rsidP="00085559">
            <w:pPr>
              <w:snapToGrid w:val="0"/>
              <w:rPr>
                <w:sz w:val="20"/>
                <w:szCs w:val="20"/>
                <w:lang w:val="en-GB"/>
              </w:rPr>
            </w:pPr>
            <w:r w:rsidRPr="00443F80">
              <w:rPr>
                <w:sz w:val="20"/>
                <w:szCs w:val="20"/>
                <w:lang w:val="en-GB"/>
              </w:rPr>
              <w:t>B1+</w:t>
            </w:r>
            <w:r w:rsidR="009F2738" w:rsidRPr="00443F80">
              <w:rPr>
                <w:sz w:val="20"/>
                <w:szCs w:val="20"/>
                <w:lang w:val="en-GB"/>
              </w:rPr>
              <w:t xml:space="preserve"> level </w:t>
            </w:r>
          </w:p>
        </w:tc>
      </w:tr>
    </w:tbl>
    <w:p w14:paraId="514E6BD7" w14:textId="77777777" w:rsidR="00D637C9" w:rsidRPr="00443F80" w:rsidRDefault="00D637C9" w:rsidP="00D637C9">
      <w:pPr>
        <w:rPr>
          <w:b/>
          <w:sz w:val="20"/>
          <w:szCs w:val="20"/>
          <w:lang w:val="en-GB"/>
        </w:rPr>
      </w:pPr>
    </w:p>
    <w:p w14:paraId="488C04BA" w14:textId="77777777" w:rsidR="00D637C9" w:rsidRPr="00443F80" w:rsidRDefault="00D637C9" w:rsidP="00D637C9">
      <w:pPr>
        <w:numPr>
          <w:ilvl w:val="0"/>
          <w:numId w:val="1"/>
        </w:numPr>
        <w:rPr>
          <w:b/>
          <w:sz w:val="20"/>
          <w:szCs w:val="20"/>
          <w:lang w:val="en-GB"/>
        </w:rPr>
      </w:pPr>
      <w:r w:rsidRPr="00443F80">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D637C9" w:rsidRPr="00443F80" w14:paraId="6B4EB5DB" w14:textId="77777777" w:rsidTr="0062352E">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E9E2372" w14:textId="77777777" w:rsidR="00D637C9" w:rsidRPr="00443F80" w:rsidRDefault="00D637C9" w:rsidP="0062352E">
            <w:pPr>
              <w:numPr>
                <w:ilvl w:val="1"/>
                <w:numId w:val="1"/>
              </w:numPr>
              <w:snapToGrid w:val="0"/>
              <w:ind w:left="426" w:hanging="426"/>
              <w:rPr>
                <w:b/>
                <w:sz w:val="20"/>
                <w:szCs w:val="20"/>
                <w:lang w:val="en-GB"/>
              </w:rPr>
            </w:pPr>
            <w:r w:rsidRPr="00443F80">
              <w:rPr>
                <w:b/>
                <w:sz w:val="20"/>
                <w:szCs w:val="20"/>
                <w:lang w:val="en-GB"/>
              </w:rPr>
              <w:t>Form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3C29804" w14:textId="77777777" w:rsidR="00D637C9" w:rsidRPr="00443F80" w:rsidRDefault="009F2738" w:rsidP="0062352E">
            <w:pPr>
              <w:snapToGrid w:val="0"/>
              <w:rPr>
                <w:sz w:val="20"/>
                <w:szCs w:val="20"/>
                <w:lang w:val="en-GB"/>
              </w:rPr>
            </w:pPr>
            <w:r w:rsidRPr="00443F80">
              <w:rPr>
                <w:sz w:val="20"/>
                <w:szCs w:val="20"/>
                <w:lang w:val="en-GB"/>
              </w:rPr>
              <w:t>C</w:t>
            </w:r>
            <w:r w:rsidR="0048433B" w:rsidRPr="00443F80">
              <w:rPr>
                <w:sz w:val="20"/>
                <w:szCs w:val="20"/>
                <w:lang w:val="en-GB"/>
              </w:rPr>
              <w:t>lasses</w:t>
            </w:r>
          </w:p>
        </w:tc>
      </w:tr>
      <w:tr w:rsidR="00D637C9" w:rsidRPr="00630F54" w14:paraId="68653886" w14:textId="77777777" w:rsidTr="0062352E">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45A37BAF" w14:textId="77777777" w:rsidR="00D637C9" w:rsidRPr="00443F80" w:rsidRDefault="00D637C9" w:rsidP="0062352E">
            <w:pPr>
              <w:numPr>
                <w:ilvl w:val="1"/>
                <w:numId w:val="1"/>
              </w:numPr>
              <w:snapToGrid w:val="0"/>
              <w:ind w:left="426" w:hanging="426"/>
              <w:rPr>
                <w:b/>
                <w:sz w:val="20"/>
                <w:szCs w:val="20"/>
                <w:lang w:val="en-GB"/>
              </w:rPr>
            </w:pPr>
            <w:r w:rsidRPr="00443F80">
              <w:rPr>
                <w:b/>
                <w:sz w:val="20"/>
                <w:szCs w:val="20"/>
                <w:lang w:val="en-GB"/>
              </w:rPr>
              <w:t>Place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BCCBC6C" w14:textId="77777777" w:rsidR="00D637C9" w:rsidRPr="00443F80" w:rsidRDefault="002C1DE6" w:rsidP="0062352E">
            <w:pPr>
              <w:snapToGrid w:val="0"/>
              <w:rPr>
                <w:sz w:val="20"/>
                <w:szCs w:val="20"/>
                <w:lang w:val="en-GB"/>
              </w:rPr>
            </w:pPr>
            <w:r w:rsidRPr="00443F80">
              <w:rPr>
                <w:sz w:val="20"/>
                <w:szCs w:val="20"/>
                <w:lang w:val="en-GB"/>
              </w:rPr>
              <w:t>Branch campus in Sandomierz, Jan Kochanowski University in Kielce</w:t>
            </w:r>
          </w:p>
        </w:tc>
      </w:tr>
      <w:tr w:rsidR="00D637C9" w:rsidRPr="00443F80" w14:paraId="24B45FB8" w14:textId="77777777" w:rsidTr="0062352E">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0E365CDA" w14:textId="77777777" w:rsidR="00D637C9" w:rsidRPr="00443F80" w:rsidRDefault="00D637C9" w:rsidP="0062352E">
            <w:pPr>
              <w:numPr>
                <w:ilvl w:val="1"/>
                <w:numId w:val="1"/>
              </w:numPr>
              <w:snapToGrid w:val="0"/>
              <w:ind w:left="426" w:hanging="426"/>
              <w:rPr>
                <w:b/>
                <w:sz w:val="20"/>
                <w:szCs w:val="20"/>
                <w:lang w:val="en-GB"/>
              </w:rPr>
            </w:pPr>
            <w:r w:rsidRPr="00443F80">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694C773" w14:textId="77777777" w:rsidR="00D637C9" w:rsidRPr="00443F80" w:rsidRDefault="009F2738" w:rsidP="0048433B">
            <w:pPr>
              <w:snapToGrid w:val="0"/>
              <w:rPr>
                <w:sz w:val="20"/>
                <w:szCs w:val="20"/>
                <w:lang w:val="en-GB"/>
              </w:rPr>
            </w:pPr>
            <w:r w:rsidRPr="00443F80">
              <w:rPr>
                <w:sz w:val="20"/>
                <w:szCs w:val="20"/>
                <w:lang w:val="en-GB"/>
              </w:rPr>
              <w:t xml:space="preserve">Credit with </w:t>
            </w:r>
            <w:r w:rsidR="00530214" w:rsidRPr="00443F80">
              <w:rPr>
                <w:sz w:val="20"/>
                <w:szCs w:val="20"/>
                <w:lang w:val="en-GB"/>
              </w:rPr>
              <w:t xml:space="preserve">a </w:t>
            </w:r>
            <w:r w:rsidRPr="00443F80">
              <w:rPr>
                <w:sz w:val="20"/>
                <w:szCs w:val="20"/>
                <w:lang w:val="en-GB"/>
              </w:rPr>
              <w:t>grade</w:t>
            </w:r>
          </w:p>
        </w:tc>
      </w:tr>
      <w:tr w:rsidR="00D637C9" w:rsidRPr="00630F54" w14:paraId="0DACA944" w14:textId="77777777" w:rsidTr="0062352E">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6C8E0A0" w14:textId="77777777" w:rsidR="00D637C9" w:rsidRPr="00443F80" w:rsidRDefault="00D637C9" w:rsidP="0062352E">
            <w:pPr>
              <w:numPr>
                <w:ilvl w:val="1"/>
                <w:numId w:val="1"/>
              </w:numPr>
              <w:snapToGrid w:val="0"/>
              <w:ind w:left="426" w:hanging="426"/>
              <w:rPr>
                <w:b/>
                <w:sz w:val="20"/>
                <w:szCs w:val="20"/>
                <w:lang w:val="en-GB"/>
              </w:rPr>
            </w:pPr>
            <w:r w:rsidRPr="00443F80">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35E183D" w14:textId="77777777" w:rsidR="00D637C9" w:rsidRPr="00443F80" w:rsidRDefault="0048433B" w:rsidP="0048433B">
            <w:pPr>
              <w:pStyle w:val="Akapitzlist"/>
              <w:numPr>
                <w:ilvl w:val="0"/>
                <w:numId w:val="4"/>
              </w:numPr>
              <w:snapToGrid w:val="0"/>
              <w:rPr>
                <w:sz w:val="20"/>
                <w:szCs w:val="20"/>
                <w:lang w:val="en-GB"/>
              </w:rPr>
            </w:pPr>
            <w:r w:rsidRPr="00443F80">
              <w:rPr>
                <w:sz w:val="20"/>
                <w:szCs w:val="20"/>
                <w:lang w:val="en-GB"/>
              </w:rPr>
              <w:t>Practical exercises/workshops</w:t>
            </w:r>
          </w:p>
          <w:p w14:paraId="5BD4CC40" w14:textId="77777777" w:rsidR="0048433B" w:rsidRPr="00443F80" w:rsidRDefault="0048433B" w:rsidP="0048433B">
            <w:pPr>
              <w:pStyle w:val="Akapitzlist"/>
              <w:numPr>
                <w:ilvl w:val="0"/>
                <w:numId w:val="4"/>
              </w:numPr>
              <w:snapToGrid w:val="0"/>
              <w:rPr>
                <w:sz w:val="20"/>
                <w:szCs w:val="20"/>
                <w:lang w:val="en-GB"/>
              </w:rPr>
            </w:pPr>
            <w:r w:rsidRPr="00443F80">
              <w:rPr>
                <w:sz w:val="20"/>
                <w:szCs w:val="20"/>
                <w:lang w:val="en-GB"/>
              </w:rPr>
              <w:t>Pair work, group work, individual work</w:t>
            </w:r>
          </w:p>
        </w:tc>
      </w:tr>
      <w:tr w:rsidR="00D637C9" w:rsidRPr="00630F54" w14:paraId="3D0B6BE0" w14:textId="77777777" w:rsidTr="0062352E">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33E64C67" w14:textId="77777777" w:rsidR="00D637C9" w:rsidRPr="00443F80" w:rsidRDefault="00D637C9" w:rsidP="0062352E">
            <w:pPr>
              <w:numPr>
                <w:ilvl w:val="1"/>
                <w:numId w:val="1"/>
              </w:numPr>
              <w:snapToGrid w:val="0"/>
              <w:ind w:left="426" w:hanging="426"/>
              <w:rPr>
                <w:b/>
                <w:sz w:val="20"/>
                <w:szCs w:val="20"/>
                <w:lang w:val="en-GB"/>
              </w:rPr>
            </w:pPr>
            <w:r w:rsidRPr="00443F80">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250DD5D3" w14:textId="77777777" w:rsidR="00D637C9" w:rsidRPr="00443F80" w:rsidRDefault="00D637C9" w:rsidP="0062352E">
            <w:pPr>
              <w:snapToGrid w:val="0"/>
              <w:ind w:left="-108" w:right="-108"/>
              <w:rPr>
                <w:b/>
                <w:sz w:val="20"/>
                <w:szCs w:val="20"/>
                <w:lang w:val="en-GB"/>
              </w:rPr>
            </w:pPr>
            <w:r w:rsidRPr="00443F80">
              <w:rPr>
                <w:b/>
                <w:sz w:val="20"/>
                <w:szCs w:val="20"/>
                <w:lang w:val="en-GB"/>
              </w:rPr>
              <w:t xml:space="preserve"> 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ED0C14B" w14:textId="77777777" w:rsidR="009F2738" w:rsidRPr="00443F80" w:rsidRDefault="009F2738" w:rsidP="00D637C9">
            <w:pPr>
              <w:ind w:left="252" w:hanging="252"/>
              <w:rPr>
                <w:sz w:val="20"/>
                <w:szCs w:val="20"/>
                <w:lang w:val="en-US"/>
              </w:rPr>
            </w:pPr>
          </w:p>
          <w:p w14:paraId="49941238" w14:textId="77777777" w:rsidR="00D637C9" w:rsidRPr="00443F80" w:rsidRDefault="00D637C9" w:rsidP="00D637C9">
            <w:pPr>
              <w:ind w:left="252" w:hanging="252"/>
              <w:rPr>
                <w:sz w:val="20"/>
                <w:szCs w:val="20"/>
                <w:lang w:val="en-US"/>
              </w:rPr>
            </w:pPr>
            <w:r w:rsidRPr="00443F80">
              <w:rPr>
                <w:sz w:val="20"/>
                <w:szCs w:val="20"/>
                <w:lang w:val="en-US"/>
              </w:rPr>
              <w:t xml:space="preserve">1) Taylor S., </w:t>
            </w:r>
            <w:r w:rsidRPr="00443F80">
              <w:rPr>
                <w:i/>
                <w:sz w:val="20"/>
                <w:szCs w:val="20"/>
                <w:lang w:val="en-US"/>
              </w:rPr>
              <w:t>Model Business Letters, Emails and other Business Documents</w:t>
            </w:r>
            <w:r w:rsidRPr="00443F80">
              <w:rPr>
                <w:sz w:val="20"/>
                <w:szCs w:val="20"/>
                <w:lang w:val="en-US"/>
              </w:rPr>
              <w:t>, Pearson 2012</w:t>
            </w:r>
          </w:p>
          <w:p w14:paraId="508BBC1E" w14:textId="77777777" w:rsidR="00D637C9" w:rsidRPr="00443F80" w:rsidRDefault="00D637C9" w:rsidP="00D637C9">
            <w:pPr>
              <w:ind w:left="252" w:hanging="252"/>
              <w:rPr>
                <w:sz w:val="20"/>
                <w:szCs w:val="20"/>
                <w:lang w:val="en-US"/>
              </w:rPr>
            </w:pPr>
            <w:r w:rsidRPr="00443F80">
              <w:rPr>
                <w:sz w:val="20"/>
                <w:szCs w:val="20"/>
                <w:lang w:val="en-US"/>
              </w:rPr>
              <w:t xml:space="preserve">2) Drummer A., Williamson B., </w:t>
            </w:r>
            <w:r w:rsidRPr="00443F80">
              <w:rPr>
                <w:i/>
                <w:sz w:val="20"/>
                <w:szCs w:val="20"/>
                <w:lang w:val="en-US"/>
              </w:rPr>
              <w:t>Modern Business Correspondence in English</w:t>
            </w:r>
            <w:r w:rsidRPr="00443F80">
              <w:rPr>
                <w:sz w:val="20"/>
                <w:szCs w:val="20"/>
                <w:lang w:val="en-US"/>
              </w:rPr>
              <w:t>, Poltex, 2014</w:t>
            </w:r>
          </w:p>
          <w:p w14:paraId="1BBCB992" w14:textId="77777777" w:rsidR="00D637C9" w:rsidRPr="00443F80" w:rsidRDefault="00D637C9" w:rsidP="00D637C9">
            <w:pPr>
              <w:rPr>
                <w:sz w:val="20"/>
                <w:szCs w:val="20"/>
                <w:lang w:val="en-US"/>
              </w:rPr>
            </w:pPr>
            <w:r w:rsidRPr="00443F80">
              <w:rPr>
                <w:sz w:val="20"/>
                <w:szCs w:val="20"/>
                <w:lang w:val="en-US"/>
              </w:rPr>
              <w:t xml:space="preserve">3) Badger I., </w:t>
            </w:r>
            <w:r w:rsidRPr="00443F80">
              <w:rPr>
                <w:i/>
                <w:sz w:val="20"/>
                <w:szCs w:val="20"/>
                <w:lang w:val="en-US"/>
              </w:rPr>
              <w:t>English for Work: Everyday Business Writing</w:t>
            </w:r>
            <w:r w:rsidRPr="00443F80">
              <w:rPr>
                <w:sz w:val="20"/>
                <w:szCs w:val="20"/>
                <w:lang w:val="en-US"/>
              </w:rPr>
              <w:t>, Longman 2009</w:t>
            </w:r>
          </w:p>
          <w:p w14:paraId="3227D461" w14:textId="77777777" w:rsidR="00D637C9" w:rsidRPr="00443F80" w:rsidRDefault="00D637C9" w:rsidP="0062352E">
            <w:pPr>
              <w:snapToGrid w:val="0"/>
              <w:rPr>
                <w:b/>
                <w:sz w:val="20"/>
                <w:szCs w:val="20"/>
                <w:lang w:val="en-US"/>
              </w:rPr>
            </w:pPr>
          </w:p>
        </w:tc>
      </w:tr>
      <w:tr w:rsidR="00D637C9" w:rsidRPr="00443F80" w14:paraId="01D53984" w14:textId="77777777" w:rsidTr="0062352E">
        <w:trPr>
          <w:trHeight w:val="157"/>
        </w:trPr>
        <w:tc>
          <w:tcPr>
            <w:tcW w:w="1902" w:type="dxa"/>
            <w:vMerge/>
            <w:tcBorders>
              <w:top w:val="single" w:sz="4" w:space="0" w:color="000000"/>
              <w:left w:val="single" w:sz="4" w:space="0" w:color="000000"/>
              <w:bottom w:val="single" w:sz="4" w:space="0" w:color="000000"/>
            </w:tcBorders>
            <w:shd w:val="clear" w:color="auto" w:fill="auto"/>
          </w:tcPr>
          <w:p w14:paraId="7A3633A8" w14:textId="77777777" w:rsidR="00D637C9" w:rsidRPr="00443F80" w:rsidRDefault="00D637C9" w:rsidP="0062352E">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0C68B895" w14:textId="77777777" w:rsidR="00D637C9" w:rsidRPr="00443F80" w:rsidRDefault="00D637C9" w:rsidP="0062352E">
            <w:pPr>
              <w:snapToGrid w:val="0"/>
              <w:ind w:left="-108" w:right="-108"/>
              <w:rPr>
                <w:b/>
                <w:sz w:val="20"/>
                <w:szCs w:val="20"/>
                <w:lang w:val="en-GB"/>
              </w:rPr>
            </w:pPr>
            <w:r w:rsidRPr="00443F80">
              <w:rPr>
                <w:b/>
                <w:sz w:val="20"/>
                <w:szCs w:val="20"/>
                <w:lang w:val="en-GB"/>
              </w:rPr>
              <w:t xml:space="preserve"> 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87DEC0B" w14:textId="77777777" w:rsidR="00D637C9" w:rsidRPr="00443F80" w:rsidRDefault="00D637C9" w:rsidP="0062352E">
            <w:pPr>
              <w:snapToGrid w:val="0"/>
              <w:rPr>
                <w:b/>
                <w:sz w:val="20"/>
                <w:szCs w:val="20"/>
                <w:lang w:val="en-GB"/>
              </w:rPr>
            </w:pPr>
            <w:r w:rsidRPr="00443F80">
              <w:rPr>
                <w:sz w:val="20"/>
                <w:szCs w:val="20"/>
                <w:lang w:val="en-US"/>
              </w:rPr>
              <w:t xml:space="preserve">1) Loughead, L., </w:t>
            </w:r>
            <w:r w:rsidRPr="00443F80">
              <w:rPr>
                <w:i/>
                <w:sz w:val="20"/>
                <w:szCs w:val="20"/>
                <w:lang w:val="en-US"/>
              </w:rPr>
              <w:t>Business correspondence</w:t>
            </w:r>
            <w:r w:rsidRPr="00443F80">
              <w:rPr>
                <w:sz w:val="20"/>
                <w:szCs w:val="20"/>
                <w:lang w:val="en-US"/>
              </w:rPr>
              <w:t xml:space="preserve">. </w:t>
            </w:r>
            <w:r w:rsidRPr="00443F80">
              <w:rPr>
                <w:i/>
                <w:sz w:val="20"/>
                <w:szCs w:val="20"/>
                <w:lang w:val="en-US"/>
              </w:rPr>
              <w:t xml:space="preserve">A Guide to Everyday Writing. </w:t>
            </w:r>
            <w:r w:rsidRPr="00443F80">
              <w:rPr>
                <w:i/>
                <w:sz w:val="20"/>
                <w:szCs w:val="20"/>
              </w:rPr>
              <w:t>Intermediate, Longman, 2003</w:t>
            </w:r>
          </w:p>
        </w:tc>
      </w:tr>
    </w:tbl>
    <w:p w14:paraId="6C0C366C" w14:textId="77777777" w:rsidR="00D637C9" w:rsidRPr="00443F80" w:rsidRDefault="00D637C9" w:rsidP="00D637C9">
      <w:pPr>
        <w:rPr>
          <w:b/>
          <w:sz w:val="20"/>
          <w:szCs w:val="20"/>
          <w:lang w:val="en-GB"/>
        </w:rPr>
      </w:pPr>
    </w:p>
    <w:p w14:paraId="2B90B34A" w14:textId="77777777" w:rsidR="00D637C9" w:rsidRPr="00443F80" w:rsidRDefault="00D637C9" w:rsidP="00D637C9">
      <w:pPr>
        <w:numPr>
          <w:ilvl w:val="0"/>
          <w:numId w:val="1"/>
        </w:numPr>
        <w:rPr>
          <w:b/>
          <w:sz w:val="20"/>
          <w:szCs w:val="20"/>
          <w:lang w:val="en-GB"/>
        </w:rPr>
      </w:pPr>
      <w:r w:rsidRPr="00443F80">
        <w:rPr>
          <w:b/>
          <w:caps/>
          <w:sz w:val="20"/>
          <w:szCs w:val="20"/>
          <w:lang w:val="en-GB"/>
        </w:rPr>
        <w:t>Objectives, syllabus CONTENT and intended LEARNING outcomes</w:t>
      </w:r>
      <w:r w:rsidRPr="00443F80">
        <w:rPr>
          <w:b/>
          <w:sz w:val="20"/>
          <w:szCs w:val="20"/>
          <w:lang w:val="en-GB"/>
        </w:rPr>
        <w:t xml:space="preserve"> </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D637C9" w:rsidRPr="00630F54" w14:paraId="04CF0902" w14:textId="77777777" w:rsidTr="0062352E">
        <w:trPr>
          <w:trHeight w:val="103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693AF792" w14:textId="061F300E" w:rsidR="00D637C9" w:rsidRDefault="00D637C9" w:rsidP="0062352E">
            <w:pPr>
              <w:numPr>
                <w:ilvl w:val="1"/>
                <w:numId w:val="1"/>
              </w:numPr>
              <w:snapToGrid w:val="0"/>
              <w:rPr>
                <w:b/>
                <w:sz w:val="20"/>
                <w:szCs w:val="20"/>
                <w:lang w:val="en-GB"/>
              </w:rPr>
            </w:pPr>
            <w:r w:rsidRPr="00443F80">
              <w:rPr>
                <w:b/>
                <w:sz w:val="20"/>
                <w:szCs w:val="20"/>
                <w:lang w:val="en-GB"/>
              </w:rPr>
              <w:t xml:space="preserve">Course objectives </w:t>
            </w:r>
          </w:p>
          <w:p w14:paraId="3FC965A5" w14:textId="520CA4F1" w:rsidR="009966D8" w:rsidRPr="00443F80" w:rsidRDefault="009966D8" w:rsidP="009966D8">
            <w:pPr>
              <w:snapToGrid w:val="0"/>
              <w:ind w:left="720"/>
              <w:rPr>
                <w:b/>
                <w:sz w:val="20"/>
                <w:szCs w:val="20"/>
                <w:lang w:val="en-GB"/>
              </w:rPr>
            </w:pPr>
            <w:r>
              <w:rPr>
                <w:b/>
                <w:sz w:val="20"/>
                <w:szCs w:val="20"/>
                <w:lang w:val="en-GB"/>
              </w:rPr>
              <w:t>Class</w:t>
            </w:r>
          </w:p>
          <w:p w14:paraId="16388624" w14:textId="77777777" w:rsidR="00D637C9" w:rsidRPr="00443F80" w:rsidRDefault="00D637C9" w:rsidP="0062352E">
            <w:pPr>
              <w:ind w:left="356"/>
              <w:rPr>
                <w:sz w:val="20"/>
                <w:szCs w:val="20"/>
                <w:lang w:val="en-GB"/>
              </w:rPr>
            </w:pPr>
            <w:r w:rsidRPr="00443F80">
              <w:rPr>
                <w:sz w:val="20"/>
                <w:szCs w:val="20"/>
                <w:lang w:val="en-GB"/>
              </w:rPr>
              <w:t>C1.</w:t>
            </w:r>
            <w:r w:rsidR="0048433B" w:rsidRPr="00443F80">
              <w:rPr>
                <w:sz w:val="20"/>
                <w:szCs w:val="20"/>
                <w:lang w:val="en-GB"/>
              </w:rPr>
              <w:t xml:space="preserve"> Enabling students to create business writings of different kinds.</w:t>
            </w:r>
          </w:p>
          <w:p w14:paraId="117ECE59" w14:textId="21375A95" w:rsidR="00D637C9" w:rsidRPr="00443F80" w:rsidRDefault="00D637C9" w:rsidP="0062352E">
            <w:pPr>
              <w:ind w:left="356"/>
              <w:rPr>
                <w:sz w:val="20"/>
                <w:szCs w:val="20"/>
                <w:lang w:val="en-GB"/>
              </w:rPr>
            </w:pPr>
            <w:r w:rsidRPr="00443F80">
              <w:rPr>
                <w:sz w:val="20"/>
                <w:szCs w:val="20"/>
                <w:lang w:val="en-GB"/>
              </w:rPr>
              <w:t>C2.</w:t>
            </w:r>
            <w:r w:rsidR="00630F54">
              <w:rPr>
                <w:sz w:val="20"/>
                <w:szCs w:val="20"/>
                <w:lang w:val="en-GB"/>
              </w:rPr>
              <w:t xml:space="preserve"> </w:t>
            </w:r>
            <w:r w:rsidR="0048433B" w:rsidRPr="00443F80">
              <w:rPr>
                <w:sz w:val="20"/>
                <w:szCs w:val="20"/>
                <w:lang w:val="en-GB"/>
              </w:rPr>
              <w:t>Enabling students to use specialized business language in writing</w:t>
            </w:r>
            <w:r w:rsidR="009F2738" w:rsidRPr="00443F80">
              <w:rPr>
                <w:sz w:val="20"/>
                <w:szCs w:val="20"/>
                <w:lang w:val="en-GB"/>
              </w:rPr>
              <w:t>.</w:t>
            </w:r>
          </w:p>
          <w:p w14:paraId="48BEF9CF" w14:textId="77777777" w:rsidR="0048433B" w:rsidRPr="00443F80" w:rsidRDefault="0048433B" w:rsidP="0062352E">
            <w:pPr>
              <w:ind w:left="356"/>
              <w:rPr>
                <w:sz w:val="20"/>
                <w:szCs w:val="20"/>
                <w:lang w:val="en-GB"/>
              </w:rPr>
            </w:pPr>
            <w:r w:rsidRPr="00443F80">
              <w:rPr>
                <w:sz w:val="20"/>
                <w:szCs w:val="20"/>
                <w:lang w:val="en-GB"/>
              </w:rPr>
              <w:t>C3. Developing linguistic and communicative skills in terms of business English in writing and business correspondence (reading and writing).</w:t>
            </w:r>
          </w:p>
          <w:p w14:paraId="61824CFE" w14:textId="77777777" w:rsidR="005C5FCE" w:rsidRPr="00443F80" w:rsidRDefault="005C5FCE" w:rsidP="0062352E">
            <w:pPr>
              <w:ind w:left="356"/>
              <w:rPr>
                <w:sz w:val="20"/>
                <w:szCs w:val="20"/>
                <w:lang w:val="en-GB"/>
              </w:rPr>
            </w:pPr>
            <w:r w:rsidRPr="00443F80">
              <w:rPr>
                <w:sz w:val="20"/>
                <w:szCs w:val="20"/>
                <w:lang w:val="en-GB"/>
              </w:rPr>
              <w:t>C4. Acquainting students with the layouts of business writings and correspondence.</w:t>
            </w:r>
          </w:p>
          <w:p w14:paraId="5ED0A176" w14:textId="77777777" w:rsidR="00D637C9" w:rsidRPr="00443F80" w:rsidRDefault="00D637C9" w:rsidP="0062352E">
            <w:pPr>
              <w:ind w:left="356"/>
              <w:rPr>
                <w:sz w:val="20"/>
                <w:szCs w:val="20"/>
                <w:lang w:val="en-GB"/>
              </w:rPr>
            </w:pPr>
          </w:p>
        </w:tc>
      </w:tr>
      <w:tr w:rsidR="00D637C9" w:rsidRPr="00630F54" w14:paraId="3B3EE290" w14:textId="77777777" w:rsidTr="0062352E">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15993CBD" w14:textId="4A58A32C" w:rsidR="00D637C9" w:rsidRDefault="00D637C9" w:rsidP="0062352E">
            <w:pPr>
              <w:numPr>
                <w:ilvl w:val="1"/>
                <w:numId w:val="1"/>
              </w:numPr>
              <w:snapToGrid w:val="0"/>
              <w:rPr>
                <w:b/>
                <w:sz w:val="20"/>
                <w:szCs w:val="20"/>
                <w:lang w:val="en-GB"/>
              </w:rPr>
            </w:pPr>
            <w:r w:rsidRPr="00443F80">
              <w:rPr>
                <w:b/>
                <w:sz w:val="20"/>
                <w:szCs w:val="20"/>
                <w:lang w:val="en-GB"/>
              </w:rPr>
              <w:t xml:space="preserve">Detailed syllabus </w:t>
            </w:r>
          </w:p>
          <w:p w14:paraId="5E5F43B0" w14:textId="6E1D6B71" w:rsidR="009966D8" w:rsidRPr="00443F80" w:rsidRDefault="009966D8" w:rsidP="009966D8">
            <w:pPr>
              <w:snapToGrid w:val="0"/>
              <w:ind w:left="720"/>
              <w:rPr>
                <w:b/>
                <w:sz w:val="20"/>
                <w:szCs w:val="20"/>
                <w:lang w:val="en-GB"/>
              </w:rPr>
            </w:pPr>
            <w:r>
              <w:rPr>
                <w:b/>
                <w:sz w:val="20"/>
                <w:szCs w:val="20"/>
                <w:lang w:val="en-GB"/>
              </w:rPr>
              <w:t>Class 15h</w:t>
            </w:r>
          </w:p>
          <w:p w14:paraId="32BBDC2D" w14:textId="77777777" w:rsidR="00D637C9" w:rsidRPr="00443F80" w:rsidRDefault="00D637C9" w:rsidP="0062352E">
            <w:pPr>
              <w:ind w:left="360"/>
              <w:rPr>
                <w:sz w:val="20"/>
                <w:szCs w:val="20"/>
                <w:lang w:val="en-GB"/>
              </w:rPr>
            </w:pPr>
            <w:r w:rsidRPr="00443F80">
              <w:rPr>
                <w:sz w:val="20"/>
                <w:szCs w:val="20"/>
                <w:lang w:val="en-GB"/>
              </w:rPr>
              <w:t>1.</w:t>
            </w:r>
            <w:r w:rsidR="005C5FCE" w:rsidRPr="00443F80">
              <w:rPr>
                <w:sz w:val="20"/>
                <w:szCs w:val="20"/>
                <w:lang w:val="en-GB"/>
              </w:rPr>
              <w:t xml:space="preserve"> Different types of business writings: formal letters, emails, memos, reports, circular letters.</w:t>
            </w:r>
          </w:p>
          <w:p w14:paraId="6BFA890E" w14:textId="77777777" w:rsidR="00D637C9" w:rsidRPr="00443F80" w:rsidRDefault="00D637C9" w:rsidP="0062352E">
            <w:pPr>
              <w:ind w:left="360"/>
              <w:rPr>
                <w:sz w:val="20"/>
                <w:szCs w:val="20"/>
                <w:lang w:val="en-GB"/>
              </w:rPr>
            </w:pPr>
            <w:r w:rsidRPr="00443F80">
              <w:rPr>
                <w:sz w:val="20"/>
                <w:szCs w:val="20"/>
                <w:lang w:val="en-GB"/>
              </w:rPr>
              <w:t>2.</w:t>
            </w:r>
            <w:r w:rsidR="005C5FCE" w:rsidRPr="00443F80">
              <w:rPr>
                <w:sz w:val="20"/>
                <w:szCs w:val="20"/>
                <w:lang w:val="en-GB"/>
              </w:rPr>
              <w:t xml:space="preserve"> Different types of business correspondence (complaint, reservation, annulment of reservation, order, request, reply to a request, confirmation).</w:t>
            </w:r>
          </w:p>
          <w:p w14:paraId="0568CEB5" w14:textId="77777777" w:rsidR="00D637C9" w:rsidRPr="00443F80" w:rsidRDefault="005C5FCE" w:rsidP="0062352E">
            <w:pPr>
              <w:ind w:left="360"/>
              <w:rPr>
                <w:sz w:val="20"/>
                <w:szCs w:val="20"/>
                <w:lang w:val="en-GB"/>
              </w:rPr>
            </w:pPr>
            <w:r w:rsidRPr="00443F80">
              <w:rPr>
                <w:sz w:val="20"/>
                <w:szCs w:val="20"/>
                <w:lang w:val="en-GB"/>
              </w:rPr>
              <w:t>3. Different types of formal letters (letter of application, letter of recommendation, invitation, thank-you letter, letter of apologies).</w:t>
            </w:r>
          </w:p>
          <w:p w14:paraId="20CEA988" w14:textId="77777777" w:rsidR="005C5FCE" w:rsidRPr="00443F80" w:rsidRDefault="005C5FCE" w:rsidP="0062352E">
            <w:pPr>
              <w:ind w:left="360"/>
              <w:rPr>
                <w:sz w:val="20"/>
                <w:szCs w:val="20"/>
                <w:lang w:val="en-GB"/>
              </w:rPr>
            </w:pPr>
            <w:r w:rsidRPr="00443F80">
              <w:rPr>
                <w:sz w:val="20"/>
                <w:szCs w:val="20"/>
                <w:lang w:val="en-GB"/>
              </w:rPr>
              <w:t>4.</w:t>
            </w:r>
            <w:r w:rsidR="00366C90" w:rsidRPr="00443F80">
              <w:rPr>
                <w:b/>
                <w:i/>
                <w:sz w:val="20"/>
                <w:szCs w:val="20"/>
                <w:lang w:val="en-GB"/>
              </w:rPr>
              <w:t xml:space="preserve"> </w:t>
            </w:r>
            <w:r w:rsidR="00366C90" w:rsidRPr="00443F80">
              <w:rPr>
                <w:sz w:val="20"/>
                <w:szCs w:val="20"/>
                <w:lang w:val="en-GB"/>
              </w:rPr>
              <w:t>The u</w:t>
            </w:r>
            <w:r w:rsidRPr="00443F80">
              <w:rPr>
                <w:sz w:val="20"/>
                <w:szCs w:val="20"/>
                <w:lang w:val="en-GB"/>
              </w:rPr>
              <w:t xml:space="preserve">sage of typical </w:t>
            </w:r>
            <w:r w:rsidR="00366C90" w:rsidRPr="00443F80">
              <w:rPr>
                <w:sz w:val="20"/>
                <w:szCs w:val="20"/>
                <w:lang w:val="en-GB"/>
              </w:rPr>
              <w:t xml:space="preserve">titles and </w:t>
            </w:r>
            <w:r w:rsidRPr="00443F80">
              <w:rPr>
                <w:sz w:val="20"/>
                <w:szCs w:val="20"/>
                <w:lang w:val="en-GB"/>
              </w:rPr>
              <w:t xml:space="preserve">polite </w:t>
            </w:r>
            <w:r w:rsidR="00366C90" w:rsidRPr="00443F80">
              <w:rPr>
                <w:sz w:val="20"/>
                <w:szCs w:val="20"/>
                <w:lang w:val="en-GB"/>
              </w:rPr>
              <w:t>p</w:t>
            </w:r>
            <w:r w:rsidRPr="00443F80">
              <w:rPr>
                <w:sz w:val="20"/>
                <w:szCs w:val="20"/>
                <w:lang w:val="en-GB"/>
              </w:rPr>
              <w:t xml:space="preserve">hrases and </w:t>
            </w:r>
            <w:r w:rsidR="009F2738" w:rsidRPr="00443F80">
              <w:rPr>
                <w:sz w:val="20"/>
                <w:szCs w:val="20"/>
                <w:lang w:val="en-GB"/>
              </w:rPr>
              <w:t xml:space="preserve">phrases characteristic </w:t>
            </w:r>
            <w:r w:rsidR="00366C90" w:rsidRPr="00443F80">
              <w:rPr>
                <w:sz w:val="20"/>
                <w:szCs w:val="20"/>
                <w:lang w:val="en-GB"/>
              </w:rPr>
              <w:t>of different types of letters.</w:t>
            </w:r>
          </w:p>
          <w:p w14:paraId="334A8D97" w14:textId="77777777" w:rsidR="00366C90" w:rsidRPr="00443F80" w:rsidRDefault="00366C90" w:rsidP="00CC1964">
            <w:pPr>
              <w:ind w:left="360"/>
              <w:rPr>
                <w:sz w:val="20"/>
                <w:szCs w:val="20"/>
                <w:lang w:val="en-GB"/>
              </w:rPr>
            </w:pPr>
            <w:r w:rsidRPr="00443F80">
              <w:rPr>
                <w:sz w:val="20"/>
                <w:szCs w:val="20"/>
                <w:lang w:val="en-GB"/>
              </w:rPr>
              <w:t xml:space="preserve">5. The character of </w:t>
            </w:r>
            <w:r w:rsidR="009F2738" w:rsidRPr="00443F80">
              <w:rPr>
                <w:sz w:val="20"/>
                <w:szCs w:val="20"/>
                <w:lang w:val="en-GB"/>
              </w:rPr>
              <w:t>letters sent by means of electronic</w:t>
            </w:r>
            <w:r w:rsidRPr="00443F80">
              <w:rPr>
                <w:sz w:val="20"/>
                <w:szCs w:val="20"/>
                <w:lang w:val="en-GB"/>
              </w:rPr>
              <w:t xml:space="preserve"> mailing system, especially of informal correspondence (register</w:t>
            </w:r>
            <w:r w:rsidR="00CC1964" w:rsidRPr="00443F80">
              <w:rPr>
                <w:sz w:val="20"/>
                <w:szCs w:val="20"/>
                <w:lang w:val="en-GB"/>
              </w:rPr>
              <w:t>, abbreviations, etc.</w:t>
            </w:r>
            <w:r w:rsidRPr="00443F80">
              <w:rPr>
                <w:sz w:val="20"/>
                <w:szCs w:val="20"/>
                <w:lang w:val="en-GB"/>
              </w:rPr>
              <w:t>), netiquette</w:t>
            </w:r>
            <w:r w:rsidR="009F2738" w:rsidRPr="00443F80">
              <w:rPr>
                <w:sz w:val="20"/>
                <w:szCs w:val="20"/>
                <w:lang w:val="en-GB"/>
              </w:rPr>
              <w:t>.</w:t>
            </w:r>
          </w:p>
          <w:p w14:paraId="4E26A2C3" w14:textId="77777777" w:rsidR="00366C90" w:rsidRPr="00443F80" w:rsidRDefault="00366C90" w:rsidP="0062352E">
            <w:pPr>
              <w:ind w:left="360"/>
              <w:rPr>
                <w:sz w:val="20"/>
                <w:szCs w:val="20"/>
                <w:lang w:val="en-GB"/>
              </w:rPr>
            </w:pPr>
          </w:p>
        </w:tc>
      </w:tr>
    </w:tbl>
    <w:p w14:paraId="76869257" w14:textId="77777777" w:rsidR="00D637C9" w:rsidRPr="00443F80" w:rsidRDefault="00D637C9" w:rsidP="00D637C9">
      <w:pPr>
        <w:rPr>
          <w:rFonts w:eastAsia="Arial Unicode MS"/>
          <w:b/>
          <w:sz w:val="20"/>
          <w:szCs w:val="20"/>
          <w:lang w:val="en-GB" w:eastAsia="pl-PL"/>
        </w:rPr>
      </w:pPr>
    </w:p>
    <w:p w14:paraId="23A90041" w14:textId="77777777" w:rsidR="00D637C9" w:rsidRPr="00443F80" w:rsidRDefault="00D637C9" w:rsidP="00D637C9">
      <w:pPr>
        <w:rPr>
          <w:sz w:val="20"/>
          <w:szCs w:val="20"/>
          <w:lang w:val="en-GB"/>
        </w:rPr>
      </w:pPr>
      <w:r w:rsidRPr="00443F80">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D637C9" w:rsidRPr="00443F80" w14:paraId="5252D0CA" w14:textId="77777777" w:rsidTr="0062352E">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257B7FC7" w14:textId="77777777" w:rsidR="00D637C9" w:rsidRPr="00443F80" w:rsidRDefault="00D637C9" w:rsidP="0062352E">
            <w:pPr>
              <w:ind w:left="113" w:right="113"/>
              <w:jc w:val="center"/>
              <w:rPr>
                <w:rFonts w:eastAsia="Arial Unicode MS"/>
                <w:b/>
                <w:sz w:val="20"/>
                <w:szCs w:val="20"/>
                <w:lang w:val="en-GB" w:eastAsia="pl-PL"/>
              </w:rPr>
            </w:pPr>
            <w:r w:rsidRPr="00443F80">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0DE1B7AF" w14:textId="020D88F1" w:rsidR="00D637C9" w:rsidRPr="00443F80" w:rsidRDefault="00AE2101" w:rsidP="0062352E">
            <w:pPr>
              <w:jc w:val="center"/>
              <w:rPr>
                <w:rFonts w:eastAsia="Arial Unicode MS"/>
                <w:b/>
                <w:sz w:val="20"/>
                <w:szCs w:val="20"/>
                <w:lang w:val="en-GB" w:eastAsia="pl-PL"/>
              </w:rPr>
            </w:pPr>
            <w:r w:rsidRPr="00443F80">
              <w:rPr>
                <w:rFonts w:eastAsia="Arial Unicode MS"/>
                <w:b/>
                <w:sz w:val="20"/>
                <w:szCs w:val="20"/>
                <w:lang w:val="en-GB" w:eastAsia="pl-PL"/>
              </w:rPr>
              <w:t>A student</w:t>
            </w:r>
            <w:r w:rsidR="00D637C9" w:rsidRPr="00443F80">
              <w:rPr>
                <w:rFonts w:eastAsia="Arial Unicode MS"/>
                <w:b/>
                <w:sz w:val="20"/>
                <w:szCs w:val="20"/>
                <w:lang w:val="en-GB" w:eastAsia="pl-PL"/>
              </w:rPr>
              <w:t xml:space="preserve"> who passed the course</w:t>
            </w:r>
          </w:p>
        </w:tc>
        <w:tc>
          <w:tcPr>
            <w:tcW w:w="1842" w:type="dxa"/>
            <w:tcBorders>
              <w:top w:val="single" w:sz="4" w:space="0" w:color="auto"/>
              <w:left w:val="single" w:sz="4" w:space="0" w:color="auto"/>
              <w:bottom w:val="single" w:sz="4" w:space="0" w:color="auto"/>
              <w:right w:val="single" w:sz="4" w:space="0" w:color="auto"/>
            </w:tcBorders>
          </w:tcPr>
          <w:p w14:paraId="27506581" w14:textId="77777777" w:rsidR="00D637C9" w:rsidRPr="00443F80" w:rsidRDefault="00D637C9" w:rsidP="0062352E">
            <w:pPr>
              <w:jc w:val="center"/>
              <w:rPr>
                <w:rFonts w:eastAsia="Arial Unicode MS"/>
                <w:b/>
                <w:sz w:val="20"/>
                <w:szCs w:val="20"/>
                <w:lang w:val="en-GB" w:eastAsia="pl-PL"/>
              </w:rPr>
            </w:pPr>
            <w:r w:rsidRPr="00443F80">
              <w:rPr>
                <w:rFonts w:eastAsia="Arial Unicode MS"/>
                <w:b/>
                <w:sz w:val="20"/>
                <w:szCs w:val="20"/>
                <w:lang w:val="en-GB" w:eastAsia="pl-PL"/>
              </w:rPr>
              <w:t>Relation to learning outcomes</w:t>
            </w:r>
          </w:p>
        </w:tc>
      </w:tr>
      <w:tr w:rsidR="00D637C9" w:rsidRPr="00630F54" w14:paraId="5A9DC4F5" w14:textId="77777777" w:rsidTr="0062352E">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4E20C7CC" w14:textId="77777777" w:rsidR="00D637C9" w:rsidRPr="00443F80" w:rsidRDefault="00D637C9" w:rsidP="0062352E">
            <w:pPr>
              <w:jc w:val="center"/>
              <w:rPr>
                <w:rFonts w:eastAsia="Arial Unicode MS"/>
                <w:strike/>
                <w:sz w:val="20"/>
                <w:szCs w:val="20"/>
                <w:lang w:val="en-GB" w:eastAsia="pl-PL"/>
              </w:rPr>
            </w:pPr>
            <w:r w:rsidRPr="00443F80">
              <w:rPr>
                <w:sz w:val="20"/>
                <w:szCs w:val="20"/>
                <w:lang w:val="en-GB"/>
              </w:rPr>
              <w:lastRenderedPageBreak/>
              <w:t xml:space="preserve">within the scope of  </w:t>
            </w:r>
            <w:r w:rsidRPr="00443F80">
              <w:rPr>
                <w:b/>
                <w:caps/>
                <w:sz w:val="20"/>
                <w:szCs w:val="20"/>
                <w:lang w:val="en-GB"/>
              </w:rPr>
              <w:t>knowledge</w:t>
            </w:r>
            <w:r w:rsidRPr="00443F80">
              <w:rPr>
                <w:b/>
                <w:sz w:val="20"/>
                <w:szCs w:val="20"/>
                <w:lang w:val="en-GB"/>
              </w:rPr>
              <w:t>:</w:t>
            </w:r>
          </w:p>
        </w:tc>
      </w:tr>
      <w:tr w:rsidR="00EF5949" w:rsidRPr="00443F80" w14:paraId="070FC217" w14:textId="77777777" w:rsidTr="0062352E">
        <w:trPr>
          <w:trHeight w:val="284"/>
        </w:trPr>
        <w:tc>
          <w:tcPr>
            <w:tcW w:w="794" w:type="dxa"/>
            <w:tcBorders>
              <w:top w:val="single" w:sz="4" w:space="0" w:color="auto"/>
              <w:left w:val="single" w:sz="4" w:space="0" w:color="auto"/>
              <w:bottom w:val="single" w:sz="4" w:space="0" w:color="auto"/>
              <w:right w:val="single" w:sz="4" w:space="0" w:color="auto"/>
            </w:tcBorders>
          </w:tcPr>
          <w:p w14:paraId="7199E1C3" w14:textId="77777777" w:rsidR="00EF5949" w:rsidRPr="00443F80" w:rsidRDefault="00EF5949" w:rsidP="0062352E">
            <w:pPr>
              <w:jc w:val="center"/>
              <w:rPr>
                <w:rFonts w:eastAsia="Arial Unicode MS"/>
                <w:sz w:val="20"/>
                <w:szCs w:val="20"/>
                <w:lang w:val="en-GB" w:eastAsia="pl-PL"/>
              </w:rPr>
            </w:pPr>
            <w:r w:rsidRPr="00443F80">
              <w:rPr>
                <w:rFonts w:eastAsia="Arial Unicode MS"/>
                <w:sz w:val="20"/>
                <w:szCs w:val="20"/>
                <w:lang w:val="en-GB" w:eastAsia="pl-PL"/>
              </w:rPr>
              <w:t>W01</w:t>
            </w:r>
          </w:p>
        </w:tc>
        <w:tc>
          <w:tcPr>
            <w:tcW w:w="7145" w:type="dxa"/>
            <w:tcBorders>
              <w:top w:val="single" w:sz="4" w:space="0" w:color="auto"/>
              <w:left w:val="single" w:sz="4" w:space="0" w:color="auto"/>
              <w:bottom w:val="single" w:sz="4" w:space="0" w:color="auto"/>
              <w:right w:val="single" w:sz="4" w:space="0" w:color="auto"/>
            </w:tcBorders>
          </w:tcPr>
          <w:p w14:paraId="3776F239" w14:textId="020E2374" w:rsidR="00EF5949" w:rsidRPr="00443F80" w:rsidRDefault="00A8057D" w:rsidP="00A8057D">
            <w:pPr>
              <w:rPr>
                <w:rFonts w:eastAsia="Arial Unicode MS"/>
                <w:sz w:val="20"/>
                <w:szCs w:val="20"/>
                <w:lang w:val="en-GB" w:eastAsia="pl-PL"/>
              </w:rPr>
            </w:pPr>
            <w:r w:rsidRPr="00443F80">
              <w:rPr>
                <w:rFonts w:eastAsia="Arial Unicode MS"/>
                <w:sz w:val="20"/>
                <w:szCs w:val="20"/>
                <w:lang w:val="en-GB" w:eastAsia="pl-PL"/>
              </w:rPr>
              <w:t xml:space="preserve">Has the knowledge of basic terminology </w:t>
            </w:r>
            <w:r w:rsidR="002F74B8">
              <w:rPr>
                <w:rFonts w:eastAsia="Arial Unicode MS"/>
                <w:sz w:val="20"/>
                <w:szCs w:val="20"/>
                <w:lang w:val="en-GB" w:eastAsia="pl-PL"/>
              </w:rPr>
              <w:t>with respect to</w:t>
            </w:r>
            <w:r w:rsidRPr="00443F80">
              <w:rPr>
                <w:rFonts w:eastAsia="Arial Unicode MS"/>
                <w:sz w:val="20"/>
                <w:szCs w:val="20"/>
                <w:lang w:val="en-GB" w:eastAsia="pl-PL"/>
              </w:rPr>
              <w:t xml:space="preserve"> business</w:t>
            </w:r>
            <w:r w:rsidR="002F74B8">
              <w:rPr>
                <w:rFonts w:eastAsia="Arial Unicode MS"/>
                <w:sz w:val="20"/>
                <w:szCs w:val="20"/>
                <w:lang w:val="en-GB" w:eastAsia="pl-PL"/>
              </w:rPr>
              <w:t xml:space="preserve"> correspondence</w:t>
            </w:r>
            <w:r w:rsidRPr="00443F80">
              <w:rPr>
                <w:rFonts w:eastAsia="Arial Unicode MS"/>
                <w:sz w:val="20"/>
                <w:szCs w:val="20"/>
                <w:lang w:val="en-GB" w:eastAsia="pl-PL"/>
              </w:rPr>
              <w:t xml:space="preserve"> and its practical  applications in the professional activities of an English philologist and in cultural and media activities</w:t>
            </w:r>
          </w:p>
        </w:tc>
        <w:tc>
          <w:tcPr>
            <w:tcW w:w="1842" w:type="dxa"/>
            <w:tcBorders>
              <w:top w:val="single" w:sz="4" w:space="0" w:color="auto"/>
              <w:left w:val="single" w:sz="4" w:space="0" w:color="auto"/>
              <w:bottom w:val="single" w:sz="4" w:space="0" w:color="auto"/>
              <w:right w:val="single" w:sz="4" w:space="0" w:color="auto"/>
            </w:tcBorders>
          </w:tcPr>
          <w:p w14:paraId="69373C43" w14:textId="441A36E3" w:rsidR="00EF5949" w:rsidRPr="00443F80" w:rsidRDefault="00EF5949" w:rsidP="00661716">
            <w:pPr>
              <w:rPr>
                <w:sz w:val="20"/>
                <w:szCs w:val="20"/>
              </w:rPr>
            </w:pPr>
            <w:r w:rsidRPr="00443F80">
              <w:rPr>
                <w:sz w:val="20"/>
                <w:szCs w:val="20"/>
              </w:rPr>
              <w:t>FIL</w:t>
            </w:r>
            <w:r w:rsidR="00AE2101" w:rsidRPr="00443F80">
              <w:rPr>
                <w:sz w:val="20"/>
                <w:szCs w:val="20"/>
              </w:rPr>
              <w:t>A</w:t>
            </w:r>
            <w:r w:rsidRPr="00443F80">
              <w:rPr>
                <w:sz w:val="20"/>
                <w:szCs w:val="20"/>
              </w:rPr>
              <w:t>1P_W05</w:t>
            </w:r>
          </w:p>
        </w:tc>
      </w:tr>
      <w:tr w:rsidR="00EF5949" w:rsidRPr="00443F80" w14:paraId="7472C686" w14:textId="77777777" w:rsidTr="0062352E">
        <w:trPr>
          <w:trHeight w:val="284"/>
        </w:trPr>
        <w:tc>
          <w:tcPr>
            <w:tcW w:w="794" w:type="dxa"/>
            <w:tcBorders>
              <w:top w:val="single" w:sz="4" w:space="0" w:color="auto"/>
              <w:left w:val="single" w:sz="4" w:space="0" w:color="auto"/>
              <w:bottom w:val="single" w:sz="4" w:space="0" w:color="auto"/>
              <w:right w:val="single" w:sz="4" w:space="0" w:color="auto"/>
            </w:tcBorders>
          </w:tcPr>
          <w:p w14:paraId="0295A77A" w14:textId="77777777" w:rsidR="00EF5949" w:rsidRPr="00443F80" w:rsidRDefault="00EF5949" w:rsidP="0062352E">
            <w:pPr>
              <w:jc w:val="center"/>
              <w:rPr>
                <w:rFonts w:eastAsia="Arial Unicode MS"/>
                <w:sz w:val="20"/>
                <w:szCs w:val="20"/>
                <w:lang w:val="en-GB" w:eastAsia="pl-PL"/>
              </w:rPr>
            </w:pPr>
            <w:r w:rsidRPr="00443F80">
              <w:rPr>
                <w:rFonts w:eastAsia="Arial Unicode MS"/>
                <w:sz w:val="20"/>
                <w:szCs w:val="20"/>
                <w:lang w:val="en-GB" w:eastAsia="pl-PL"/>
              </w:rPr>
              <w:t>W02</w:t>
            </w:r>
          </w:p>
        </w:tc>
        <w:tc>
          <w:tcPr>
            <w:tcW w:w="7145" w:type="dxa"/>
            <w:tcBorders>
              <w:top w:val="single" w:sz="4" w:space="0" w:color="auto"/>
              <w:left w:val="single" w:sz="4" w:space="0" w:color="auto"/>
              <w:bottom w:val="single" w:sz="4" w:space="0" w:color="auto"/>
              <w:right w:val="single" w:sz="4" w:space="0" w:color="auto"/>
            </w:tcBorders>
          </w:tcPr>
          <w:p w14:paraId="2D487CF7" w14:textId="74FE6C79" w:rsidR="00EF5949" w:rsidRPr="00443F80" w:rsidRDefault="00A8057D" w:rsidP="00C773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sz w:val="20"/>
                <w:szCs w:val="20"/>
                <w:lang w:val="en-US" w:eastAsia="pl-PL"/>
              </w:rPr>
            </w:pPr>
            <w:r w:rsidRPr="00443F80">
              <w:rPr>
                <w:rFonts w:eastAsia="Arial Unicode MS"/>
                <w:sz w:val="20"/>
                <w:szCs w:val="20"/>
                <w:lang w:val="en-GB" w:eastAsia="pl-PL"/>
              </w:rPr>
              <w:t>Has the basic knowledge of</w:t>
            </w:r>
            <w:r w:rsidRPr="00443F80">
              <w:rPr>
                <w:color w:val="212121"/>
                <w:sz w:val="20"/>
                <w:szCs w:val="20"/>
                <w:lang w:val="en-US" w:eastAsia="pl-PL"/>
              </w:rPr>
              <w:t xml:space="preserve"> the methods of approaching tasks, standards, procedures and good practice applied </w:t>
            </w:r>
            <w:r w:rsidR="00C77316" w:rsidRPr="00443F80">
              <w:rPr>
                <w:color w:val="212121"/>
                <w:sz w:val="20"/>
                <w:szCs w:val="20"/>
                <w:lang w:val="en-US" w:eastAsia="pl-PL"/>
              </w:rPr>
              <w:t>in business correspondence in the responsibilities of a teacher translator.</w:t>
            </w:r>
          </w:p>
        </w:tc>
        <w:tc>
          <w:tcPr>
            <w:tcW w:w="1842" w:type="dxa"/>
            <w:tcBorders>
              <w:top w:val="single" w:sz="4" w:space="0" w:color="auto"/>
              <w:left w:val="single" w:sz="4" w:space="0" w:color="auto"/>
              <w:bottom w:val="single" w:sz="4" w:space="0" w:color="auto"/>
              <w:right w:val="single" w:sz="4" w:space="0" w:color="auto"/>
            </w:tcBorders>
          </w:tcPr>
          <w:p w14:paraId="50EECE72" w14:textId="3CB884B2" w:rsidR="00EF5949" w:rsidRPr="00443F80" w:rsidRDefault="00EF5949" w:rsidP="00661716">
            <w:pPr>
              <w:rPr>
                <w:strike/>
                <w:sz w:val="20"/>
                <w:szCs w:val="20"/>
              </w:rPr>
            </w:pPr>
            <w:r w:rsidRPr="00443F80">
              <w:rPr>
                <w:sz w:val="20"/>
                <w:szCs w:val="20"/>
              </w:rPr>
              <w:t>FIL</w:t>
            </w:r>
            <w:r w:rsidR="00AE2101" w:rsidRPr="00443F80">
              <w:rPr>
                <w:sz w:val="20"/>
                <w:szCs w:val="20"/>
              </w:rPr>
              <w:t>A</w:t>
            </w:r>
            <w:r w:rsidRPr="00443F80">
              <w:rPr>
                <w:sz w:val="20"/>
                <w:szCs w:val="20"/>
              </w:rPr>
              <w:t>1P_W09</w:t>
            </w:r>
          </w:p>
        </w:tc>
      </w:tr>
      <w:tr w:rsidR="00D637C9" w:rsidRPr="00630F54" w14:paraId="42BE7220" w14:textId="77777777" w:rsidTr="0062352E">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7236FE15" w14:textId="77777777" w:rsidR="00D637C9" w:rsidRPr="00443F80" w:rsidRDefault="00D637C9" w:rsidP="0062352E">
            <w:pPr>
              <w:jc w:val="center"/>
              <w:rPr>
                <w:rFonts w:eastAsia="Arial Unicode MS"/>
                <w:strike/>
                <w:sz w:val="20"/>
                <w:szCs w:val="20"/>
                <w:lang w:val="en-GB" w:eastAsia="pl-PL"/>
              </w:rPr>
            </w:pPr>
            <w:r w:rsidRPr="00443F80">
              <w:rPr>
                <w:rFonts w:eastAsia="Arial Unicode MS"/>
                <w:sz w:val="20"/>
                <w:szCs w:val="20"/>
                <w:lang w:val="en-GB" w:eastAsia="pl-PL"/>
              </w:rPr>
              <w:t xml:space="preserve">within the scope of  </w:t>
            </w:r>
            <w:r w:rsidRPr="00443F80">
              <w:rPr>
                <w:rFonts w:eastAsia="Arial Unicode MS"/>
                <w:b/>
                <w:sz w:val="20"/>
                <w:szCs w:val="20"/>
                <w:lang w:val="en-GB" w:eastAsia="pl-PL"/>
              </w:rPr>
              <w:t>ABILITIES:</w:t>
            </w:r>
          </w:p>
        </w:tc>
      </w:tr>
      <w:tr w:rsidR="00EF5949" w:rsidRPr="00443F80" w14:paraId="26CB00B5" w14:textId="77777777" w:rsidTr="0062352E">
        <w:trPr>
          <w:trHeight w:val="284"/>
        </w:trPr>
        <w:tc>
          <w:tcPr>
            <w:tcW w:w="794" w:type="dxa"/>
            <w:tcBorders>
              <w:top w:val="single" w:sz="4" w:space="0" w:color="auto"/>
              <w:left w:val="single" w:sz="4" w:space="0" w:color="auto"/>
              <w:bottom w:val="single" w:sz="4" w:space="0" w:color="auto"/>
              <w:right w:val="single" w:sz="4" w:space="0" w:color="auto"/>
            </w:tcBorders>
          </w:tcPr>
          <w:p w14:paraId="1F2D1144" w14:textId="77777777" w:rsidR="00EF5949" w:rsidRPr="00443F80" w:rsidRDefault="00EF5949" w:rsidP="0062352E">
            <w:pPr>
              <w:jc w:val="center"/>
              <w:rPr>
                <w:rFonts w:eastAsia="Arial Unicode MS"/>
                <w:sz w:val="20"/>
                <w:szCs w:val="20"/>
                <w:lang w:val="en-GB" w:eastAsia="pl-PL"/>
              </w:rPr>
            </w:pPr>
            <w:r w:rsidRPr="00443F80">
              <w:rPr>
                <w:rFonts w:eastAsia="Arial Unicode MS"/>
                <w:sz w:val="20"/>
                <w:szCs w:val="20"/>
                <w:lang w:val="en-GB" w:eastAsia="pl-PL"/>
              </w:rPr>
              <w:t>U01</w:t>
            </w:r>
          </w:p>
        </w:tc>
        <w:tc>
          <w:tcPr>
            <w:tcW w:w="7145" w:type="dxa"/>
            <w:tcBorders>
              <w:top w:val="single" w:sz="4" w:space="0" w:color="auto"/>
              <w:left w:val="single" w:sz="4" w:space="0" w:color="auto"/>
              <w:bottom w:val="single" w:sz="4" w:space="0" w:color="auto"/>
              <w:right w:val="single" w:sz="4" w:space="0" w:color="auto"/>
            </w:tcBorders>
          </w:tcPr>
          <w:p w14:paraId="480379AF" w14:textId="656A7B64" w:rsidR="00EF5949" w:rsidRPr="00443F80" w:rsidRDefault="006E76E1" w:rsidP="0018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121"/>
                <w:sz w:val="20"/>
                <w:szCs w:val="20"/>
                <w:lang w:val="en-US" w:eastAsia="pl-PL"/>
              </w:rPr>
            </w:pPr>
            <w:r w:rsidRPr="00443F80">
              <w:rPr>
                <w:color w:val="212121"/>
                <w:sz w:val="20"/>
                <w:szCs w:val="20"/>
                <w:lang w:val="en-US" w:eastAsia="pl-PL"/>
              </w:rPr>
              <w:t xml:space="preserve">Creates logically and grammatically consistent oral and written statements </w:t>
            </w:r>
            <w:r w:rsidR="00AE2101" w:rsidRPr="00443F80">
              <w:rPr>
                <w:color w:val="212121"/>
                <w:sz w:val="20"/>
                <w:szCs w:val="20"/>
                <w:lang w:val="en-US" w:eastAsia="pl-PL"/>
              </w:rPr>
              <w:t xml:space="preserve">(business letters/emails/ statements) </w:t>
            </w:r>
            <w:r w:rsidRPr="00443F80">
              <w:rPr>
                <w:color w:val="212121"/>
                <w:sz w:val="20"/>
                <w:szCs w:val="20"/>
                <w:lang w:val="en-US" w:eastAsia="pl-PL"/>
              </w:rPr>
              <w:t>on one’s own, and which critically analyzes taking into account the social and cultural context.</w:t>
            </w:r>
          </w:p>
        </w:tc>
        <w:tc>
          <w:tcPr>
            <w:tcW w:w="1842" w:type="dxa"/>
            <w:tcBorders>
              <w:top w:val="single" w:sz="4" w:space="0" w:color="auto"/>
              <w:left w:val="single" w:sz="4" w:space="0" w:color="auto"/>
              <w:bottom w:val="single" w:sz="4" w:space="0" w:color="auto"/>
              <w:right w:val="single" w:sz="4" w:space="0" w:color="auto"/>
            </w:tcBorders>
          </w:tcPr>
          <w:p w14:paraId="486005CA" w14:textId="6C8DB765" w:rsidR="00EF5949" w:rsidRPr="00443F80" w:rsidRDefault="00EF5949" w:rsidP="00661716">
            <w:pPr>
              <w:rPr>
                <w:strike/>
                <w:sz w:val="20"/>
                <w:szCs w:val="20"/>
              </w:rPr>
            </w:pPr>
            <w:r w:rsidRPr="00443F80">
              <w:rPr>
                <w:sz w:val="20"/>
                <w:szCs w:val="20"/>
              </w:rPr>
              <w:t>FIL</w:t>
            </w:r>
            <w:r w:rsidR="00487814" w:rsidRPr="00443F80">
              <w:rPr>
                <w:sz w:val="20"/>
                <w:szCs w:val="20"/>
              </w:rPr>
              <w:t>A</w:t>
            </w:r>
            <w:r w:rsidRPr="00443F80">
              <w:rPr>
                <w:sz w:val="20"/>
                <w:szCs w:val="20"/>
              </w:rPr>
              <w:t>1P_U05</w:t>
            </w:r>
          </w:p>
        </w:tc>
      </w:tr>
      <w:tr w:rsidR="00EF5949" w:rsidRPr="00443F80" w14:paraId="2082716A" w14:textId="77777777" w:rsidTr="0062352E">
        <w:trPr>
          <w:trHeight w:val="284"/>
        </w:trPr>
        <w:tc>
          <w:tcPr>
            <w:tcW w:w="794" w:type="dxa"/>
            <w:tcBorders>
              <w:top w:val="single" w:sz="4" w:space="0" w:color="auto"/>
              <w:left w:val="single" w:sz="4" w:space="0" w:color="auto"/>
              <w:bottom w:val="single" w:sz="4" w:space="0" w:color="auto"/>
              <w:right w:val="single" w:sz="4" w:space="0" w:color="auto"/>
            </w:tcBorders>
          </w:tcPr>
          <w:p w14:paraId="54E6EFED" w14:textId="77777777" w:rsidR="00EF5949" w:rsidRPr="00443F80" w:rsidRDefault="00EF5949" w:rsidP="0062352E">
            <w:pPr>
              <w:jc w:val="center"/>
              <w:rPr>
                <w:rFonts w:eastAsia="Arial Unicode MS"/>
                <w:sz w:val="20"/>
                <w:szCs w:val="20"/>
                <w:lang w:val="en-GB" w:eastAsia="pl-PL"/>
              </w:rPr>
            </w:pPr>
            <w:r w:rsidRPr="00443F80">
              <w:rPr>
                <w:rFonts w:eastAsia="Arial Unicode MS"/>
                <w:sz w:val="20"/>
                <w:szCs w:val="20"/>
                <w:lang w:val="en-GB" w:eastAsia="pl-PL"/>
              </w:rPr>
              <w:t>U02</w:t>
            </w:r>
          </w:p>
        </w:tc>
        <w:tc>
          <w:tcPr>
            <w:tcW w:w="7145" w:type="dxa"/>
            <w:tcBorders>
              <w:top w:val="single" w:sz="4" w:space="0" w:color="auto"/>
              <w:left w:val="single" w:sz="4" w:space="0" w:color="auto"/>
              <w:bottom w:val="single" w:sz="4" w:space="0" w:color="auto"/>
              <w:right w:val="single" w:sz="4" w:space="0" w:color="auto"/>
            </w:tcBorders>
          </w:tcPr>
          <w:p w14:paraId="3A8F3E93" w14:textId="77777777" w:rsidR="00EF5949" w:rsidRPr="00443F80" w:rsidRDefault="006E76E1" w:rsidP="00CC1964">
            <w:pPr>
              <w:rPr>
                <w:rFonts w:eastAsia="Arial Unicode MS"/>
                <w:sz w:val="20"/>
                <w:szCs w:val="20"/>
                <w:lang w:val="en-GB" w:eastAsia="pl-PL"/>
              </w:rPr>
            </w:pPr>
            <w:r w:rsidRPr="00443F80">
              <w:rPr>
                <w:rFonts w:eastAsia="Arial Unicode MS"/>
                <w:sz w:val="20"/>
                <w:szCs w:val="20"/>
                <w:lang w:val="en-GB" w:eastAsia="pl-PL"/>
              </w:rPr>
              <w:t xml:space="preserve">Is </w:t>
            </w:r>
            <w:r w:rsidR="00CC1964" w:rsidRPr="00443F80">
              <w:rPr>
                <w:rFonts w:eastAsia="Arial Unicode MS"/>
                <w:sz w:val="20"/>
                <w:szCs w:val="20"/>
                <w:lang w:val="en-GB" w:eastAsia="pl-PL"/>
              </w:rPr>
              <w:t>able to</w:t>
            </w:r>
            <w:r w:rsidRPr="00443F80">
              <w:rPr>
                <w:rFonts w:eastAsia="Arial Unicode MS"/>
                <w:sz w:val="20"/>
                <w:szCs w:val="20"/>
                <w:lang w:val="en-GB" w:eastAsia="pl-PL"/>
              </w:rPr>
              <w:t xml:space="preserve"> apply basic specialized terminology to comprehend and create business-oriented texts.</w:t>
            </w:r>
          </w:p>
        </w:tc>
        <w:tc>
          <w:tcPr>
            <w:tcW w:w="1842" w:type="dxa"/>
            <w:tcBorders>
              <w:top w:val="single" w:sz="4" w:space="0" w:color="auto"/>
              <w:left w:val="single" w:sz="4" w:space="0" w:color="auto"/>
              <w:bottom w:val="single" w:sz="4" w:space="0" w:color="auto"/>
              <w:right w:val="single" w:sz="4" w:space="0" w:color="auto"/>
            </w:tcBorders>
          </w:tcPr>
          <w:p w14:paraId="24606153" w14:textId="13C185D8" w:rsidR="00EF5949" w:rsidRPr="00443F80" w:rsidRDefault="00EF5949" w:rsidP="00661716">
            <w:pPr>
              <w:rPr>
                <w:strike/>
                <w:sz w:val="20"/>
                <w:szCs w:val="20"/>
              </w:rPr>
            </w:pPr>
            <w:r w:rsidRPr="00443F80">
              <w:rPr>
                <w:sz w:val="20"/>
                <w:szCs w:val="20"/>
              </w:rPr>
              <w:t>FIL</w:t>
            </w:r>
            <w:r w:rsidR="00487814" w:rsidRPr="00443F80">
              <w:rPr>
                <w:sz w:val="20"/>
                <w:szCs w:val="20"/>
              </w:rPr>
              <w:t>A</w:t>
            </w:r>
            <w:r w:rsidRPr="00443F80">
              <w:rPr>
                <w:sz w:val="20"/>
                <w:szCs w:val="20"/>
              </w:rPr>
              <w:t>1P_U08</w:t>
            </w:r>
          </w:p>
        </w:tc>
      </w:tr>
      <w:tr w:rsidR="00EF5949" w:rsidRPr="00443F80" w14:paraId="69026BCB" w14:textId="77777777" w:rsidTr="0062352E">
        <w:trPr>
          <w:trHeight w:val="284"/>
        </w:trPr>
        <w:tc>
          <w:tcPr>
            <w:tcW w:w="794" w:type="dxa"/>
            <w:tcBorders>
              <w:top w:val="single" w:sz="4" w:space="0" w:color="auto"/>
              <w:left w:val="single" w:sz="4" w:space="0" w:color="auto"/>
              <w:bottom w:val="single" w:sz="4" w:space="0" w:color="auto"/>
              <w:right w:val="single" w:sz="4" w:space="0" w:color="auto"/>
            </w:tcBorders>
          </w:tcPr>
          <w:p w14:paraId="4745B531" w14:textId="77777777" w:rsidR="00EF5949" w:rsidRPr="00443F80" w:rsidRDefault="00EF5949" w:rsidP="0062352E">
            <w:pPr>
              <w:jc w:val="center"/>
              <w:rPr>
                <w:rFonts w:eastAsia="Arial Unicode MS"/>
                <w:sz w:val="20"/>
                <w:szCs w:val="20"/>
                <w:lang w:val="en-GB" w:eastAsia="pl-PL"/>
              </w:rPr>
            </w:pPr>
            <w:r w:rsidRPr="00443F80">
              <w:rPr>
                <w:rFonts w:eastAsia="Arial Unicode MS"/>
                <w:sz w:val="20"/>
                <w:szCs w:val="20"/>
                <w:lang w:val="en-GB" w:eastAsia="pl-PL"/>
              </w:rPr>
              <w:t>U03</w:t>
            </w:r>
          </w:p>
        </w:tc>
        <w:tc>
          <w:tcPr>
            <w:tcW w:w="7145" w:type="dxa"/>
            <w:tcBorders>
              <w:top w:val="single" w:sz="4" w:space="0" w:color="auto"/>
              <w:left w:val="single" w:sz="4" w:space="0" w:color="auto"/>
              <w:bottom w:val="single" w:sz="4" w:space="0" w:color="auto"/>
              <w:right w:val="single" w:sz="4" w:space="0" w:color="auto"/>
            </w:tcBorders>
          </w:tcPr>
          <w:p w14:paraId="5844EFCB" w14:textId="19A8CE87" w:rsidR="00EF5949" w:rsidRPr="00443F80" w:rsidRDefault="00CC1964" w:rsidP="00CC1964">
            <w:pPr>
              <w:rPr>
                <w:rFonts w:eastAsia="Arial Unicode MS"/>
                <w:sz w:val="20"/>
                <w:szCs w:val="20"/>
                <w:lang w:val="en-GB" w:eastAsia="pl-PL"/>
              </w:rPr>
            </w:pPr>
            <w:r w:rsidRPr="00443F80">
              <w:rPr>
                <w:rFonts w:eastAsia="Arial Unicode MS"/>
                <w:sz w:val="20"/>
                <w:szCs w:val="20"/>
                <w:lang w:val="en-GB" w:eastAsia="pl-PL"/>
              </w:rPr>
              <w:t xml:space="preserve">Is </w:t>
            </w:r>
            <w:r w:rsidR="006E76E1" w:rsidRPr="00443F80">
              <w:rPr>
                <w:rFonts w:eastAsia="Arial Unicode MS"/>
                <w:sz w:val="20"/>
                <w:szCs w:val="20"/>
                <w:lang w:val="en-GB" w:eastAsia="pl-PL"/>
              </w:rPr>
              <w:t xml:space="preserve">able </w:t>
            </w:r>
            <w:r w:rsidRPr="00443F80">
              <w:rPr>
                <w:rFonts w:eastAsia="Arial Unicode MS"/>
                <w:sz w:val="20"/>
                <w:szCs w:val="20"/>
                <w:lang w:val="en-GB" w:eastAsia="pl-PL"/>
              </w:rPr>
              <w:t>to</w:t>
            </w:r>
            <w:r w:rsidR="006E76E1" w:rsidRPr="00443F80">
              <w:rPr>
                <w:rFonts w:eastAsia="Arial Unicode MS"/>
                <w:sz w:val="20"/>
                <w:szCs w:val="20"/>
                <w:lang w:val="en-GB" w:eastAsia="pl-PL"/>
              </w:rPr>
              <w:t xml:space="preserve"> communicat</w:t>
            </w:r>
            <w:r w:rsidRPr="00443F80">
              <w:rPr>
                <w:rFonts w:eastAsia="Arial Unicode MS"/>
                <w:sz w:val="20"/>
                <w:szCs w:val="20"/>
                <w:lang w:val="en-GB" w:eastAsia="pl-PL"/>
              </w:rPr>
              <w:t>e</w:t>
            </w:r>
            <w:r w:rsidR="006E76E1" w:rsidRPr="00443F80">
              <w:rPr>
                <w:rFonts w:eastAsia="Arial Unicode MS"/>
                <w:sz w:val="20"/>
                <w:szCs w:val="20"/>
                <w:lang w:val="en-GB" w:eastAsia="pl-PL"/>
              </w:rPr>
              <w:t xml:space="preserve"> by means of different communication channels and techniques with specialists within given specializations</w:t>
            </w:r>
            <w:r w:rsidR="007E732C" w:rsidRPr="00443F80">
              <w:rPr>
                <w:rFonts w:eastAsia="Arial Unicode MS"/>
                <w:sz w:val="20"/>
                <w:szCs w:val="20"/>
                <w:lang w:val="en-GB" w:eastAsia="pl-PL"/>
              </w:rPr>
              <w:t xml:space="preserve"> and by means of specialized terminology</w:t>
            </w:r>
            <w:r w:rsidR="00AE2101" w:rsidRPr="00443F80">
              <w:rPr>
                <w:rFonts w:eastAsia="Arial Unicode MS"/>
                <w:sz w:val="20"/>
                <w:szCs w:val="20"/>
                <w:lang w:val="en-GB" w:eastAsia="pl-PL"/>
              </w:rPr>
              <w:t xml:space="preserve"> in business</w:t>
            </w:r>
            <w:r w:rsidR="00183985" w:rsidRPr="00443F80">
              <w:rPr>
                <w:rFonts w:eastAsia="Arial Unicode MS"/>
                <w:sz w:val="20"/>
                <w:szCs w:val="20"/>
                <w:lang w:val="en-GB" w:eastAsia="pl-PL"/>
              </w:rPr>
              <w:t xml:space="preserve"> correspondence</w:t>
            </w:r>
            <w:r w:rsidR="007E732C" w:rsidRPr="00443F80">
              <w:rPr>
                <w:rFonts w:eastAsia="Arial Unicode MS"/>
                <w:sz w:val="20"/>
                <w:szCs w:val="20"/>
                <w:lang w:val="en-GB" w:eastAsia="pl-PL"/>
              </w:rPr>
              <w:t>.</w:t>
            </w:r>
          </w:p>
        </w:tc>
        <w:tc>
          <w:tcPr>
            <w:tcW w:w="1842" w:type="dxa"/>
            <w:tcBorders>
              <w:top w:val="single" w:sz="4" w:space="0" w:color="auto"/>
              <w:left w:val="single" w:sz="4" w:space="0" w:color="auto"/>
              <w:bottom w:val="single" w:sz="4" w:space="0" w:color="auto"/>
              <w:right w:val="single" w:sz="4" w:space="0" w:color="auto"/>
            </w:tcBorders>
          </w:tcPr>
          <w:p w14:paraId="67B0142A" w14:textId="02387588" w:rsidR="00EF5949" w:rsidRPr="00443F80" w:rsidRDefault="00EF5949" w:rsidP="00661716">
            <w:pPr>
              <w:rPr>
                <w:strike/>
                <w:sz w:val="20"/>
                <w:szCs w:val="20"/>
              </w:rPr>
            </w:pPr>
            <w:r w:rsidRPr="00443F80">
              <w:rPr>
                <w:sz w:val="20"/>
                <w:szCs w:val="20"/>
              </w:rPr>
              <w:t>FIL</w:t>
            </w:r>
            <w:r w:rsidR="00487814" w:rsidRPr="00443F80">
              <w:rPr>
                <w:sz w:val="20"/>
                <w:szCs w:val="20"/>
              </w:rPr>
              <w:t>A</w:t>
            </w:r>
            <w:r w:rsidRPr="00443F80">
              <w:rPr>
                <w:sz w:val="20"/>
                <w:szCs w:val="20"/>
              </w:rPr>
              <w:t>1P_U11</w:t>
            </w:r>
          </w:p>
        </w:tc>
      </w:tr>
      <w:tr w:rsidR="00D637C9" w:rsidRPr="00630F54" w14:paraId="78DE6A90" w14:textId="77777777" w:rsidTr="0062352E">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1CEE311A" w14:textId="77777777" w:rsidR="00D637C9" w:rsidRPr="00443F80" w:rsidRDefault="00D637C9" w:rsidP="0062352E">
            <w:pPr>
              <w:jc w:val="center"/>
              <w:rPr>
                <w:rFonts w:eastAsia="Arial Unicode MS"/>
                <w:strike/>
                <w:sz w:val="20"/>
                <w:szCs w:val="20"/>
                <w:lang w:val="en-GB" w:eastAsia="pl-PL"/>
              </w:rPr>
            </w:pPr>
            <w:r w:rsidRPr="00443F80">
              <w:rPr>
                <w:sz w:val="20"/>
                <w:szCs w:val="20"/>
                <w:lang w:val="en-GB"/>
              </w:rPr>
              <w:t xml:space="preserve">within the scope of  </w:t>
            </w:r>
            <w:r w:rsidRPr="00443F80">
              <w:rPr>
                <w:b/>
                <w:caps/>
                <w:sz w:val="20"/>
                <w:szCs w:val="20"/>
                <w:lang w:val="en-GB"/>
              </w:rPr>
              <w:t>Social COMPETENCE</w:t>
            </w:r>
            <w:r w:rsidRPr="00443F80">
              <w:rPr>
                <w:b/>
                <w:sz w:val="20"/>
                <w:szCs w:val="20"/>
                <w:lang w:val="en-GB"/>
              </w:rPr>
              <w:t>:</w:t>
            </w:r>
          </w:p>
        </w:tc>
      </w:tr>
      <w:tr w:rsidR="00D637C9" w:rsidRPr="00443F80" w14:paraId="375BA140" w14:textId="77777777" w:rsidTr="0062352E">
        <w:trPr>
          <w:trHeight w:val="284"/>
        </w:trPr>
        <w:tc>
          <w:tcPr>
            <w:tcW w:w="794" w:type="dxa"/>
            <w:tcBorders>
              <w:top w:val="single" w:sz="4" w:space="0" w:color="auto"/>
              <w:left w:val="single" w:sz="4" w:space="0" w:color="auto"/>
              <w:bottom w:val="single" w:sz="4" w:space="0" w:color="auto"/>
              <w:right w:val="single" w:sz="4" w:space="0" w:color="auto"/>
            </w:tcBorders>
          </w:tcPr>
          <w:p w14:paraId="07AB1864" w14:textId="77777777" w:rsidR="00D637C9" w:rsidRPr="00443F80" w:rsidRDefault="00D637C9" w:rsidP="0062352E">
            <w:pPr>
              <w:jc w:val="center"/>
              <w:rPr>
                <w:rFonts w:eastAsia="Arial Unicode MS"/>
                <w:sz w:val="20"/>
                <w:szCs w:val="20"/>
                <w:lang w:val="en-GB" w:eastAsia="pl-PL"/>
              </w:rPr>
            </w:pPr>
            <w:r w:rsidRPr="00443F80">
              <w:rPr>
                <w:rFonts w:eastAsia="Arial Unicode MS"/>
                <w:sz w:val="20"/>
                <w:szCs w:val="20"/>
                <w:lang w:val="en-GB" w:eastAsia="pl-PL"/>
              </w:rPr>
              <w:t>K01</w:t>
            </w:r>
          </w:p>
        </w:tc>
        <w:tc>
          <w:tcPr>
            <w:tcW w:w="7145" w:type="dxa"/>
            <w:tcBorders>
              <w:top w:val="single" w:sz="4" w:space="0" w:color="auto"/>
              <w:left w:val="single" w:sz="4" w:space="0" w:color="auto"/>
              <w:bottom w:val="single" w:sz="4" w:space="0" w:color="auto"/>
              <w:right w:val="single" w:sz="4" w:space="0" w:color="auto"/>
            </w:tcBorders>
          </w:tcPr>
          <w:p w14:paraId="49D37464" w14:textId="4434DEA1" w:rsidR="00D637C9" w:rsidRPr="00443F80" w:rsidRDefault="00A8057D" w:rsidP="00CC1964">
            <w:pPr>
              <w:rPr>
                <w:rFonts w:eastAsia="Arial Unicode MS"/>
                <w:sz w:val="20"/>
                <w:szCs w:val="20"/>
                <w:lang w:val="en-US" w:eastAsia="pl-PL"/>
              </w:rPr>
            </w:pPr>
            <w:r w:rsidRPr="00443F80">
              <w:rPr>
                <w:sz w:val="20"/>
                <w:szCs w:val="20"/>
                <w:lang w:val="en-US"/>
              </w:rPr>
              <w:t xml:space="preserve">Is aware of the level of one’s knowledge and skills, is aware of the need for </w:t>
            </w:r>
            <w:r w:rsidR="00CC1964" w:rsidRPr="00443F80">
              <w:rPr>
                <w:sz w:val="20"/>
                <w:szCs w:val="20"/>
                <w:lang w:val="en-US"/>
              </w:rPr>
              <w:t xml:space="preserve">continuous </w:t>
            </w:r>
            <w:r w:rsidRPr="00443F80">
              <w:rPr>
                <w:sz w:val="20"/>
                <w:szCs w:val="20"/>
                <w:lang w:val="en-US"/>
              </w:rPr>
              <w:t>professional and personal development, develo</w:t>
            </w:r>
            <w:r w:rsidR="00AE2101" w:rsidRPr="00443F80">
              <w:rPr>
                <w:sz w:val="20"/>
                <w:szCs w:val="20"/>
                <w:lang w:val="en-US"/>
              </w:rPr>
              <w:t>ps one’s professional competenc</w:t>
            </w:r>
            <w:r w:rsidRPr="00443F80">
              <w:rPr>
                <w:sz w:val="20"/>
                <w:szCs w:val="20"/>
                <w:lang w:val="en-US"/>
              </w:rPr>
              <w:t xml:space="preserve">es </w:t>
            </w:r>
            <w:r w:rsidR="00183985" w:rsidRPr="00443F80">
              <w:rPr>
                <w:sz w:val="20"/>
                <w:szCs w:val="20"/>
                <w:lang w:val="en-US"/>
              </w:rPr>
              <w:t xml:space="preserve">in business correspondence </w:t>
            </w:r>
            <w:r w:rsidRPr="00443F80">
              <w:rPr>
                <w:sz w:val="20"/>
                <w:szCs w:val="20"/>
                <w:lang w:val="en-US"/>
              </w:rPr>
              <w:t>a</w:t>
            </w:r>
            <w:r w:rsidR="00183985" w:rsidRPr="00443F80">
              <w:rPr>
                <w:sz w:val="20"/>
                <w:szCs w:val="20"/>
                <w:lang w:val="en-US"/>
              </w:rPr>
              <w:t>s well as</w:t>
            </w:r>
            <w:r w:rsidRPr="00443F80">
              <w:rPr>
                <w:sz w:val="20"/>
                <w:szCs w:val="20"/>
                <w:lang w:val="en-US"/>
              </w:rPr>
              <w:t xml:space="preserve"> determines the directions of one’s development</w:t>
            </w:r>
            <w:r w:rsidR="00183985" w:rsidRPr="00443F80">
              <w:rPr>
                <w:sz w:val="20"/>
                <w:szCs w:val="20"/>
                <w:lang w:val="en-US"/>
              </w:rPr>
              <w:t>.</w:t>
            </w:r>
          </w:p>
        </w:tc>
        <w:tc>
          <w:tcPr>
            <w:tcW w:w="1842" w:type="dxa"/>
            <w:tcBorders>
              <w:top w:val="single" w:sz="4" w:space="0" w:color="auto"/>
              <w:left w:val="single" w:sz="4" w:space="0" w:color="auto"/>
              <w:bottom w:val="single" w:sz="4" w:space="0" w:color="auto"/>
              <w:right w:val="single" w:sz="4" w:space="0" w:color="auto"/>
            </w:tcBorders>
          </w:tcPr>
          <w:p w14:paraId="502505C8" w14:textId="4B018F83" w:rsidR="00D637C9" w:rsidRPr="00443F80" w:rsidRDefault="00EF5949" w:rsidP="0062352E">
            <w:pPr>
              <w:rPr>
                <w:rFonts w:eastAsia="Arial Unicode MS"/>
                <w:strike/>
                <w:sz w:val="20"/>
                <w:szCs w:val="20"/>
                <w:lang w:val="en-GB" w:eastAsia="pl-PL"/>
              </w:rPr>
            </w:pPr>
            <w:r w:rsidRPr="00443F80">
              <w:rPr>
                <w:sz w:val="20"/>
                <w:szCs w:val="20"/>
              </w:rPr>
              <w:t>FIL</w:t>
            </w:r>
            <w:r w:rsidR="00487814" w:rsidRPr="00443F80">
              <w:rPr>
                <w:sz w:val="20"/>
                <w:szCs w:val="20"/>
              </w:rPr>
              <w:t>A</w:t>
            </w:r>
            <w:r w:rsidRPr="00443F80">
              <w:rPr>
                <w:sz w:val="20"/>
                <w:szCs w:val="20"/>
              </w:rPr>
              <w:t>1P_K01</w:t>
            </w:r>
          </w:p>
        </w:tc>
      </w:tr>
    </w:tbl>
    <w:p w14:paraId="5145D4B0" w14:textId="77777777" w:rsidR="00D637C9" w:rsidRPr="00443F80" w:rsidRDefault="00D637C9" w:rsidP="00D637C9">
      <w:pPr>
        <w:rPr>
          <w:sz w:val="20"/>
          <w:szCs w:val="20"/>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D637C9" w:rsidRPr="00630F54" w14:paraId="556E3EFF" w14:textId="77777777" w:rsidTr="0062352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7EFD45DE" w14:textId="77777777" w:rsidR="00D637C9" w:rsidRPr="00443F80" w:rsidRDefault="00D637C9" w:rsidP="00D637C9">
            <w:pPr>
              <w:numPr>
                <w:ilvl w:val="1"/>
                <w:numId w:val="2"/>
              </w:numPr>
              <w:tabs>
                <w:tab w:val="left" w:pos="426"/>
              </w:tabs>
              <w:ind w:left="426" w:hanging="426"/>
              <w:rPr>
                <w:rFonts w:eastAsia="Arial Unicode MS"/>
                <w:b/>
                <w:sz w:val="20"/>
                <w:szCs w:val="20"/>
                <w:lang w:val="en-GB" w:eastAsia="pl-PL"/>
              </w:rPr>
            </w:pPr>
            <w:r w:rsidRPr="00443F80">
              <w:rPr>
                <w:rFonts w:eastAsia="Arial Unicode MS"/>
                <w:b/>
                <w:sz w:val="20"/>
                <w:szCs w:val="20"/>
                <w:lang w:val="en-GB" w:eastAsia="pl-PL"/>
              </w:rPr>
              <w:t>Methods of assessment of the intended learning outcomes</w:t>
            </w:r>
          </w:p>
        </w:tc>
      </w:tr>
      <w:tr w:rsidR="00D637C9" w:rsidRPr="00443F80" w14:paraId="7CDD4C4F" w14:textId="77777777" w:rsidTr="0062352E">
        <w:trPr>
          <w:trHeight w:val="284"/>
        </w:trPr>
        <w:tc>
          <w:tcPr>
            <w:tcW w:w="1864" w:type="dxa"/>
            <w:vMerge w:val="restart"/>
            <w:tcBorders>
              <w:left w:val="single" w:sz="4" w:space="0" w:color="auto"/>
              <w:right w:val="single" w:sz="4" w:space="0" w:color="auto"/>
            </w:tcBorders>
            <w:vAlign w:val="center"/>
          </w:tcPr>
          <w:p w14:paraId="0173A577" w14:textId="77777777" w:rsidR="00D637C9" w:rsidRPr="00443F80" w:rsidRDefault="00D637C9" w:rsidP="0062352E">
            <w:pPr>
              <w:jc w:val="center"/>
              <w:rPr>
                <w:rFonts w:eastAsia="Arial Unicode MS"/>
                <w:b/>
                <w:sz w:val="20"/>
                <w:szCs w:val="20"/>
                <w:lang w:val="en-GB" w:eastAsia="pl-PL"/>
              </w:rPr>
            </w:pPr>
            <w:r w:rsidRPr="00443F80">
              <w:rPr>
                <w:rFonts w:eastAsia="Arial Unicode MS"/>
                <w:b/>
                <w:sz w:val="20"/>
                <w:szCs w:val="20"/>
                <w:lang w:val="en-GB" w:eastAsia="pl-PL"/>
              </w:rPr>
              <w:t xml:space="preserve">Teaching </w:t>
            </w:r>
          </w:p>
          <w:p w14:paraId="4C9F7E20" w14:textId="77777777" w:rsidR="00D637C9" w:rsidRPr="00443F80" w:rsidRDefault="00D637C9" w:rsidP="0062352E">
            <w:pPr>
              <w:jc w:val="center"/>
              <w:rPr>
                <w:rFonts w:eastAsia="Arial Unicode MS"/>
                <w:b/>
                <w:sz w:val="20"/>
                <w:szCs w:val="20"/>
                <w:lang w:val="en-GB" w:eastAsia="pl-PL"/>
              </w:rPr>
            </w:pPr>
            <w:r w:rsidRPr="00443F80">
              <w:rPr>
                <w:rFonts w:eastAsia="Arial Unicode MS"/>
                <w:b/>
                <w:sz w:val="20"/>
                <w:szCs w:val="20"/>
                <w:lang w:val="en-GB" w:eastAsia="pl-PL"/>
              </w:rPr>
              <w:t>outcomes</w:t>
            </w:r>
          </w:p>
          <w:p w14:paraId="1DB67ECD" w14:textId="77777777" w:rsidR="00D637C9" w:rsidRPr="00443F80" w:rsidRDefault="00D637C9" w:rsidP="0062352E">
            <w:pPr>
              <w:jc w:val="center"/>
              <w:rPr>
                <w:rFonts w:eastAsia="Arial Unicode MS"/>
                <w:sz w:val="20"/>
                <w:szCs w:val="20"/>
                <w:lang w:val="en-GB" w:eastAsia="pl-PL"/>
              </w:rPr>
            </w:pPr>
            <w:r w:rsidRPr="00443F80">
              <w:rPr>
                <w:rFonts w:eastAsia="Arial Unicode MS"/>
                <w:b/>
                <w:i/>
                <w:sz w:val="20"/>
                <w:szCs w:val="20"/>
                <w:lang w:val="en-GB" w:eastAsia="pl-PL"/>
              </w:rPr>
              <w:t>(code)</w:t>
            </w:r>
          </w:p>
        </w:tc>
        <w:tc>
          <w:tcPr>
            <w:tcW w:w="7917" w:type="dxa"/>
            <w:gridSpan w:val="21"/>
            <w:tcBorders>
              <w:top w:val="single" w:sz="4" w:space="0" w:color="auto"/>
              <w:left w:val="single" w:sz="4" w:space="0" w:color="auto"/>
              <w:bottom w:val="single" w:sz="4" w:space="0" w:color="auto"/>
              <w:right w:val="single" w:sz="4" w:space="0" w:color="auto"/>
            </w:tcBorders>
          </w:tcPr>
          <w:p w14:paraId="7D2B2FFF" w14:textId="77777777" w:rsidR="00D637C9" w:rsidRPr="00443F80" w:rsidRDefault="00D637C9" w:rsidP="0062352E">
            <w:pPr>
              <w:jc w:val="center"/>
              <w:rPr>
                <w:rFonts w:eastAsia="Arial Unicode MS"/>
                <w:sz w:val="20"/>
                <w:szCs w:val="20"/>
                <w:lang w:val="en-GB" w:eastAsia="pl-PL"/>
              </w:rPr>
            </w:pPr>
            <w:r w:rsidRPr="00443F80">
              <w:rPr>
                <w:rFonts w:eastAsia="Arial Unicode MS"/>
                <w:b/>
                <w:sz w:val="20"/>
                <w:szCs w:val="20"/>
                <w:lang w:val="en-GB" w:eastAsia="pl-PL"/>
              </w:rPr>
              <w:t>Method of assessment (+/-)</w:t>
            </w:r>
          </w:p>
        </w:tc>
      </w:tr>
      <w:tr w:rsidR="00D637C9" w:rsidRPr="00443F80" w14:paraId="4F210805" w14:textId="77777777" w:rsidTr="0062352E">
        <w:trPr>
          <w:trHeight w:val="284"/>
        </w:trPr>
        <w:tc>
          <w:tcPr>
            <w:tcW w:w="1864" w:type="dxa"/>
            <w:vMerge/>
            <w:tcBorders>
              <w:left w:val="single" w:sz="4" w:space="0" w:color="auto"/>
              <w:right w:val="single" w:sz="4" w:space="0" w:color="auto"/>
            </w:tcBorders>
          </w:tcPr>
          <w:p w14:paraId="50C56A82" w14:textId="77777777" w:rsidR="00D637C9" w:rsidRPr="00443F80" w:rsidRDefault="00D637C9" w:rsidP="0062352E">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4093E826" w14:textId="77777777" w:rsidR="00D637C9" w:rsidRPr="00443F80" w:rsidRDefault="00D637C9" w:rsidP="0062352E">
            <w:pPr>
              <w:ind w:left="-113" w:right="-113"/>
              <w:jc w:val="center"/>
              <w:rPr>
                <w:rFonts w:eastAsia="Arial Unicode MS"/>
                <w:b/>
                <w:sz w:val="20"/>
                <w:szCs w:val="20"/>
                <w:lang w:val="en-GB" w:eastAsia="pl-PL"/>
              </w:rPr>
            </w:pPr>
            <w:r w:rsidRPr="00443F80">
              <w:rPr>
                <w:rFonts w:eastAsia="Arial Unicode MS"/>
                <w:b/>
                <w:sz w:val="20"/>
                <w:szCs w:val="20"/>
                <w:lang w:val="en-GB" w:eastAsia="pl-PL"/>
              </w:rPr>
              <w:t>Exam oral/written*</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053DDB5E" w14:textId="77777777" w:rsidR="00D637C9" w:rsidRPr="00443F80" w:rsidRDefault="00D637C9" w:rsidP="0062352E">
            <w:pPr>
              <w:ind w:left="-57" w:right="-57"/>
              <w:jc w:val="center"/>
              <w:rPr>
                <w:rFonts w:eastAsia="Arial Unicode MS"/>
                <w:b/>
                <w:sz w:val="20"/>
                <w:szCs w:val="20"/>
                <w:lang w:val="en-GB" w:eastAsia="pl-PL"/>
              </w:rPr>
            </w:pPr>
            <w:r w:rsidRPr="00443F80">
              <w:rPr>
                <w:rFonts w:eastAsia="Arial Unicode MS"/>
                <w:b/>
                <w:sz w:val="20"/>
                <w:szCs w:val="20"/>
                <w:lang w:val="en-GB" w:eastAsia="pl-PL"/>
              </w:rPr>
              <w:t>Test*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3115454B" w14:textId="77777777" w:rsidR="00D637C9" w:rsidRPr="00443F80" w:rsidRDefault="00D637C9" w:rsidP="0062352E">
            <w:pPr>
              <w:jc w:val="center"/>
              <w:rPr>
                <w:rFonts w:eastAsia="Arial Unicode MS"/>
                <w:b/>
                <w:sz w:val="20"/>
                <w:szCs w:val="20"/>
                <w:lang w:val="en-GB" w:eastAsia="pl-PL"/>
              </w:rPr>
            </w:pPr>
            <w:r w:rsidRPr="00443F80">
              <w:rPr>
                <w:rFonts w:eastAsia="Arial Unicode MS"/>
                <w:b/>
                <w:sz w:val="20"/>
                <w:szCs w:val="20"/>
                <w:lang w:val="en-GB" w:eastAsia="pl-PL"/>
              </w:rPr>
              <w:t>Project*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1810252A" w14:textId="77777777" w:rsidR="00D637C9" w:rsidRPr="00443F80" w:rsidRDefault="00D637C9" w:rsidP="0062352E">
            <w:pPr>
              <w:jc w:val="center"/>
              <w:rPr>
                <w:rFonts w:eastAsia="Arial Unicode MS"/>
                <w:b/>
                <w:sz w:val="20"/>
                <w:szCs w:val="20"/>
                <w:lang w:val="en-GB" w:eastAsia="pl-PL"/>
              </w:rPr>
            </w:pPr>
            <w:r w:rsidRPr="00443F80">
              <w:rPr>
                <w:rFonts w:eastAsia="Arial Unicode MS"/>
                <w:b/>
                <w:sz w:val="20"/>
                <w:szCs w:val="20"/>
                <w:lang w:val="en-GB" w:eastAsia="pl-PL"/>
              </w:rPr>
              <w:t xml:space="preserve">Effort </w:t>
            </w:r>
          </w:p>
          <w:p w14:paraId="3E6E8AB5" w14:textId="77777777" w:rsidR="00D637C9" w:rsidRPr="00443F80" w:rsidRDefault="00D637C9" w:rsidP="0062352E">
            <w:pPr>
              <w:jc w:val="center"/>
              <w:rPr>
                <w:rFonts w:eastAsia="Arial Unicode MS"/>
                <w:b/>
                <w:sz w:val="20"/>
                <w:szCs w:val="20"/>
                <w:lang w:val="en-GB" w:eastAsia="pl-PL"/>
              </w:rPr>
            </w:pPr>
            <w:r w:rsidRPr="00443F80">
              <w:rPr>
                <w:rFonts w:eastAsia="Arial Unicode MS"/>
                <w:b/>
                <w:sz w:val="20"/>
                <w:szCs w:val="20"/>
                <w:lang w:val="en-GB" w:eastAsia="pl-PL"/>
              </w:rPr>
              <w:t>in class</w:t>
            </w:r>
            <w:r w:rsidRPr="00443F80">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31CC226A" w14:textId="77777777" w:rsidR="00D637C9" w:rsidRPr="00443F80" w:rsidRDefault="00D637C9" w:rsidP="0062352E">
            <w:pPr>
              <w:jc w:val="center"/>
              <w:rPr>
                <w:rFonts w:eastAsia="Arial Unicode MS"/>
                <w:b/>
                <w:sz w:val="20"/>
                <w:szCs w:val="20"/>
                <w:lang w:val="en-GB" w:eastAsia="pl-PL"/>
              </w:rPr>
            </w:pPr>
            <w:r w:rsidRPr="00443F80">
              <w:rPr>
                <w:rFonts w:eastAsia="Arial Unicode MS"/>
                <w:b/>
                <w:sz w:val="20"/>
                <w:szCs w:val="20"/>
                <w:lang w:val="en-GB" w:eastAsia="pl-PL"/>
              </w:rPr>
              <w:t>Self-study*</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7F50FC1E" w14:textId="77777777" w:rsidR="00D637C9" w:rsidRPr="00443F80" w:rsidRDefault="00D637C9" w:rsidP="0062352E">
            <w:pPr>
              <w:jc w:val="center"/>
              <w:rPr>
                <w:rFonts w:eastAsia="Arial Unicode MS"/>
                <w:b/>
                <w:sz w:val="20"/>
                <w:szCs w:val="20"/>
                <w:lang w:val="en-GB" w:eastAsia="pl-PL"/>
              </w:rPr>
            </w:pPr>
            <w:r w:rsidRPr="00443F80">
              <w:rPr>
                <w:rFonts w:eastAsia="Arial Unicode MS"/>
                <w:b/>
                <w:sz w:val="20"/>
                <w:szCs w:val="20"/>
                <w:lang w:val="en-GB" w:eastAsia="pl-PL"/>
              </w:rPr>
              <w:t xml:space="preserve">Group work*           </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60E51344" w14:textId="77777777" w:rsidR="00D637C9" w:rsidRPr="00443F80" w:rsidRDefault="00D637C9" w:rsidP="0062352E">
            <w:pPr>
              <w:jc w:val="center"/>
              <w:rPr>
                <w:rFonts w:eastAsia="Arial Unicode MS"/>
                <w:b/>
                <w:sz w:val="20"/>
                <w:szCs w:val="20"/>
                <w:highlight w:val="lightGray"/>
                <w:lang w:val="en-GB" w:eastAsia="pl-PL"/>
              </w:rPr>
            </w:pPr>
            <w:r w:rsidRPr="00443F80">
              <w:rPr>
                <w:rFonts w:eastAsia="Arial Unicode MS"/>
                <w:b/>
                <w:sz w:val="20"/>
                <w:szCs w:val="20"/>
                <w:lang w:val="en-GB" w:eastAsia="pl-PL"/>
              </w:rPr>
              <w:t>Others*</w:t>
            </w:r>
          </w:p>
        </w:tc>
      </w:tr>
      <w:tr w:rsidR="00D637C9" w:rsidRPr="00443F80" w14:paraId="626B6C2B" w14:textId="77777777" w:rsidTr="0062352E">
        <w:trPr>
          <w:trHeight w:val="284"/>
        </w:trPr>
        <w:tc>
          <w:tcPr>
            <w:tcW w:w="1864" w:type="dxa"/>
            <w:vMerge/>
            <w:tcBorders>
              <w:left w:val="single" w:sz="4" w:space="0" w:color="auto"/>
              <w:right w:val="single" w:sz="4" w:space="0" w:color="auto"/>
            </w:tcBorders>
          </w:tcPr>
          <w:p w14:paraId="413D8C5F" w14:textId="77777777" w:rsidR="00D637C9" w:rsidRPr="00443F80" w:rsidRDefault="00D637C9" w:rsidP="0062352E">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713EE935"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15858826"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3EC4D0E1" w14:textId="77777777" w:rsidR="00D637C9" w:rsidRPr="00443F80" w:rsidRDefault="00D637C9" w:rsidP="0062352E">
            <w:pPr>
              <w:jc w:val="center"/>
              <w:rPr>
                <w:rFonts w:eastAsia="Arial Unicode MS"/>
                <w:sz w:val="20"/>
                <w:szCs w:val="20"/>
                <w:lang w:val="en-GB" w:eastAsia="pl-PL"/>
              </w:rPr>
            </w:pPr>
            <w:r w:rsidRPr="00443F80">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1F8E0E9F" w14:textId="77777777" w:rsidR="00D637C9" w:rsidRPr="00443F80" w:rsidRDefault="00D637C9" w:rsidP="0062352E">
            <w:pPr>
              <w:jc w:val="center"/>
              <w:rPr>
                <w:rFonts w:eastAsia="Arial Unicode MS"/>
                <w:sz w:val="20"/>
                <w:szCs w:val="20"/>
                <w:lang w:val="en-GB" w:eastAsia="pl-PL"/>
              </w:rPr>
            </w:pPr>
            <w:r w:rsidRPr="00443F80">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7D3BD29" w14:textId="77777777" w:rsidR="00D637C9" w:rsidRPr="00443F80" w:rsidRDefault="00D637C9" w:rsidP="0062352E">
            <w:pPr>
              <w:jc w:val="center"/>
              <w:rPr>
                <w:rFonts w:eastAsia="Arial Unicode MS"/>
                <w:sz w:val="20"/>
                <w:szCs w:val="20"/>
                <w:lang w:val="en-GB" w:eastAsia="pl-PL"/>
              </w:rPr>
            </w:pPr>
            <w:r w:rsidRPr="00443F80">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010C87BE" w14:textId="77777777" w:rsidR="00D637C9" w:rsidRPr="00443F80" w:rsidRDefault="00D637C9" w:rsidP="0062352E">
            <w:pPr>
              <w:jc w:val="center"/>
              <w:rPr>
                <w:rFonts w:eastAsia="Arial Unicode MS"/>
                <w:sz w:val="20"/>
                <w:szCs w:val="20"/>
                <w:lang w:val="en-GB" w:eastAsia="pl-PL"/>
              </w:rPr>
            </w:pPr>
            <w:r w:rsidRPr="00443F80">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58C04031" w14:textId="77777777" w:rsidR="00D637C9" w:rsidRPr="00443F80" w:rsidRDefault="00D637C9" w:rsidP="0062352E">
            <w:pPr>
              <w:jc w:val="center"/>
              <w:rPr>
                <w:rFonts w:eastAsia="Arial Unicode MS"/>
                <w:sz w:val="20"/>
                <w:szCs w:val="20"/>
                <w:lang w:val="en-GB" w:eastAsia="pl-PL"/>
              </w:rPr>
            </w:pPr>
            <w:r w:rsidRPr="00443F80">
              <w:rPr>
                <w:rFonts w:eastAsia="Arial Unicode MS"/>
                <w:b/>
                <w:i/>
                <w:sz w:val="20"/>
                <w:szCs w:val="20"/>
                <w:lang w:val="en-GB" w:eastAsia="pl-PL"/>
              </w:rPr>
              <w:t>Form of classes</w:t>
            </w:r>
          </w:p>
        </w:tc>
      </w:tr>
      <w:tr w:rsidR="00D637C9" w:rsidRPr="00443F80" w14:paraId="29EB0BDF" w14:textId="77777777" w:rsidTr="0062352E">
        <w:trPr>
          <w:trHeight w:val="284"/>
        </w:trPr>
        <w:tc>
          <w:tcPr>
            <w:tcW w:w="1864" w:type="dxa"/>
            <w:vMerge/>
            <w:tcBorders>
              <w:left w:val="single" w:sz="4" w:space="0" w:color="auto"/>
              <w:bottom w:val="single" w:sz="4" w:space="0" w:color="auto"/>
              <w:right w:val="single" w:sz="4" w:space="0" w:color="auto"/>
            </w:tcBorders>
          </w:tcPr>
          <w:p w14:paraId="4E21A727" w14:textId="77777777" w:rsidR="00D637C9" w:rsidRPr="00443F80" w:rsidRDefault="00D637C9" w:rsidP="0062352E">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C1674D5"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048CFE47"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00396AD"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14B83D1F"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7B0D92AB"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52C0A41B"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3646E8F"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7EF23A1D"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DAC6665"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49E0EDE8"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5513C67B"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72B2376B"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A0502CD"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D4940EC"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E4C7E65"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4799A875"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6CE05A15"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75ECBFB4"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68341C5"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47EF344"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547433B" w14:textId="77777777" w:rsidR="00D637C9" w:rsidRPr="00443F80" w:rsidRDefault="00D637C9" w:rsidP="0062352E">
            <w:pPr>
              <w:jc w:val="center"/>
              <w:rPr>
                <w:rFonts w:eastAsia="Arial Unicode MS"/>
                <w:i/>
                <w:sz w:val="20"/>
                <w:szCs w:val="20"/>
                <w:lang w:val="en-GB" w:eastAsia="pl-PL"/>
              </w:rPr>
            </w:pPr>
            <w:r w:rsidRPr="00443F80">
              <w:rPr>
                <w:rFonts w:eastAsia="Arial Unicode MS"/>
                <w:i/>
                <w:sz w:val="20"/>
                <w:szCs w:val="20"/>
                <w:lang w:val="en-GB" w:eastAsia="pl-PL"/>
              </w:rPr>
              <w:t>...</w:t>
            </w:r>
          </w:p>
        </w:tc>
      </w:tr>
      <w:tr w:rsidR="00D637C9" w:rsidRPr="00443F80" w14:paraId="15CAB837" w14:textId="77777777" w:rsidTr="0062352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93330E5" w14:textId="77777777" w:rsidR="00D637C9" w:rsidRPr="00443F80" w:rsidRDefault="00D637C9" w:rsidP="0062352E">
            <w:pPr>
              <w:jc w:val="center"/>
              <w:rPr>
                <w:rFonts w:eastAsia="Arial Unicode MS"/>
                <w:sz w:val="20"/>
                <w:szCs w:val="20"/>
                <w:lang w:val="en-GB" w:eastAsia="pl-PL"/>
              </w:rPr>
            </w:pPr>
            <w:r w:rsidRPr="00443F80">
              <w:rPr>
                <w:rFonts w:eastAsia="Arial Unicode MS"/>
                <w:sz w:val="20"/>
                <w:szCs w:val="20"/>
                <w:lang w:val="en-GB" w:eastAsia="pl-PL"/>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7BE79495"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7E3C1EB2"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3729B8E"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3EC69165"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62C49E5D"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2BFC4B59"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8E36EF3"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18241D0C"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C7B14C0"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58D7D6DA"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6B5A3F83" w14:textId="1E9B4601" w:rsidR="00D637C9" w:rsidRPr="00443F80" w:rsidRDefault="00B11399" w:rsidP="0062352E">
            <w:pPr>
              <w:jc w:val="center"/>
              <w:rPr>
                <w:rFonts w:eastAsia="Arial Unicode MS"/>
                <w:b/>
                <w:i/>
                <w:sz w:val="20"/>
                <w:szCs w:val="20"/>
                <w:lang w:val="en-GB" w:eastAsia="pl-PL"/>
              </w:rPr>
            </w:pPr>
            <w:r>
              <w:rPr>
                <w:rFonts w:eastAsia="Arial Unicode MS"/>
                <w:b/>
                <w:i/>
                <w:sz w:val="20"/>
                <w:szCs w:val="20"/>
                <w:lang w:val="en-GB" w:eastAsia="pl-PL"/>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00436806"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34FA6328"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4BAB91F" w14:textId="3F1B2CF2" w:rsidR="00D637C9" w:rsidRPr="00443F80" w:rsidRDefault="00B11399" w:rsidP="0062352E">
            <w:pPr>
              <w:jc w:val="center"/>
              <w:rPr>
                <w:rFonts w:eastAsia="Arial Unicode MS"/>
                <w:b/>
                <w:i/>
                <w:sz w:val="20"/>
                <w:szCs w:val="20"/>
                <w:lang w:val="en-GB" w:eastAsia="pl-PL"/>
              </w:rPr>
            </w:pPr>
            <w:r>
              <w:rPr>
                <w:rFonts w:eastAsia="Arial Unicode MS"/>
                <w:b/>
                <w:i/>
                <w:sz w:val="20"/>
                <w:szCs w:val="20"/>
                <w:lang w:val="en-GB" w:eastAsia="pl-PL"/>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A5C95FC"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1CF28F1C"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2068DF3E"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72491E98"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7A279B96"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C88B8C2" w14:textId="77777777" w:rsidR="00D637C9" w:rsidRPr="00443F80" w:rsidRDefault="00D637C9" w:rsidP="0062352E">
            <w:pPr>
              <w:jc w:val="center"/>
              <w:rPr>
                <w:rFonts w:eastAsia="Arial Unicode MS"/>
                <w:b/>
                <w:i/>
                <w:sz w:val="20"/>
                <w:szCs w:val="20"/>
                <w:lang w:val="en-GB" w:eastAsia="pl-PL"/>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424E0A4" w14:textId="77777777" w:rsidR="00D637C9" w:rsidRPr="00443F80" w:rsidRDefault="00D637C9" w:rsidP="0062352E">
            <w:pPr>
              <w:jc w:val="center"/>
              <w:rPr>
                <w:rFonts w:eastAsia="Arial Unicode MS"/>
                <w:b/>
                <w:i/>
                <w:sz w:val="20"/>
                <w:szCs w:val="20"/>
                <w:lang w:val="en-GB" w:eastAsia="pl-PL"/>
              </w:rPr>
            </w:pPr>
          </w:p>
        </w:tc>
      </w:tr>
      <w:tr w:rsidR="00D637C9" w:rsidRPr="00443F80" w14:paraId="4677A781" w14:textId="77777777" w:rsidTr="0062352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D09D825" w14:textId="77777777" w:rsidR="00D637C9" w:rsidRPr="00443F80" w:rsidRDefault="00D637C9" w:rsidP="0062352E">
            <w:pPr>
              <w:jc w:val="center"/>
              <w:rPr>
                <w:rFonts w:eastAsia="Arial Unicode MS"/>
                <w:sz w:val="20"/>
                <w:szCs w:val="20"/>
                <w:lang w:val="en-GB" w:eastAsia="pl-PL"/>
              </w:rPr>
            </w:pPr>
            <w:r w:rsidRPr="00443F80">
              <w:rPr>
                <w:rFonts w:eastAsia="Arial Unicode MS"/>
                <w:sz w:val="20"/>
                <w:szCs w:val="20"/>
                <w:lang w:val="en-GB" w:eastAsia="pl-PL"/>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DB5C5D5"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1732D4E"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A9DFAA1"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9A4BE8B"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02E9BFD"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1722E2F3"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06933EF"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EFA2DBF"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EB9E734"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CE7A887"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E393FF4" w14:textId="45D95EEB" w:rsidR="00D637C9" w:rsidRPr="00443F80" w:rsidRDefault="00B11399" w:rsidP="0062352E">
            <w:pPr>
              <w:jc w:val="center"/>
              <w:rPr>
                <w:rFonts w:eastAsia="Arial Unicode MS"/>
                <w:b/>
                <w:i/>
                <w:sz w:val="20"/>
                <w:szCs w:val="20"/>
                <w:lang w:val="en-GB" w:eastAsia="pl-PL"/>
              </w:rPr>
            </w:pPr>
            <w:r>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5571F53"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A598905"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7EA64CD" w14:textId="10981603" w:rsidR="00D637C9" w:rsidRPr="00443F80" w:rsidRDefault="00B11399" w:rsidP="0062352E">
            <w:pPr>
              <w:jc w:val="center"/>
              <w:rPr>
                <w:rFonts w:eastAsia="Arial Unicode MS"/>
                <w:b/>
                <w:i/>
                <w:sz w:val="20"/>
                <w:szCs w:val="20"/>
                <w:lang w:val="en-GB" w:eastAsia="pl-PL"/>
              </w:rPr>
            </w:pPr>
            <w:r>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629DA1A"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EA0D1D0"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A9E0582"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B462A1C"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DCA64DD"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88C5351" w14:textId="77777777" w:rsidR="00D637C9" w:rsidRPr="00443F80" w:rsidRDefault="00D637C9" w:rsidP="0062352E">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A652CE1" w14:textId="77777777" w:rsidR="00D637C9" w:rsidRPr="00443F80" w:rsidRDefault="00D637C9" w:rsidP="0062352E">
            <w:pPr>
              <w:jc w:val="center"/>
              <w:rPr>
                <w:rFonts w:eastAsia="Arial Unicode MS"/>
                <w:b/>
                <w:i/>
                <w:sz w:val="20"/>
                <w:szCs w:val="20"/>
                <w:lang w:val="en-GB" w:eastAsia="pl-PL"/>
              </w:rPr>
            </w:pPr>
          </w:p>
        </w:tc>
      </w:tr>
      <w:tr w:rsidR="00D637C9" w:rsidRPr="00443F80" w14:paraId="6AAE9E22" w14:textId="77777777" w:rsidTr="0062352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7761CBB0" w14:textId="77777777" w:rsidR="00D637C9" w:rsidRPr="00443F80" w:rsidRDefault="00D637C9" w:rsidP="0062352E">
            <w:pPr>
              <w:jc w:val="center"/>
              <w:rPr>
                <w:rFonts w:eastAsia="Arial Unicode MS"/>
                <w:sz w:val="20"/>
                <w:szCs w:val="20"/>
                <w:lang w:val="en-GB" w:eastAsia="pl-PL"/>
              </w:rPr>
            </w:pPr>
            <w:r w:rsidRPr="00443F80">
              <w:rPr>
                <w:rFonts w:eastAsia="Arial Unicode MS"/>
                <w:sz w:val="20"/>
                <w:szCs w:val="20"/>
                <w:lang w:val="en-GB" w:eastAsia="pl-PL"/>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DD0183E"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33F05B9"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3CB6626"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D1A6E68"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7A0A8B3B"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018C5597"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FBC3EC5"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3C0FF41"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E0D5760"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0DDD3F7"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9199F9F"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70D5806"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5F6C00A"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631FBA7"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68FFC1A"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CC74165"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3249244"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D0BF49F"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EB46143"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9041796" w14:textId="77777777" w:rsidR="00D637C9" w:rsidRPr="00443F80" w:rsidRDefault="00D637C9" w:rsidP="0062352E">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D09C3F0" w14:textId="77777777" w:rsidR="00D637C9" w:rsidRPr="00443F80" w:rsidRDefault="00D637C9" w:rsidP="0062352E">
            <w:pPr>
              <w:jc w:val="center"/>
              <w:rPr>
                <w:rFonts w:eastAsia="Arial Unicode MS"/>
                <w:b/>
                <w:i/>
                <w:sz w:val="20"/>
                <w:szCs w:val="20"/>
                <w:lang w:val="en-GB" w:eastAsia="pl-PL"/>
              </w:rPr>
            </w:pPr>
          </w:p>
        </w:tc>
      </w:tr>
      <w:tr w:rsidR="00D637C9" w:rsidRPr="00443F80" w14:paraId="04452C5C" w14:textId="77777777" w:rsidTr="0062352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47F57749" w14:textId="77777777" w:rsidR="00D637C9" w:rsidRPr="00443F80" w:rsidRDefault="00D637C9" w:rsidP="00D637C9">
            <w:pPr>
              <w:rPr>
                <w:rFonts w:eastAsia="Arial Unicode MS"/>
                <w:sz w:val="20"/>
                <w:szCs w:val="20"/>
                <w:lang w:val="en-GB" w:eastAsia="pl-PL"/>
              </w:rPr>
            </w:pPr>
            <w:r w:rsidRPr="00443F80">
              <w:rPr>
                <w:rFonts w:eastAsia="Arial Unicode MS"/>
                <w:sz w:val="20"/>
                <w:szCs w:val="20"/>
                <w:lang w:val="en-GB" w:eastAsia="pl-PL"/>
              </w:rPr>
              <w:t xml:space="preserve">             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EEE0BCE"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D47A0F8"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FF740B5"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B7A27EA"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6859EC69"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5CCF5F05"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A7D2BB8"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F02F0B5"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ED938CE"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E6503A4"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4496505"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EB564BB"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FE633C6"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D5D049A"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4866157"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250EE78"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5D93D58"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A134B4F"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13CF695"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ACC86A7" w14:textId="77777777" w:rsidR="00D637C9" w:rsidRPr="00443F80" w:rsidRDefault="00D637C9" w:rsidP="0062352E">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35663F2" w14:textId="77777777" w:rsidR="00D637C9" w:rsidRPr="00443F80" w:rsidRDefault="00D637C9" w:rsidP="0062352E">
            <w:pPr>
              <w:jc w:val="center"/>
              <w:rPr>
                <w:rFonts w:eastAsia="Arial Unicode MS"/>
                <w:b/>
                <w:i/>
                <w:sz w:val="20"/>
                <w:szCs w:val="20"/>
                <w:lang w:val="en-GB" w:eastAsia="pl-PL"/>
              </w:rPr>
            </w:pPr>
          </w:p>
        </w:tc>
      </w:tr>
      <w:tr w:rsidR="00D637C9" w:rsidRPr="00443F80" w14:paraId="5C3D69A7" w14:textId="77777777" w:rsidTr="0062352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6CC3790C" w14:textId="77777777" w:rsidR="00D637C9" w:rsidRPr="00443F80" w:rsidRDefault="00D637C9" w:rsidP="0062352E">
            <w:pPr>
              <w:jc w:val="center"/>
              <w:rPr>
                <w:rFonts w:eastAsia="Arial Unicode MS"/>
                <w:sz w:val="20"/>
                <w:szCs w:val="20"/>
                <w:lang w:val="en-GB" w:eastAsia="pl-PL"/>
              </w:rPr>
            </w:pPr>
            <w:r w:rsidRPr="00443F80">
              <w:rPr>
                <w:rFonts w:eastAsia="Arial Unicode MS"/>
                <w:sz w:val="20"/>
                <w:szCs w:val="20"/>
                <w:lang w:val="en-GB" w:eastAsia="pl-PL"/>
              </w:rPr>
              <w:t>U03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207A0F8"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9B71B3E"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09CE880"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E903B36"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3E3C4FBF"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2ACC3704"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7676C1E"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5ABA8AB"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5728602"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58BC50F"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E138B1E"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ECCE05B"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4C7D077"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0950AB3"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0C8219B"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8BE3A6F"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4D494C2"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A5BA78D"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937943B"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43E6445" w14:textId="77777777" w:rsidR="00D637C9" w:rsidRPr="00443F80" w:rsidRDefault="00D637C9" w:rsidP="0062352E">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8994D75" w14:textId="77777777" w:rsidR="00D637C9" w:rsidRPr="00443F80" w:rsidRDefault="00D637C9" w:rsidP="0062352E">
            <w:pPr>
              <w:jc w:val="center"/>
              <w:rPr>
                <w:rFonts w:eastAsia="Arial Unicode MS"/>
                <w:b/>
                <w:i/>
                <w:sz w:val="20"/>
                <w:szCs w:val="20"/>
                <w:lang w:val="en-GB" w:eastAsia="pl-PL"/>
              </w:rPr>
            </w:pPr>
          </w:p>
        </w:tc>
      </w:tr>
      <w:tr w:rsidR="00D637C9" w:rsidRPr="00443F80" w14:paraId="57516789" w14:textId="77777777" w:rsidTr="0062352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B0B17F1" w14:textId="77777777" w:rsidR="00D637C9" w:rsidRPr="00443F80" w:rsidRDefault="00D637C9" w:rsidP="0062352E">
            <w:pPr>
              <w:jc w:val="center"/>
              <w:rPr>
                <w:rFonts w:eastAsia="Arial Unicode MS"/>
                <w:sz w:val="20"/>
                <w:szCs w:val="20"/>
                <w:lang w:val="en-GB" w:eastAsia="pl-PL"/>
              </w:rPr>
            </w:pPr>
            <w:r w:rsidRPr="00443F80">
              <w:rPr>
                <w:rFonts w:eastAsia="Arial Unicode MS"/>
                <w:sz w:val="20"/>
                <w:szCs w:val="20"/>
                <w:lang w:val="en-GB" w:eastAsia="pl-PL"/>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3A23E16"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2349B0B"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72CF905"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35A10C1"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71419114"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vAlign w:val="center"/>
          </w:tcPr>
          <w:p w14:paraId="7B67ABB7"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3338AA2" w14:textId="77777777" w:rsidR="00D637C9" w:rsidRPr="00443F80" w:rsidRDefault="00D637C9" w:rsidP="0062352E">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B5A4C21"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22781AD"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0A6B512"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67D4A9C"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FA3F8B2"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0889D14"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3FEEEFE" w14:textId="77777777" w:rsidR="00D637C9" w:rsidRPr="00443F80" w:rsidRDefault="00D637C9" w:rsidP="0062352E">
            <w:pPr>
              <w:jc w:val="center"/>
              <w:rPr>
                <w:rFonts w:eastAsia="Arial Unicode MS"/>
                <w:b/>
                <w:i/>
                <w:sz w:val="20"/>
                <w:szCs w:val="20"/>
                <w:lang w:val="en-GB" w:eastAsia="pl-PL"/>
              </w:rPr>
            </w:pPr>
            <w:r w:rsidRPr="00443F80">
              <w:rPr>
                <w:rFonts w:eastAsia="Arial Unicode MS"/>
                <w:b/>
                <w:i/>
                <w:sz w:val="20"/>
                <w:szCs w:val="20"/>
                <w:lang w:val="en-GB" w:eastAsia="pl-PL"/>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623613C"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6562844"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253A113"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D575715"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AB479CC" w14:textId="77777777" w:rsidR="00D637C9" w:rsidRPr="00443F80" w:rsidRDefault="00D637C9" w:rsidP="0062352E">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8B177A7" w14:textId="77777777" w:rsidR="00D637C9" w:rsidRPr="00443F80" w:rsidRDefault="00D637C9" w:rsidP="0062352E">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B4814C4" w14:textId="77777777" w:rsidR="00D637C9" w:rsidRPr="00443F80" w:rsidRDefault="00D637C9" w:rsidP="0062352E">
            <w:pPr>
              <w:jc w:val="center"/>
              <w:rPr>
                <w:rFonts w:eastAsia="Arial Unicode MS"/>
                <w:b/>
                <w:i/>
                <w:sz w:val="20"/>
                <w:szCs w:val="20"/>
                <w:lang w:val="en-GB" w:eastAsia="pl-PL"/>
              </w:rPr>
            </w:pPr>
          </w:p>
        </w:tc>
      </w:tr>
    </w:tbl>
    <w:p w14:paraId="68FDE5C8" w14:textId="3C3D39FE" w:rsidR="00D637C9" w:rsidRPr="00443F80" w:rsidRDefault="00D637C9" w:rsidP="00D637C9">
      <w:pPr>
        <w:rPr>
          <w:b/>
          <w:i/>
          <w:sz w:val="20"/>
          <w:szCs w:val="20"/>
          <w:lang w:val="en-GB"/>
        </w:rPr>
      </w:pPr>
    </w:p>
    <w:p w14:paraId="6F6522E3" w14:textId="77777777" w:rsidR="00D637C9" w:rsidRPr="00443F80" w:rsidRDefault="00D637C9" w:rsidP="00D637C9">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D637C9" w:rsidRPr="00630F54" w14:paraId="73B95ED9" w14:textId="77777777" w:rsidTr="0062352E">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15F85AA0" w14:textId="77777777" w:rsidR="00D637C9" w:rsidRPr="00443F80" w:rsidRDefault="00D637C9" w:rsidP="00D637C9">
            <w:pPr>
              <w:numPr>
                <w:ilvl w:val="1"/>
                <w:numId w:val="3"/>
              </w:numPr>
              <w:ind w:left="426" w:hanging="426"/>
              <w:rPr>
                <w:rFonts w:eastAsia="Arial Unicode MS"/>
                <w:b/>
                <w:sz w:val="20"/>
                <w:szCs w:val="20"/>
                <w:lang w:val="en-GB" w:eastAsia="pl-PL"/>
              </w:rPr>
            </w:pPr>
            <w:r w:rsidRPr="00443F80">
              <w:rPr>
                <w:rFonts w:eastAsia="Arial Unicode MS"/>
                <w:b/>
                <w:sz w:val="20"/>
                <w:szCs w:val="20"/>
                <w:lang w:val="en-GB" w:eastAsia="pl-PL"/>
              </w:rPr>
              <w:t>Criteria of assessment of the intended learning outcomes</w:t>
            </w:r>
          </w:p>
        </w:tc>
      </w:tr>
      <w:tr w:rsidR="00D637C9" w:rsidRPr="00443F80" w14:paraId="1E19E7BD" w14:textId="77777777" w:rsidTr="0062352E">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2978A9EA" w14:textId="77777777" w:rsidR="00D637C9" w:rsidRPr="00443F80" w:rsidRDefault="00D637C9" w:rsidP="0062352E">
            <w:pPr>
              <w:jc w:val="center"/>
              <w:rPr>
                <w:rFonts w:eastAsia="Arial Unicode MS"/>
                <w:b/>
                <w:sz w:val="20"/>
                <w:szCs w:val="20"/>
                <w:lang w:val="en-GB" w:eastAsia="pl-PL"/>
              </w:rPr>
            </w:pPr>
            <w:r w:rsidRPr="00443F80">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151B2BE2" w14:textId="77777777" w:rsidR="00D637C9" w:rsidRPr="00443F80" w:rsidRDefault="00D637C9" w:rsidP="0062352E">
            <w:pPr>
              <w:jc w:val="center"/>
              <w:rPr>
                <w:rFonts w:eastAsia="Arial Unicode MS"/>
                <w:b/>
                <w:sz w:val="20"/>
                <w:szCs w:val="20"/>
                <w:lang w:val="en-GB" w:eastAsia="pl-PL"/>
              </w:rPr>
            </w:pPr>
            <w:r w:rsidRPr="00443F80">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4E6F4794" w14:textId="77777777" w:rsidR="00D637C9" w:rsidRPr="00443F80" w:rsidRDefault="00D637C9" w:rsidP="0062352E">
            <w:pPr>
              <w:jc w:val="center"/>
              <w:rPr>
                <w:rFonts w:eastAsia="Arial Unicode MS"/>
                <w:b/>
                <w:sz w:val="20"/>
                <w:szCs w:val="20"/>
                <w:lang w:val="en-GB" w:eastAsia="pl-PL"/>
              </w:rPr>
            </w:pPr>
            <w:r w:rsidRPr="00443F80">
              <w:rPr>
                <w:rFonts w:eastAsia="Arial Unicode MS"/>
                <w:b/>
                <w:sz w:val="20"/>
                <w:szCs w:val="20"/>
                <w:lang w:val="en-GB" w:eastAsia="pl-PL"/>
              </w:rPr>
              <w:t>Criterion of assessment</w:t>
            </w:r>
          </w:p>
        </w:tc>
      </w:tr>
      <w:tr w:rsidR="00D637C9" w:rsidRPr="00630F54" w14:paraId="19D0C583" w14:textId="77777777" w:rsidTr="0062352E">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62DBF182" w14:textId="77777777" w:rsidR="00D637C9" w:rsidRPr="00443F80" w:rsidRDefault="00D637C9" w:rsidP="0062352E">
            <w:pPr>
              <w:ind w:left="-57" w:right="-57"/>
              <w:jc w:val="center"/>
              <w:rPr>
                <w:rFonts w:eastAsia="Arial Unicode MS"/>
                <w:b/>
                <w:spacing w:val="-5"/>
                <w:sz w:val="20"/>
                <w:szCs w:val="20"/>
                <w:lang w:val="en-GB" w:eastAsia="pl-PL"/>
              </w:rPr>
            </w:pPr>
            <w:r w:rsidRPr="00443F80">
              <w:rPr>
                <w:rFonts w:eastAsia="Arial Unicode MS"/>
                <w:b/>
                <w:spacing w:val="-5"/>
                <w:sz w:val="20"/>
                <w:szCs w:val="20"/>
                <w:lang w:val="en-GB" w:eastAsia="pl-PL"/>
              </w:rPr>
              <w:t>classes (C)*</w:t>
            </w:r>
          </w:p>
        </w:tc>
        <w:tc>
          <w:tcPr>
            <w:tcW w:w="720" w:type="dxa"/>
            <w:tcBorders>
              <w:top w:val="single" w:sz="4" w:space="0" w:color="auto"/>
              <w:left w:val="single" w:sz="4" w:space="0" w:color="auto"/>
              <w:bottom w:val="single" w:sz="4" w:space="0" w:color="auto"/>
              <w:right w:val="single" w:sz="4" w:space="0" w:color="auto"/>
            </w:tcBorders>
          </w:tcPr>
          <w:p w14:paraId="2ACCFCBE" w14:textId="77777777" w:rsidR="00D637C9" w:rsidRPr="00443F80" w:rsidRDefault="00D637C9" w:rsidP="0062352E">
            <w:pPr>
              <w:jc w:val="center"/>
              <w:rPr>
                <w:rFonts w:eastAsia="Arial Unicode MS"/>
                <w:b/>
                <w:sz w:val="20"/>
                <w:szCs w:val="20"/>
                <w:lang w:val="en-GB" w:eastAsia="pl-PL"/>
              </w:rPr>
            </w:pPr>
            <w:r w:rsidRPr="00443F80">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508C9D0" w14:textId="77777777" w:rsidR="00D637C9" w:rsidRPr="00443F80" w:rsidRDefault="007E732C" w:rsidP="0041335F">
            <w:pPr>
              <w:ind w:right="113"/>
              <w:rPr>
                <w:rFonts w:eastAsia="Arial Unicode MS"/>
                <w:sz w:val="20"/>
                <w:szCs w:val="20"/>
                <w:lang w:val="en-GB" w:eastAsia="pl-PL"/>
              </w:rPr>
            </w:pPr>
            <w:r w:rsidRPr="00443F80">
              <w:rPr>
                <w:rFonts w:eastAsia="Arial Unicode MS"/>
                <w:sz w:val="20"/>
                <w:szCs w:val="20"/>
                <w:lang w:val="en-GB" w:eastAsia="pl-PL"/>
              </w:rPr>
              <w:t>Has basic knowledge of types of messages and letters and of basic terminology and phraseology used in business correspondence. Based on this knowledge, can create simple messages that are generally logical and communicative to an acceptable degree, but often not entirely correct in terms of style and language.</w:t>
            </w:r>
          </w:p>
          <w:p w14:paraId="0D32DA4D" w14:textId="77777777" w:rsidR="005B58AE" w:rsidRPr="00443F80" w:rsidRDefault="005B58AE" w:rsidP="005B58AE">
            <w:pPr>
              <w:rPr>
                <w:rFonts w:eastAsia="Arial Unicode MS"/>
                <w:sz w:val="20"/>
                <w:szCs w:val="20"/>
                <w:lang w:val="en-GB" w:eastAsia="pl-PL"/>
              </w:rPr>
            </w:pPr>
            <w:r w:rsidRPr="00443F80">
              <w:rPr>
                <w:rFonts w:eastAsia="Arial Unicode MS"/>
                <w:sz w:val="20"/>
                <w:szCs w:val="20"/>
                <w:lang w:val="en-GB" w:eastAsia="pl-PL"/>
              </w:rPr>
              <w:t>Comprehends standard business correspondence and can reply to a sent message.</w:t>
            </w:r>
          </w:p>
          <w:p w14:paraId="72ED761D" w14:textId="77777777" w:rsidR="005B58AE" w:rsidRPr="00443F80" w:rsidRDefault="005B58AE" w:rsidP="005B58AE">
            <w:pPr>
              <w:rPr>
                <w:rFonts w:eastAsia="Arial Unicode MS"/>
                <w:sz w:val="20"/>
                <w:szCs w:val="20"/>
                <w:lang w:val="en-GB" w:eastAsia="pl-PL"/>
              </w:rPr>
            </w:pPr>
            <w:r w:rsidRPr="00443F80">
              <w:rPr>
                <w:rFonts w:eastAsia="Arial Unicode MS"/>
                <w:sz w:val="20"/>
                <w:szCs w:val="20"/>
                <w:lang w:val="en-GB" w:eastAsia="pl-PL"/>
              </w:rPr>
              <w:t>Is aware of the need for constant development of  knowledge. Yet, is not systematic in developing one’s competencies.</w:t>
            </w:r>
          </w:p>
          <w:p w14:paraId="10F039AE" w14:textId="77777777" w:rsidR="00CD54FB" w:rsidRDefault="00CD54FB" w:rsidP="005B58AE">
            <w:pPr>
              <w:ind w:right="113"/>
              <w:rPr>
                <w:rFonts w:eastAsia="Arial Unicode MS"/>
                <w:sz w:val="20"/>
                <w:szCs w:val="20"/>
                <w:lang w:val="en-GB" w:eastAsia="pl-PL"/>
              </w:rPr>
            </w:pPr>
          </w:p>
          <w:p w14:paraId="29C90648" w14:textId="77777777" w:rsidR="00CD54FB" w:rsidRPr="009134BE" w:rsidRDefault="00CD54FB" w:rsidP="00CD54FB">
            <w:pPr>
              <w:pStyle w:val="Bezodstpw"/>
              <w:rPr>
                <w:rFonts w:ascii="Times New Roman" w:hAnsi="Times New Roman"/>
                <w:i/>
                <w:iCs/>
                <w:sz w:val="20"/>
                <w:szCs w:val="20"/>
                <w:lang w:val="en-GB" w:eastAsia="pl-PL"/>
              </w:rPr>
            </w:pPr>
            <w:r w:rsidRPr="009134BE">
              <w:rPr>
                <w:rFonts w:ascii="Times New Roman" w:hAnsi="Times New Roman"/>
                <w:i/>
                <w:iCs/>
                <w:sz w:val="20"/>
                <w:szCs w:val="20"/>
                <w:lang w:val="en-GB" w:eastAsia="pl-PL"/>
              </w:rPr>
              <w:t>Low effort in class (below 60% of the classes)</w:t>
            </w:r>
          </w:p>
          <w:p w14:paraId="04128C3A" w14:textId="48C63A37" w:rsidR="00775CF3" w:rsidRPr="009134BE" w:rsidRDefault="00775CF3" w:rsidP="00775CF3">
            <w:pPr>
              <w:snapToGrid w:val="0"/>
              <w:rPr>
                <w:rFonts w:eastAsia="Calibri"/>
                <w:i/>
                <w:iCs/>
                <w:sz w:val="20"/>
                <w:szCs w:val="20"/>
                <w:lang w:val="en-US"/>
              </w:rPr>
            </w:pPr>
            <w:r w:rsidRPr="009134BE">
              <w:rPr>
                <w:rStyle w:val="ts-alignment-element"/>
                <w:i/>
                <w:iCs/>
                <w:color w:val="000000"/>
                <w:sz w:val="20"/>
                <w:szCs w:val="20"/>
                <w:lang w:val="en-GB"/>
              </w:rPr>
              <w:t>The</w:t>
            </w:r>
            <w:r w:rsidRPr="009134BE">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50-59%</w:t>
            </w:r>
          </w:p>
          <w:p w14:paraId="1AD934F1" w14:textId="77777777" w:rsidR="00775CF3" w:rsidRPr="00775CF3" w:rsidRDefault="00775CF3" w:rsidP="005B58AE">
            <w:pPr>
              <w:ind w:right="113"/>
              <w:rPr>
                <w:rFonts w:eastAsia="Arial Unicode MS"/>
                <w:sz w:val="20"/>
                <w:szCs w:val="20"/>
                <w:lang w:val="en-US" w:eastAsia="pl-PL"/>
              </w:rPr>
            </w:pPr>
          </w:p>
        </w:tc>
      </w:tr>
      <w:tr w:rsidR="00D637C9" w:rsidRPr="00630F54" w14:paraId="2E0ED81D" w14:textId="77777777" w:rsidTr="0062352E">
        <w:trPr>
          <w:trHeight w:val="255"/>
        </w:trPr>
        <w:tc>
          <w:tcPr>
            <w:tcW w:w="864" w:type="dxa"/>
            <w:vMerge/>
            <w:tcBorders>
              <w:left w:val="single" w:sz="4" w:space="0" w:color="auto"/>
              <w:right w:val="single" w:sz="4" w:space="0" w:color="auto"/>
            </w:tcBorders>
          </w:tcPr>
          <w:p w14:paraId="793602C3" w14:textId="77777777" w:rsidR="00D637C9" w:rsidRPr="00443F80" w:rsidRDefault="00D637C9" w:rsidP="0062352E">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2814DA51" w14:textId="77777777" w:rsidR="00D637C9" w:rsidRPr="00443F80" w:rsidRDefault="00D637C9" w:rsidP="0062352E">
            <w:pPr>
              <w:jc w:val="center"/>
              <w:rPr>
                <w:rFonts w:eastAsia="Arial Unicode MS"/>
                <w:sz w:val="20"/>
                <w:szCs w:val="20"/>
                <w:lang w:val="en-GB" w:eastAsia="pl-PL"/>
              </w:rPr>
            </w:pPr>
            <w:r w:rsidRPr="00443F80">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4308296C" w14:textId="77777777" w:rsidR="008346D9" w:rsidRPr="00443F80" w:rsidRDefault="0041335F" w:rsidP="008346D9">
            <w:pPr>
              <w:rPr>
                <w:rFonts w:eastAsia="Arial Unicode MS"/>
                <w:sz w:val="20"/>
                <w:szCs w:val="20"/>
                <w:lang w:val="en-GB" w:eastAsia="pl-PL"/>
              </w:rPr>
            </w:pPr>
            <w:r w:rsidRPr="00443F80">
              <w:rPr>
                <w:rFonts w:eastAsia="Arial Unicode MS"/>
                <w:sz w:val="20"/>
                <w:szCs w:val="20"/>
                <w:lang w:val="en-GB" w:eastAsia="pl-PL"/>
              </w:rPr>
              <w:t>Has knowledge of the main types of messages and letters and of common terminology and phraseology used in business correspondence. Based on this knowledge, can create simple messages that are logical and communicative to an acceptable degree, but often not entirely correct in terms of style and language.</w:t>
            </w:r>
            <w:r w:rsidR="008346D9" w:rsidRPr="00443F80">
              <w:rPr>
                <w:rFonts w:eastAsia="Arial Unicode MS"/>
                <w:sz w:val="20"/>
                <w:szCs w:val="20"/>
                <w:lang w:val="en-GB" w:eastAsia="pl-PL"/>
              </w:rPr>
              <w:t xml:space="preserve"> Comprehends standard business correspondence and can reply to a sent message.</w:t>
            </w:r>
          </w:p>
          <w:p w14:paraId="2B29DF77" w14:textId="1939E4C9" w:rsidR="00D637C9" w:rsidRPr="00443F80" w:rsidRDefault="008346D9" w:rsidP="0041335F">
            <w:pPr>
              <w:rPr>
                <w:rFonts w:eastAsia="Arial Unicode MS"/>
                <w:sz w:val="20"/>
                <w:szCs w:val="20"/>
                <w:lang w:val="en-GB" w:eastAsia="pl-PL"/>
              </w:rPr>
            </w:pPr>
            <w:r w:rsidRPr="00443F80">
              <w:rPr>
                <w:rFonts w:eastAsia="Arial Unicode MS"/>
                <w:sz w:val="20"/>
                <w:szCs w:val="20"/>
                <w:lang w:val="en-GB" w:eastAsia="pl-PL"/>
              </w:rPr>
              <w:t xml:space="preserve">Is aware of the need for constant development </w:t>
            </w:r>
            <w:r w:rsidR="009134BE">
              <w:rPr>
                <w:rFonts w:eastAsia="Arial Unicode MS"/>
                <w:sz w:val="20"/>
                <w:szCs w:val="20"/>
                <w:lang w:val="en-GB" w:eastAsia="pl-PL"/>
              </w:rPr>
              <w:t xml:space="preserve">and update </w:t>
            </w:r>
            <w:r w:rsidRPr="00443F80">
              <w:rPr>
                <w:rFonts w:eastAsia="Arial Unicode MS"/>
                <w:sz w:val="20"/>
                <w:szCs w:val="20"/>
                <w:lang w:val="en-GB" w:eastAsia="pl-PL"/>
              </w:rPr>
              <w:t xml:space="preserve">of </w:t>
            </w:r>
            <w:r w:rsidR="009134BE">
              <w:rPr>
                <w:rFonts w:eastAsia="Arial Unicode MS"/>
                <w:sz w:val="20"/>
                <w:szCs w:val="20"/>
                <w:lang w:val="en-GB" w:eastAsia="pl-PL"/>
              </w:rPr>
              <w:t>his / her</w:t>
            </w:r>
            <w:r w:rsidRPr="00443F80">
              <w:rPr>
                <w:rFonts w:eastAsia="Arial Unicode MS"/>
                <w:sz w:val="20"/>
                <w:szCs w:val="20"/>
                <w:lang w:val="en-GB" w:eastAsia="pl-PL"/>
              </w:rPr>
              <w:t xml:space="preserve"> knowledge</w:t>
            </w:r>
            <w:r w:rsidR="009134BE">
              <w:rPr>
                <w:rFonts w:eastAsia="Arial Unicode MS"/>
                <w:sz w:val="20"/>
                <w:szCs w:val="20"/>
                <w:lang w:val="en-GB" w:eastAsia="pl-PL"/>
              </w:rPr>
              <w:t>.</w:t>
            </w:r>
          </w:p>
          <w:p w14:paraId="06B4D8B2" w14:textId="77777777" w:rsidR="00CD54FB" w:rsidRDefault="00CD54FB" w:rsidP="005B58AE">
            <w:pPr>
              <w:rPr>
                <w:rFonts w:eastAsia="Arial Unicode MS"/>
                <w:sz w:val="20"/>
                <w:szCs w:val="20"/>
                <w:lang w:val="en-GB" w:eastAsia="pl-PL"/>
              </w:rPr>
            </w:pPr>
          </w:p>
          <w:p w14:paraId="3FF0506E" w14:textId="00E9842D" w:rsidR="00CD54FB" w:rsidRPr="009134BE" w:rsidRDefault="00CD54FB" w:rsidP="00CD54FB">
            <w:pPr>
              <w:pStyle w:val="Bezodstpw"/>
              <w:rPr>
                <w:rFonts w:ascii="Times New Roman" w:hAnsi="Times New Roman"/>
                <w:i/>
                <w:iCs/>
                <w:sz w:val="20"/>
                <w:szCs w:val="20"/>
                <w:lang w:val="en-GB" w:eastAsia="pl-PL"/>
              </w:rPr>
            </w:pPr>
            <w:r w:rsidRPr="009134BE">
              <w:rPr>
                <w:rFonts w:ascii="Times New Roman" w:hAnsi="Times New Roman"/>
                <w:i/>
                <w:iCs/>
                <w:sz w:val="20"/>
                <w:szCs w:val="20"/>
                <w:lang w:val="en-GB" w:eastAsia="pl-PL"/>
              </w:rPr>
              <w:t>Low effort in class (below 60% of the classes)</w:t>
            </w:r>
          </w:p>
          <w:p w14:paraId="19F6625C" w14:textId="528C9249" w:rsidR="00775CF3" w:rsidRPr="009134BE" w:rsidRDefault="00775CF3" w:rsidP="00775CF3">
            <w:pPr>
              <w:snapToGrid w:val="0"/>
              <w:rPr>
                <w:rFonts w:eastAsia="Calibri"/>
                <w:i/>
                <w:iCs/>
                <w:sz w:val="20"/>
                <w:szCs w:val="20"/>
                <w:lang w:val="en-US"/>
              </w:rPr>
            </w:pPr>
            <w:r w:rsidRPr="009134BE">
              <w:rPr>
                <w:rStyle w:val="ts-alignment-element"/>
                <w:i/>
                <w:iCs/>
                <w:color w:val="000000"/>
                <w:sz w:val="20"/>
                <w:szCs w:val="20"/>
                <w:lang w:val="en-GB"/>
              </w:rPr>
              <w:lastRenderedPageBreak/>
              <w:t>The</w:t>
            </w:r>
            <w:r w:rsidRPr="009134BE">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60-69%</w:t>
            </w:r>
          </w:p>
          <w:p w14:paraId="006E99CC" w14:textId="77777777" w:rsidR="00775CF3" w:rsidRPr="00775CF3" w:rsidRDefault="00775CF3" w:rsidP="005B58AE">
            <w:pPr>
              <w:rPr>
                <w:rFonts w:eastAsia="Arial Unicode MS"/>
                <w:sz w:val="20"/>
                <w:szCs w:val="20"/>
                <w:lang w:val="en-US" w:eastAsia="pl-PL"/>
              </w:rPr>
            </w:pPr>
          </w:p>
        </w:tc>
      </w:tr>
      <w:tr w:rsidR="00D637C9" w:rsidRPr="00630F54" w14:paraId="42449091" w14:textId="77777777" w:rsidTr="0062352E">
        <w:trPr>
          <w:trHeight w:val="255"/>
        </w:trPr>
        <w:tc>
          <w:tcPr>
            <w:tcW w:w="864" w:type="dxa"/>
            <w:vMerge/>
            <w:tcBorders>
              <w:left w:val="single" w:sz="4" w:space="0" w:color="auto"/>
              <w:right w:val="single" w:sz="4" w:space="0" w:color="auto"/>
            </w:tcBorders>
          </w:tcPr>
          <w:p w14:paraId="0A85A270" w14:textId="77777777" w:rsidR="00D637C9" w:rsidRPr="00443F80" w:rsidRDefault="00D637C9" w:rsidP="0062352E">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43B54FC2" w14:textId="77777777" w:rsidR="00D637C9" w:rsidRPr="00443F80" w:rsidRDefault="00D637C9" w:rsidP="0062352E">
            <w:pPr>
              <w:jc w:val="center"/>
              <w:rPr>
                <w:rFonts w:eastAsia="Arial Unicode MS"/>
                <w:sz w:val="20"/>
                <w:szCs w:val="20"/>
                <w:lang w:val="en-GB" w:eastAsia="pl-PL"/>
              </w:rPr>
            </w:pPr>
            <w:r w:rsidRPr="00443F80">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DC195FD" w14:textId="77777777" w:rsidR="00872699" w:rsidRPr="00443F80" w:rsidRDefault="0041335F" w:rsidP="0041335F">
            <w:pPr>
              <w:rPr>
                <w:rFonts w:eastAsia="Arial Unicode MS"/>
                <w:sz w:val="20"/>
                <w:szCs w:val="20"/>
                <w:lang w:val="en-GB" w:eastAsia="pl-PL"/>
              </w:rPr>
            </w:pPr>
            <w:r w:rsidRPr="00443F80">
              <w:rPr>
                <w:rFonts w:eastAsia="Arial Unicode MS"/>
                <w:sz w:val="20"/>
                <w:szCs w:val="20"/>
                <w:lang w:val="en-GB" w:eastAsia="pl-PL"/>
              </w:rPr>
              <w:t xml:space="preserve">Has knowledge of all types of messages and letters used in business correspondence. </w:t>
            </w:r>
            <w:r w:rsidR="00872699" w:rsidRPr="00443F80">
              <w:rPr>
                <w:rFonts w:eastAsia="Arial Unicode MS"/>
                <w:sz w:val="20"/>
                <w:szCs w:val="20"/>
                <w:lang w:val="en-GB" w:eastAsia="pl-PL"/>
              </w:rPr>
              <w:t>Knows and applies quite  a wide range of specialized terminology used in this kind of correspondence.</w:t>
            </w:r>
          </w:p>
          <w:p w14:paraId="26A3D83D" w14:textId="77777777" w:rsidR="00D637C9" w:rsidRPr="00443F80" w:rsidRDefault="0041335F" w:rsidP="00872699">
            <w:pPr>
              <w:rPr>
                <w:rFonts w:eastAsia="Arial Unicode MS"/>
                <w:sz w:val="20"/>
                <w:szCs w:val="20"/>
                <w:lang w:val="en-GB" w:eastAsia="pl-PL"/>
              </w:rPr>
            </w:pPr>
            <w:r w:rsidRPr="00443F80">
              <w:rPr>
                <w:rFonts w:eastAsia="Arial Unicode MS"/>
                <w:sz w:val="20"/>
                <w:szCs w:val="20"/>
                <w:lang w:val="en-GB" w:eastAsia="pl-PL"/>
              </w:rPr>
              <w:t>Based on this knowledge, can create messages that are logical</w:t>
            </w:r>
            <w:r w:rsidR="007B1952" w:rsidRPr="00443F80">
              <w:rPr>
                <w:rFonts w:eastAsia="Arial Unicode MS"/>
                <w:sz w:val="20"/>
                <w:szCs w:val="20"/>
                <w:lang w:val="en-GB" w:eastAsia="pl-PL"/>
              </w:rPr>
              <w:t xml:space="preserve">, </w:t>
            </w:r>
            <w:r w:rsidRPr="00443F80">
              <w:rPr>
                <w:rFonts w:eastAsia="Arial Unicode MS"/>
                <w:sz w:val="20"/>
                <w:szCs w:val="20"/>
                <w:lang w:val="en-GB" w:eastAsia="pl-PL"/>
              </w:rPr>
              <w:t>communicative and correct in terms of style and language</w:t>
            </w:r>
            <w:r w:rsidR="007B1952" w:rsidRPr="00443F80">
              <w:rPr>
                <w:rFonts w:eastAsia="Arial Unicode MS"/>
                <w:sz w:val="20"/>
                <w:szCs w:val="20"/>
                <w:lang w:val="en-GB" w:eastAsia="pl-PL"/>
              </w:rPr>
              <w:t xml:space="preserve"> to a good degree</w:t>
            </w:r>
            <w:r w:rsidRPr="00443F80">
              <w:rPr>
                <w:rFonts w:eastAsia="Arial Unicode MS"/>
                <w:sz w:val="20"/>
                <w:szCs w:val="20"/>
                <w:lang w:val="en-GB" w:eastAsia="pl-PL"/>
              </w:rPr>
              <w:t xml:space="preserve">. </w:t>
            </w:r>
            <w:r w:rsidR="00872699" w:rsidRPr="00443F80">
              <w:rPr>
                <w:rFonts w:eastAsia="Arial Unicode MS"/>
                <w:sz w:val="20"/>
                <w:szCs w:val="20"/>
                <w:lang w:val="en-GB" w:eastAsia="pl-PL"/>
              </w:rPr>
              <w:t>Few mistakes, which do not interfere with the message, are allowed.</w:t>
            </w:r>
          </w:p>
          <w:p w14:paraId="76AB6104" w14:textId="77777777" w:rsidR="00872699" w:rsidRPr="00443F80" w:rsidRDefault="00872699" w:rsidP="00872699">
            <w:pPr>
              <w:rPr>
                <w:rFonts w:eastAsia="Arial Unicode MS"/>
                <w:sz w:val="20"/>
                <w:szCs w:val="20"/>
                <w:lang w:val="en-GB" w:eastAsia="pl-PL"/>
              </w:rPr>
            </w:pPr>
            <w:r w:rsidRPr="00443F80">
              <w:rPr>
                <w:rFonts w:eastAsia="Arial Unicode MS"/>
                <w:sz w:val="20"/>
                <w:szCs w:val="20"/>
                <w:lang w:val="en-GB" w:eastAsia="pl-PL"/>
              </w:rPr>
              <w:t>Comprehends standard business correspondence and can reply to a sent message.</w:t>
            </w:r>
          </w:p>
          <w:p w14:paraId="27B5D3E3" w14:textId="77777777" w:rsidR="00872699" w:rsidRPr="00443F80" w:rsidRDefault="00872699" w:rsidP="00872699">
            <w:pPr>
              <w:rPr>
                <w:rFonts w:eastAsia="Arial Unicode MS"/>
                <w:sz w:val="20"/>
                <w:szCs w:val="20"/>
                <w:lang w:val="en-GB" w:eastAsia="pl-PL"/>
              </w:rPr>
            </w:pPr>
            <w:r w:rsidRPr="00443F80">
              <w:rPr>
                <w:rFonts w:eastAsia="Arial Unicode MS"/>
                <w:sz w:val="20"/>
                <w:szCs w:val="20"/>
                <w:lang w:val="en-GB" w:eastAsia="pl-PL"/>
              </w:rPr>
              <w:t xml:space="preserve">Is aware of the need for constant development of  knowledge. Shows an initiative </w:t>
            </w:r>
            <w:r w:rsidR="00285AC4" w:rsidRPr="00443F80">
              <w:rPr>
                <w:rFonts w:eastAsia="Arial Unicode MS"/>
                <w:sz w:val="20"/>
                <w:szCs w:val="20"/>
                <w:lang w:val="en-GB" w:eastAsia="pl-PL"/>
              </w:rPr>
              <w:t xml:space="preserve">in </w:t>
            </w:r>
            <w:r w:rsidRPr="00443F80">
              <w:rPr>
                <w:rFonts w:eastAsia="Arial Unicode MS"/>
                <w:sz w:val="20"/>
                <w:szCs w:val="20"/>
                <w:lang w:val="en-GB" w:eastAsia="pl-PL"/>
              </w:rPr>
              <w:t>terms of an individual development of competencies.</w:t>
            </w:r>
          </w:p>
          <w:p w14:paraId="6C64F19E" w14:textId="77777777" w:rsidR="00CD54FB" w:rsidRDefault="00CD54FB" w:rsidP="005B58AE">
            <w:pPr>
              <w:rPr>
                <w:rFonts w:eastAsia="Arial Unicode MS"/>
                <w:sz w:val="20"/>
                <w:szCs w:val="20"/>
                <w:lang w:val="en-GB" w:eastAsia="pl-PL"/>
              </w:rPr>
            </w:pPr>
          </w:p>
          <w:p w14:paraId="4FFFF7AA" w14:textId="77777777" w:rsidR="00CD54FB" w:rsidRPr="009134BE" w:rsidRDefault="00CD54FB" w:rsidP="00CD54FB">
            <w:pPr>
              <w:pStyle w:val="Bezodstpw"/>
              <w:rPr>
                <w:rFonts w:ascii="Times New Roman" w:hAnsi="Times New Roman"/>
                <w:i/>
                <w:iCs/>
                <w:sz w:val="20"/>
                <w:szCs w:val="20"/>
                <w:lang w:val="en-GB" w:eastAsia="pl-PL"/>
              </w:rPr>
            </w:pPr>
            <w:r w:rsidRPr="009134BE">
              <w:rPr>
                <w:rFonts w:ascii="Times New Roman" w:hAnsi="Times New Roman"/>
                <w:i/>
                <w:iCs/>
                <w:sz w:val="20"/>
                <w:szCs w:val="20"/>
                <w:lang w:val="en-GB" w:eastAsia="pl-PL"/>
              </w:rPr>
              <w:t>Medium effort in class ( 60% - 89 % of the classes)</w:t>
            </w:r>
          </w:p>
          <w:p w14:paraId="113D9BEE" w14:textId="77885EB4" w:rsidR="00775CF3" w:rsidRPr="009134BE" w:rsidRDefault="00775CF3" w:rsidP="00775CF3">
            <w:pPr>
              <w:snapToGrid w:val="0"/>
              <w:rPr>
                <w:rFonts w:eastAsia="Calibri"/>
                <w:i/>
                <w:iCs/>
                <w:sz w:val="20"/>
                <w:szCs w:val="20"/>
                <w:lang w:val="en-US"/>
              </w:rPr>
            </w:pPr>
            <w:r w:rsidRPr="009134BE">
              <w:rPr>
                <w:rStyle w:val="ts-alignment-element"/>
                <w:i/>
                <w:iCs/>
                <w:color w:val="000000"/>
                <w:sz w:val="20"/>
                <w:szCs w:val="20"/>
                <w:lang w:val="en-GB"/>
              </w:rPr>
              <w:t>The</w:t>
            </w:r>
            <w:r w:rsidRPr="009134BE">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70-79%</w:t>
            </w:r>
          </w:p>
          <w:p w14:paraId="058E61A4" w14:textId="77777777" w:rsidR="00775CF3" w:rsidRPr="00775CF3" w:rsidRDefault="00775CF3" w:rsidP="005B58AE">
            <w:pPr>
              <w:rPr>
                <w:rFonts w:eastAsia="Arial Unicode MS"/>
                <w:sz w:val="20"/>
                <w:szCs w:val="20"/>
                <w:lang w:val="en-US" w:eastAsia="pl-PL"/>
              </w:rPr>
            </w:pPr>
          </w:p>
        </w:tc>
      </w:tr>
      <w:tr w:rsidR="00D637C9" w:rsidRPr="00630F54" w14:paraId="584BF35B" w14:textId="77777777" w:rsidTr="0062352E">
        <w:trPr>
          <w:trHeight w:val="255"/>
        </w:trPr>
        <w:tc>
          <w:tcPr>
            <w:tcW w:w="864" w:type="dxa"/>
            <w:vMerge/>
            <w:tcBorders>
              <w:left w:val="single" w:sz="4" w:space="0" w:color="auto"/>
              <w:right w:val="single" w:sz="4" w:space="0" w:color="auto"/>
            </w:tcBorders>
          </w:tcPr>
          <w:p w14:paraId="5B6AE929" w14:textId="77777777" w:rsidR="00D637C9" w:rsidRPr="00443F80" w:rsidRDefault="00D637C9" w:rsidP="0062352E">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2F7FA59C" w14:textId="77777777" w:rsidR="00D637C9" w:rsidRPr="00443F80" w:rsidRDefault="00D637C9" w:rsidP="0062352E">
            <w:pPr>
              <w:jc w:val="center"/>
              <w:rPr>
                <w:rFonts w:eastAsia="Arial Unicode MS"/>
                <w:sz w:val="20"/>
                <w:szCs w:val="20"/>
                <w:lang w:val="en-GB" w:eastAsia="pl-PL"/>
              </w:rPr>
            </w:pPr>
            <w:r w:rsidRPr="00443F80">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4F0111BC" w14:textId="77777777" w:rsidR="00F067F6" w:rsidRPr="00443F80" w:rsidRDefault="00F067F6" w:rsidP="00F067F6">
            <w:pPr>
              <w:rPr>
                <w:rFonts w:eastAsia="Arial Unicode MS"/>
                <w:sz w:val="20"/>
                <w:szCs w:val="20"/>
                <w:lang w:val="en-GB" w:eastAsia="pl-PL"/>
              </w:rPr>
            </w:pPr>
            <w:r w:rsidRPr="00443F80">
              <w:rPr>
                <w:rFonts w:eastAsia="Arial Unicode MS"/>
                <w:sz w:val="20"/>
                <w:szCs w:val="20"/>
                <w:lang w:val="en-GB" w:eastAsia="pl-PL"/>
              </w:rPr>
              <w:t>Has knowledge of all types of messages and letters used in business correspondence. Knows and applies a wide range of specialized terminology used in this kind of correspondence.</w:t>
            </w:r>
          </w:p>
          <w:p w14:paraId="77123EBF" w14:textId="77777777" w:rsidR="00F067F6" w:rsidRPr="00443F80" w:rsidRDefault="00F067F6" w:rsidP="00F067F6">
            <w:pPr>
              <w:rPr>
                <w:rFonts w:eastAsia="Arial Unicode MS"/>
                <w:sz w:val="20"/>
                <w:szCs w:val="20"/>
                <w:lang w:val="en-GB" w:eastAsia="pl-PL"/>
              </w:rPr>
            </w:pPr>
            <w:r w:rsidRPr="00443F80">
              <w:rPr>
                <w:rFonts w:eastAsia="Arial Unicode MS"/>
                <w:sz w:val="20"/>
                <w:szCs w:val="20"/>
                <w:lang w:val="en-GB" w:eastAsia="pl-PL"/>
              </w:rPr>
              <w:t xml:space="preserve">Based on this knowledge, can create messages that are fully logical and communicative and most often correct in terms of style and language. </w:t>
            </w:r>
          </w:p>
          <w:p w14:paraId="11FE2358" w14:textId="77777777" w:rsidR="00F067F6" w:rsidRPr="00443F80" w:rsidRDefault="00F067F6" w:rsidP="00F067F6">
            <w:pPr>
              <w:rPr>
                <w:rFonts w:eastAsia="Arial Unicode MS"/>
                <w:sz w:val="20"/>
                <w:szCs w:val="20"/>
                <w:lang w:val="en-GB" w:eastAsia="pl-PL"/>
              </w:rPr>
            </w:pPr>
            <w:r w:rsidRPr="00443F80">
              <w:rPr>
                <w:rFonts w:eastAsia="Arial Unicode MS"/>
                <w:sz w:val="20"/>
                <w:szCs w:val="20"/>
                <w:lang w:val="en-GB" w:eastAsia="pl-PL"/>
              </w:rPr>
              <w:t>Comprehends standard business correspondence and can reply to a sent message.</w:t>
            </w:r>
          </w:p>
          <w:p w14:paraId="5D9EA77B" w14:textId="77777777" w:rsidR="00F067F6" w:rsidRPr="00443F80" w:rsidRDefault="00F067F6" w:rsidP="005B58AE">
            <w:pPr>
              <w:rPr>
                <w:rFonts w:eastAsia="Arial Unicode MS"/>
                <w:sz w:val="20"/>
                <w:szCs w:val="20"/>
                <w:lang w:val="en-GB" w:eastAsia="pl-PL"/>
              </w:rPr>
            </w:pPr>
            <w:r w:rsidRPr="00443F80">
              <w:rPr>
                <w:rFonts w:eastAsia="Arial Unicode MS"/>
                <w:sz w:val="20"/>
                <w:szCs w:val="20"/>
                <w:lang w:val="en-GB" w:eastAsia="pl-PL"/>
              </w:rPr>
              <w:t>Is aware of the need for constant development of  knowledge. Regularly develops one’s competencies on one’s own.</w:t>
            </w:r>
          </w:p>
          <w:p w14:paraId="6916D0D1" w14:textId="77777777" w:rsidR="00CD54FB" w:rsidRDefault="00CD54FB" w:rsidP="005B58AE">
            <w:pPr>
              <w:rPr>
                <w:rFonts w:eastAsia="Arial Unicode MS"/>
                <w:sz w:val="20"/>
                <w:szCs w:val="20"/>
                <w:lang w:val="en-GB" w:eastAsia="pl-PL"/>
              </w:rPr>
            </w:pPr>
          </w:p>
          <w:p w14:paraId="24F42C60" w14:textId="77777777" w:rsidR="00CD54FB" w:rsidRPr="009134BE" w:rsidRDefault="00CD54FB" w:rsidP="00CD54FB">
            <w:pPr>
              <w:pStyle w:val="Bezodstpw"/>
              <w:rPr>
                <w:rFonts w:ascii="Times New Roman" w:hAnsi="Times New Roman"/>
                <w:i/>
                <w:iCs/>
                <w:sz w:val="20"/>
                <w:szCs w:val="20"/>
                <w:lang w:val="en-GB" w:eastAsia="pl-PL"/>
              </w:rPr>
            </w:pPr>
            <w:r w:rsidRPr="009134BE">
              <w:rPr>
                <w:rFonts w:ascii="Times New Roman" w:hAnsi="Times New Roman"/>
                <w:i/>
                <w:iCs/>
                <w:sz w:val="20"/>
                <w:szCs w:val="20"/>
                <w:lang w:val="en-GB" w:eastAsia="pl-PL"/>
              </w:rPr>
              <w:t>Medium effort in class ( 60% - 89 % of the classes)</w:t>
            </w:r>
          </w:p>
          <w:p w14:paraId="180D1F8E" w14:textId="2C9B71E2" w:rsidR="00775CF3" w:rsidRPr="009134BE" w:rsidRDefault="00775CF3" w:rsidP="00775CF3">
            <w:pPr>
              <w:snapToGrid w:val="0"/>
              <w:rPr>
                <w:rFonts w:eastAsia="Calibri"/>
                <w:i/>
                <w:iCs/>
                <w:sz w:val="20"/>
                <w:szCs w:val="20"/>
                <w:lang w:val="en-US"/>
              </w:rPr>
            </w:pPr>
            <w:r w:rsidRPr="009134BE">
              <w:rPr>
                <w:rStyle w:val="ts-alignment-element"/>
                <w:i/>
                <w:iCs/>
                <w:color w:val="000000"/>
                <w:sz w:val="20"/>
                <w:szCs w:val="20"/>
                <w:lang w:val="en-GB"/>
              </w:rPr>
              <w:t>The</w:t>
            </w:r>
            <w:r w:rsidRPr="009134BE">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80-89%</w:t>
            </w:r>
          </w:p>
          <w:p w14:paraId="2A8C0296" w14:textId="77777777" w:rsidR="00775CF3" w:rsidRPr="00775CF3" w:rsidRDefault="00775CF3" w:rsidP="005B58AE">
            <w:pPr>
              <w:rPr>
                <w:rFonts w:eastAsia="Arial Unicode MS"/>
                <w:sz w:val="20"/>
                <w:szCs w:val="20"/>
                <w:lang w:val="en-US" w:eastAsia="pl-PL"/>
              </w:rPr>
            </w:pPr>
          </w:p>
        </w:tc>
      </w:tr>
      <w:tr w:rsidR="00D637C9" w:rsidRPr="00630F54" w14:paraId="5C8E0575" w14:textId="77777777" w:rsidTr="0062352E">
        <w:trPr>
          <w:trHeight w:val="255"/>
        </w:trPr>
        <w:tc>
          <w:tcPr>
            <w:tcW w:w="864" w:type="dxa"/>
            <w:vMerge/>
            <w:tcBorders>
              <w:left w:val="single" w:sz="4" w:space="0" w:color="auto"/>
              <w:bottom w:val="single" w:sz="4" w:space="0" w:color="auto"/>
              <w:right w:val="single" w:sz="4" w:space="0" w:color="auto"/>
            </w:tcBorders>
          </w:tcPr>
          <w:p w14:paraId="74C3D31B" w14:textId="77777777" w:rsidR="00D637C9" w:rsidRPr="00443F80" w:rsidRDefault="00D637C9" w:rsidP="0062352E">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1786A5FA" w14:textId="77777777" w:rsidR="00D637C9" w:rsidRPr="00443F80" w:rsidRDefault="00D637C9" w:rsidP="0062352E">
            <w:pPr>
              <w:jc w:val="center"/>
              <w:rPr>
                <w:rFonts w:eastAsia="Arial Unicode MS"/>
                <w:b/>
                <w:sz w:val="20"/>
                <w:szCs w:val="20"/>
                <w:lang w:val="en-GB" w:eastAsia="pl-PL"/>
              </w:rPr>
            </w:pPr>
            <w:r w:rsidRPr="00443F80">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239A2257" w14:textId="77777777" w:rsidR="007B1952" w:rsidRPr="00443F80" w:rsidRDefault="007B1952" w:rsidP="007B1952">
            <w:pPr>
              <w:rPr>
                <w:rFonts w:eastAsia="Arial Unicode MS"/>
                <w:sz w:val="20"/>
                <w:szCs w:val="20"/>
                <w:lang w:val="en-GB" w:eastAsia="pl-PL"/>
              </w:rPr>
            </w:pPr>
            <w:r w:rsidRPr="00443F80">
              <w:rPr>
                <w:rFonts w:eastAsia="Arial Unicode MS"/>
                <w:sz w:val="20"/>
                <w:szCs w:val="20"/>
                <w:lang w:val="en-GB" w:eastAsia="pl-PL"/>
              </w:rPr>
              <w:t>Has knowledge of all types of messages and letters used in business correspondence and can discuss them in details. Knows and applies a wide range of specialized advanced terminology used in this kind of correspondence.</w:t>
            </w:r>
          </w:p>
          <w:p w14:paraId="6B24381F" w14:textId="77777777" w:rsidR="007B1952" w:rsidRPr="00443F80" w:rsidRDefault="007B1952" w:rsidP="007B1952">
            <w:pPr>
              <w:rPr>
                <w:rFonts w:eastAsia="Arial Unicode MS"/>
                <w:sz w:val="20"/>
                <w:szCs w:val="20"/>
                <w:lang w:val="en-GB" w:eastAsia="pl-PL"/>
              </w:rPr>
            </w:pPr>
            <w:r w:rsidRPr="00443F80">
              <w:rPr>
                <w:rFonts w:eastAsia="Arial Unicode MS"/>
                <w:sz w:val="20"/>
                <w:szCs w:val="20"/>
                <w:lang w:val="en-GB" w:eastAsia="pl-PL"/>
              </w:rPr>
              <w:t xml:space="preserve">Based on this knowledge, can create messages that are fully logical and communicative and correct in terms of style and language. </w:t>
            </w:r>
          </w:p>
          <w:p w14:paraId="6789F944" w14:textId="77777777" w:rsidR="007B1952" w:rsidRPr="00443F80" w:rsidRDefault="00E038DA" w:rsidP="007B1952">
            <w:pPr>
              <w:rPr>
                <w:rFonts w:eastAsia="Arial Unicode MS"/>
                <w:sz w:val="20"/>
                <w:szCs w:val="20"/>
                <w:lang w:val="en-GB" w:eastAsia="pl-PL"/>
              </w:rPr>
            </w:pPr>
            <w:r w:rsidRPr="00443F80">
              <w:rPr>
                <w:rFonts w:eastAsia="Arial Unicode MS"/>
                <w:sz w:val="20"/>
                <w:szCs w:val="20"/>
                <w:lang w:val="en-GB" w:eastAsia="pl-PL"/>
              </w:rPr>
              <w:t>Comprehends business</w:t>
            </w:r>
            <w:r w:rsidR="005B031A" w:rsidRPr="00443F80">
              <w:rPr>
                <w:rFonts w:eastAsia="Arial Unicode MS"/>
                <w:sz w:val="20"/>
                <w:szCs w:val="20"/>
                <w:lang w:val="en-GB" w:eastAsia="pl-PL"/>
              </w:rPr>
              <w:t xml:space="preserve"> correspondence, including that which is linguistically advanced and of high thematic complexity, </w:t>
            </w:r>
            <w:r w:rsidR="007B1952" w:rsidRPr="00443F80">
              <w:rPr>
                <w:rFonts w:eastAsia="Arial Unicode MS"/>
                <w:sz w:val="20"/>
                <w:szCs w:val="20"/>
                <w:lang w:val="en-GB" w:eastAsia="pl-PL"/>
              </w:rPr>
              <w:t>and can reply to a sent message.</w:t>
            </w:r>
          </w:p>
          <w:p w14:paraId="332C9738" w14:textId="77777777" w:rsidR="007B1952" w:rsidRPr="00443F80" w:rsidRDefault="007B1952" w:rsidP="007B1952">
            <w:pPr>
              <w:rPr>
                <w:rFonts w:eastAsia="Arial Unicode MS"/>
                <w:sz w:val="20"/>
                <w:szCs w:val="20"/>
                <w:lang w:val="en-GB" w:eastAsia="pl-PL"/>
              </w:rPr>
            </w:pPr>
            <w:r w:rsidRPr="00443F80">
              <w:rPr>
                <w:rFonts w:eastAsia="Arial Unicode MS"/>
                <w:sz w:val="20"/>
                <w:szCs w:val="20"/>
                <w:lang w:val="en-GB" w:eastAsia="pl-PL"/>
              </w:rPr>
              <w:t xml:space="preserve">Is aware of the need for constant development of  knowledge. Regularly </w:t>
            </w:r>
            <w:r w:rsidR="00E038DA" w:rsidRPr="00443F80">
              <w:rPr>
                <w:rFonts w:eastAsia="Arial Unicode MS"/>
                <w:sz w:val="20"/>
                <w:szCs w:val="20"/>
                <w:lang w:val="en-GB" w:eastAsia="pl-PL"/>
              </w:rPr>
              <w:t xml:space="preserve">and with great engagement </w:t>
            </w:r>
            <w:r w:rsidRPr="00443F80">
              <w:rPr>
                <w:rFonts w:eastAsia="Arial Unicode MS"/>
                <w:sz w:val="20"/>
                <w:szCs w:val="20"/>
                <w:lang w:val="en-GB" w:eastAsia="pl-PL"/>
              </w:rPr>
              <w:t>develops one’s competencies</w:t>
            </w:r>
            <w:r w:rsidR="00E038DA" w:rsidRPr="00443F80">
              <w:rPr>
                <w:rFonts w:eastAsia="Arial Unicode MS"/>
                <w:sz w:val="20"/>
                <w:szCs w:val="20"/>
                <w:lang w:val="en-GB" w:eastAsia="pl-PL"/>
              </w:rPr>
              <w:t>.</w:t>
            </w:r>
          </w:p>
          <w:p w14:paraId="6E71F11A" w14:textId="77777777" w:rsidR="00CD54FB" w:rsidRDefault="00CD54FB" w:rsidP="007B1952">
            <w:pPr>
              <w:rPr>
                <w:rFonts w:eastAsia="Arial Unicode MS"/>
                <w:sz w:val="20"/>
                <w:szCs w:val="20"/>
                <w:lang w:val="en-GB" w:eastAsia="pl-PL"/>
              </w:rPr>
            </w:pPr>
          </w:p>
          <w:p w14:paraId="1CD98512" w14:textId="77777777" w:rsidR="00CD54FB" w:rsidRPr="009134BE" w:rsidRDefault="00CD54FB" w:rsidP="00CD54FB">
            <w:pPr>
              <w:pStyle w:val="Bezodstpw"/>
              <w:rPr>
                <w:rFonts w:ascii="Times New Roman" w:hAnsi="Times New Roman"/>
                <w:i/>
                <w:iCs/>
                <w:sz w:val="20"/>
                <w:szCs w:val="20"/>
                <w:lang w:val="en-GB" w:eastAsia="pl-PL"/>
              </w:rPr>
            </w:pPr>
            <w:r w:rsidRPr="009134BE">
              <w:rPr>
                <w:rFonts w:ascii="Times New Roman" w:hAnsi="Times New Roman"/>
                <w:i/>
                <w:iCs/>
                <w:sz w:val="20"/>
                <w:szCs w:val="20"/>
                <w:lang w:val="en-GB" w:eastAsia="pl-PL"/>
              </w:rPr>
              <w:t>High effort in class ( over 90 % of the classes)</w:t>
            </w:r>
          </w:p>
          <w:p w14:paraId="1E74B703" w14:textId="1C33DE99" w:rsidR="00775CF3" w:rsidRPr="009134BE" w:rsidRDefault="00775CF3" w:rsidP="00775CF3">
            <w:pPr>
              <w:snapToGrid w:val="0"/>
              <w:rPr>
                <w:rFonts w:eastAsia="Calibri"/>
                <w:i/>
                <w:iCs/>
                <w:sz w:val="20"/>
                <w:szCs w:val="20"/>
                <w:lang w:val="en-US"/>
              </w:rPr>
            </w:pPr>
            <w:r w:rsidRPr="009134BE">
              <w:rPr>
                <w:rStyle w:val="ts-alignment-element"/>
                <w:i/>
                <w:iCs/>
                <w:color w:val="000000"/>
                <w:sz w:val="20"/>
                <w:szCs w:val="20"/>
                <w:lang w:val="en-GB"/>
              </w:rPr>
              <w:t>The</w:t>
            </w:r>
            <w:r w:rsidRPr="009134BE">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90-100%</w:t>
            </w:r>
          </w:p>
          <w:p w14:paraId="50B2204D" w14:textId="77777777" w:rsidR="00775CF3" w:rsidRPr="00775CF3" w:rsidRDefault="00775CF3" w:rsidP="007B1952">
            <w:pPr>
              <w:rPr>
                <w:rFonts w:eastAsia="Arial Unicode MS"/>
                <w:sz w:val="20"/>
                <w:szCs w:val="20"/>
                <w:lang w:val="en-US" w:eastAsia="pl-PL"/>
              </w:rPr>
            </w:pPr>
          </w:p>
        </w:tc>
      </w:tr>
    </w:tbl>
    <w:p w14:paraId="4F745163" w14:textId="77777777" w:rsidR="00D637C9" w:rsidRPr="00443F80" w:rsidRDefault="00D637C9" w:rsidP="00D637C9">
      <w:pPr>
        <w:rPr>
          <w:sz w:val="20"/>
          <w:szCs w:val="20"/>
          <w:lang w:val="en-GB"/>
        </w:rPr>
      </w:pPr>
    </w:p>
    <w:p w14:paraId="3C6334C8" w14:textId="77777777" w:rsidR="00D637C9" w:rsidRPr="00443F80" w:rsidRDefault="00D637C9" w:rsidP="00D637C9">
      <w:pPr>
        <w:numPr>
          <w:ilvl w:val="0"/>
          <w:numId w:val="1"/>
        </w:numPr>
        <w:rPr>
          <w:b/>
          <w:sz w:val="20"/>
          <w:szCs w:val="20"/>
          <w:lang w:val="en-GB"/>
        </w:rPr>
      </w:pPr>
      <w:r w:rsidRPr="00443F80">
        <w:rPr>
          <w:b/>
          <w:sz w:val="20"/>
          <w:szCs w:val="20"/>
          <w:lang w:val="en-GB"/>
        </w:rPr>
        <w:t xml:space="preserve">BALANCE OF ECTS  CREDITS – STUDENT’S WORK INPUT </w:t>
      </w:r>
    </w:p>
    <w:tbl>
      <w:tblPr>
        <w:tblW w:w="9781" w:type="dxa"/>
        <w:tblInd w:w="-34" w:type="dxa"/>
        <w:tblLayout w:type="fixed"/>
        <w:tblLook w:val="0000" w:firstRow="0" w:lastRow="0" w:firstColumn="0" w:lastColumn="0" w:noHBand="0" w:noVBand="0"/>
      </w:tblPr>
      <w:tblGrid>
        <w:gridCol w:w="6617"/>
        <w:gridCol w:w="1440"/>
        <w:gridCol w:w="1724"/>
      </w:tblGrid>
      <w:tr w:rsidR="00D637C9" w:rsidRPr="00443F80" w14:paraId="77CBFC81" w14:textId="77777777" w:rsidTr="0062352E">
        <w:tc>
          <w:tcPr>
            <w:tcW w:w="6617" w:type="dxa"/>
            <w:vMerge w:val="restart"/>
            <w:tcBorders>
              <w:top w:val="single" w:sz="4" w:space="0" w:color="000000"/>
              <w:left w:val="single" w:sz="4" w:space="0" w:color="000000"/>
              <w:bottom w:val="single" w:sz="4" w:space="0" w:color="000000"/>
            </w:tcBorders>
            <w:shd w:val="clear" w:color="auto" w:fill="auto"/>
            <w:vAlign w:val="center"/>
          </w:tcPr>
          <w:p w14:paraId="44ECB320" w14:textId="77777777" w:rsidR="00D637C9" w:rsidRPr="00443F80" w:rsidRDefault="00D637C9" w:rsidP="0062352E">
            <w:pPr>
              <w:snapToGrid w:val="0"/>
              <w:jc w:val="center"/>
              <w:rPr>
                <w:b/>
                <w:sz w:val="20"/>
                <w:szCs w:val="20"/>
                <w:lang w:val="en-GB"/>
              </w:rPr>
            </w:pPr>
            <w:r w:rsidRPr="00443F80">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A09DA1" w14:textId="77777777" w:rsidR="00D637C9" w:rsidRPr="00443F80" w:rsidRDefault="00D637C9" w:rsidP="0062352E">
            <w:pPr>
              <w:snapToGrid w:val="0"/>
              <w:jc w:val="center"/>
              <w:rPr>
                <w:b/>
                <w:sz w:val="20"/>
                <w:szCs w:val="20"/>
                <w:lang w:val="en-GB"/>
              </w:rPr>
            </w:pPr>
            <w:r w:rsidRPr="00443F80">
              <w:rPr>
                <w:b/>
                <w:sz w:val="20"/>
                <w:szCs w:val="20"/>
                <w:lang w:val="en-GB"/>
              </w:rPr>
              <w:t>Student's workload</w:t>
            </w:r>
          </w:p>
        </w:tc>
      </w:tr>
      <w:tr w:rsidR="00D637C9" w:rsidRPr="00443F80" w14:paraId="75BD013A" w14:textId="77777777" w:rsidTr="0062352E">
        <w:tc>
          <w:tcPr>
            <w:tcW w:w="6617" w:type="dxa"/>
            <w:vMerge/>
            <w:tcBorders>
              <w:top w:val="single" w:sz="4" w:space="0" w:color="000000"/>
              <w:left w:val="single" w:sz="4" w:space="0" w:color="000000"/>
              <w:bottom w:val="single" w:sz="4" w:space="0" w:color="000000"/>
            </w:tcBorders>
            <w:shd w:val="clear" w:color="auto" w:fill="auto"/>
          </w:tcPr>
          <w:p w14:paraId="67A2EAF4" w14:textId="77777777" w:rsidR="00D637C9" w:rsidRPr="00443F80" w:rsidRDefault="00D637C9" w:rsidP="0062352E">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701C89D9" w14:textId="77777777" w:rsidR="00D637C9" w:rsidRPr="00443F80" w:rsidRDefault="00D637C9" w:rsidP="0062352E">
            <w:pPr>
              <w:jc w:val="center"/>
              <w:rPr>
                <w:b/>
                <w:sz w:val="20"/>
                <w:szCs w:val="20"/>
                <w:lang w:val="en-GB"/>
              </w:rPr>
            </w:pPr>
            <w:r w:rsidRPr="00443F80">
              <w:rPr>
                <w:b/>
                <w:sz w:val="20"/>
                <w:szCs w:val="20"/>
                <w:lang w:val="en-GB"/>
              </w:rPr>
              <w:t>Full-time</w:t>
            </w:r>
          </w:p>
          <w:p w14:paraId="11E149AA" w14:textId="77777777" w:rsidR="00D637C9" w:rsidRPr="00443F80" w:rsidRDefault="00D637C9" w:rsidP="0062352E">
            <w:pPr>
              <w:jc w:val="center"/>
              <w:rPr>
                <w:b/>
                <w:sz w:val="20"/>
                <w:szCs w:val="20"/>
                <w:lang w:val="en-GB"/>
              </w:rPr>
            </w:pPr>
            <w:r w:rsidRPr="00443F80">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0AD3ADBE" w14:textId="77777777" w:rsidR="00D637C9" w:rsidRPr="00443F80" w:rsidRDefault="00D637C9" w:rsidP="0062352E">
            <w:pPr>
              <w:snapToGrid w:val="0"/>
              <w:jc w:val="center"/>
              <w:rPr>
                <w:b/>
                <w:sz w:val="20"/>
                <w:szCs w:val="20"/>
                <w:lang w:val="en-GB"/>
              </w:rPr>
            </w:pPr>
            <w:r w:rsidRPr="00443F80">
              <w:rPr>
                <w:b/>
                <w:sz w:val="20"/>
                <w:szCs w:val="20"/>
                <w:lang w:val="en-GB"/>
              </w:rPr>
              <w:t>Extramural studies</w:t>
            </w:r>
          </w:p>
        </w:tc>
      </w:tr>
      <w:tr w:rsidR="00B24B10" w:rsidRPr="00443F80" w14:paraId="3155A1ED" w14:textId="77777777" w:rsidTr="004C6CAC">
        <w:tc>
          <w:tcPr>
            <w:tcW w:w="6617" w:type="dxa"/>
            <w:tcBorders>
              <w:top w:val="single" w:sz="4" w:space="0" w:color="000000"/>
              <w:left w:val="single" w:sz="4" w:space="0" w:color="000000"/>
              <w:bottom w:val="single" w:sz="4" w:space="0" w:color="000000"/>
            </w:tcBorders>
            <w:shd w:val="clear" w:color="auto" w:fill="D9D9D9"/>
          </w:tcPr>
          <w:p w14:paraId="6EE4F88A" w14:textId="77777777" w:rsidR="00B24B10" w:rsidRPr="00443F80" w:rsidRDefault="00B24B10" w:rsidP="00B24B10">
            <w:pPr>
              <w:snapToGrid w:val="0"/>
              <w:rPr>
                <w:i/>
                <w:sz w:val="20"/>
                <w:szCs w:val="20"/>
                <w:lang w:val="en-GB"/>
              </w:rPr>
            </w:pPr>
            <w:r w:rsidRPr="00443F80">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611FCAAE" w14:textId="6816F7C7" w:rsidR="00B24B10" w:rsidRPr="00443F80" w:rsidRDefault="00B24B10" w:rsidP="00B24B10">
            <w:pPr>
              <w:snapToGrid w:val="0"/>
              <w:jc w:val="center"/>
              <w:rPr>
                <w:b/>
                <w:color w:val="FF0000"/>
                <w:sz w:val="20"/>
                <w:szCs w:val="20"/>
                <w:lang w:val="en-GB"/>
              </w:rPr>
            </w:pPr>
            <w:r w:rsidRPr="00443F80">
              <w:rPr>
                <w:b/>
                <w:sz w:val="20"/>
                <w:szCs w:val="20"/>
              </w:rPr>
              <w:t>15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BAF5B7E" w14:textId="4AF8416C" w:rsidR="00B24B10" w:rsidRPr="00443F80" w:rsidRDefault="00B24B10" w:rsidP="00B24B10">
            <w:pPr>
              <w:jc w:val="center"/>
              <w:rPr>
                <w:b/>
                <w:color w:val="FF0000"/>
                <w:sz w:val="20"/>
                <w:szCs w:val="20"/>
              </w:rPr>
            </w:pPr>
            <w:r w:rsidRPr="00443F80">
              <w:rPr>
                <w:b/>
                <w:sz w:val="20"/>
                <w:szCs w:val="20"/>
              </w:rPr>
              <w:t>15</w:t>
            </w:r>
          </w:p>
        </w:tc>
      </w:tr>
      <w:tr w:rsidR="00B24B10" w:rsidRPr="00443F80" w14:paraId="1E7D3CF2" w14:textId="77777777" w:rsidTr="004C6CAC">
        <w:tc>
          <w:tcPr>
            <w:tcW w:w="6617" w:type="dxa"/>
            <w:tcBorders>
              <w:top w:val="single" w:sz="4" w:space="0" w:color="000000"/>
              <w:left w:val="single" w:sz="4" w:space="0" w:color="000000"/>
              <w:bottom w:val="single" w:sz="4" w:space="0" w:color="000000"/>
            </w:tcBorders>
            <w:shd w:val="clear" w:color="auto" w:fill="auto"/>
          </w:tcPr>
          <w:p w14:paraId="0D61EA29" w14:textId="59E09A56" w:rsidR="00B24B10" w:rsidRPr="00443F80" w:rsidRDefault="00B24B10" w:rsidP="00B24B10">
            <w:pPr>
              <w:pStyle w:val="NormalnyWeb"/>
              <w:spacing w:before="0" w:beforeAutospacing="0" w:after="90" w:afterAutospacing="0"/>
              <w:jc w:val="both"/>
              <w:rPr>
                <w:color w:val="000000"/>
                <w:sz w:val="20"/>
                <w:szCs w:val="20"/>
                <w:lang w:val="en-US"/>
              </w:rPr>
            </w:pPr>
            <w:r w:rsidRPr="00443F80">
              <w:rPr>
                <w:i/>
                <w:sz w:val="20"/>
                <w:szCs w:val="20"/>
                <w:lang w:val="en-GB"/>
              </w:rPr>
              <w:t>Participation in classes</w:t>
            </w:r>
            <w:r w:rsidRPr="00443F80">
              <w:rPr>
                <w:color w:val="000000"/>
                <w:sz w:val="20"/>
                <w:szCs w:val="20"/>
                <w:lang w:val="en-US"/>
              </w:rPr>
              <w:t xml:space="preserve"> and the final test</w:t>
            </w:r>
          </w:p>
        </w:tc>
        <w:tc>
          <w:tcPr>
            <w:tcW w:w="1440" w:type="dxa"/>
            <w:tcBorders>
              <w:top w:val="single" w:sz="4" w:space="0" w:color="000000"/>
              <w:left w:val="single" w:sz="4" w:space="0" w:color="000000"/>
              <w:bottom w:val="single" w:sz="4" w:space="0" w:color="000000"/>
            </w:tcBorders>
            <w:shd w:val="clear" w:color="auto" w:fill="auto"/>
            <w:vAlign w:val="center"/>
          </w:tcPr>
          <w:p w14:paraId="0060CDB6" w14:textId="32DDEEEA" w:rsidR="00B24B10" w:rsidRPr="00443F80" w:rsidRDefault="00D35EB1" w:rsidP="00B24B10">
            <w:pPr>
              <w:snapToGrid w:val="0"/>
              <w:jc w:val="center"/>
              <w:rPr>
                <w:b/>
                <w:color w:val="FF0000"/>
                <w:sz w:val="20"/>
                <w:szCs w:val="20"/>
                <w:lang w:val="en-GB"/>
              </w:rPr>
            </w:pPr>
            <w:r w:rsidRPr="00443F80">
              <w:rPr>
                <w:sz w:val="20"/>
                <w:szCs w:val="20"/>
              </w:rPr>
              <w:t>15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0760B" w14:textId="62457414" w:rsidR="00B24B10" w:rsidRPr="00443F80" w:rsidRDefault="00D35EB1" w:rsidP="00B24B10">
            <w:pPr>
              <w:jc w:val="center"/>
              <w:rPr>
                <w:b/>
                <w:color w:val="FF0000"/>
                <w:sz w:val="20"/>
                <w:szCs w:val="20"/>
              </w:rPr>
            </w:pPr>
            <w:r w:rsidRPr="00443F80">
              <w:rPr>
                <w:sz w:val="20"/>
                <w:szCs w:val="20"/>
              </w:rPr>
              <w:t>15</w:t>
            </w:r>
          </w:p>
        </w:tc>
      </w:tr>
      <w:tr w:rsidR="00B24B10" w:rsidRPr="00443F80" w14:paraId="4699D86D" w14:textId="77777777" w:rsidTr="004C6CAC">
        <w:tc>
          <w:tcPr>
            <w:tcW w:w="6617" w:type="dxa"/>
            <w:tcBorders>
              <w:top w:val="single" w:sz="4" w:space="0" w:color="000000"/>
              <w:left w:val="single" w:sz="4" w:space="0" w:color="000000"/>
              <w:bottom w:val="single" w:sz="4" w:space="0" w:color="000000"/>
            </w:tcBorders>
            <w:shd w:val="clear" w:color="auto" w:fill="D9D9D9"/>
          </w:tcPr>
          <w:p w14:paraId="4597D393" w14:textId="77777777" w:rsidR="00B24B10" w:rsidRPr="00443F80" w:rsidRDefault="00B24B10" w:rsidP="00B24B10">
            <w:pPr>
              <w:snapToGrid w:val="0"/>
              <w:rPr>
                <w:b/>
                <w:i/>
                <w:sz w:val="20"/>
                <w:szCs w:val="20"/>
                <w:lang w:val="en-GB"/>
              </w:rPr>
            </w:pPr>
            <w:r w:rsidRPr="00443F80">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6C9C8910" w14:textId="1FA758F3" w:rsidR="00B24B10" w:rsidRPr="00443F80" w:rsidRDefault="00B24B10" w:rsidP="00B24B10">
            <w:pPr>
              <w:snapToGrid w:val="0"/>
              <w:jc w:val="center"/>
              <w:rPr>
                <w:b/>
                <w:color w:val="FF0000"/>
                <w:sz w:val="20"/>
                <w:szCs w:val="20"/>
                <w:lang w:val="en-GB"/>
              </w:rPr>
            </w:pPr>
            <w:r w:rsidRPr="00443F80">
              <w:rPr>
                <w:b/>
                <w:sz w:val="20"/>
                <w:szCs w:val="20"/>
              </w:rPr>
              <w:t>10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4322C6" w14:textId="58FE0CFE" w:rsidR="00B24B10" w:rsidRPr="00443F80" w:rsidRDefault="00B24B10" w:rsidP="00B24B10">
            <w:pPr>
              <w:jc w:val="center"/>
              <w:rPr>
                <w:b/>
                <w:color w:val="FF0000"/>
                <w:sz w:val="20"/>
                <w:szCs w:val="20"/>
              </w:rPr>
            </w:pPr>
            <w:r w:rsidRPr="00443F80">
              <w:rPr>
                <w:b/>
                <w:sz w:val="20"/>
                <w:szCs w:val="20"/>
              </w:rPr>
              <w:t>10</w:t>
            </w:r>
          </w:p>
        </w:tc>
      </w:tr>
      <w:tr w:rsidR="00B24B10" w:rsidRPr="00443F80" w14:paraId="7689CF84" w14:textId="77777777" w:rsidTr="004C6CAC">
        <w:tc>
          <w:tcPr>
            <w:tcW w:w="6617" w:type="dxa"/>
            <w:tcBorders>
              <w:top w:val="single" w:sz="4" w:space="0" w:color="000000"/>
              <w:left w:val="single" w:sz="4" w:space="0" w:color="000000"/>
              <w:bottom w:val="single" w:sz="4" w:space="0" w:color="000000"/>
            </w:tcBorders>
            <w:shd w:val="clear" w:color="auto" w:fill="auto"/>
          </w:tcPr>
          <w:p w14:paraId="1710A6EA" w14:textId="2F660C5C" w:rsidR="00B24B10" w:rsidRPr="00443F80" w:rsidRDefault="00B24B10" w:rsidP="00B24B10">
            <w:pPr>
              <w:snapToGrid w:val="0"/>
              <w:rPr>
                <w:i/>
                <w:sz w:val="20"/>
                <w:szCs w:val="20"/>
                <w:lang w:val="en-GB"/>
              </w:rPr>
            </w:pPr>
            <w:r w:rsidRPr="00443F80">
              <w:rPr>
                <w:i/>
                <w:sz w:val="20"/>
                <w:szCs w:val="20"/>
                <w:lang w:val="en-GB"/>
              </w:rPr>
              <w:t>Preparation for the</w:t>
            </w:r>
            <w:r w:rsidR="00D35EB1" w:rsidRPr="00443F80">
              <w:rPr>
                <w:i/>
                <w:sz w:val="20"/>
                <w:szCs w:val="20"/>
                <w:lang w:val="en-GB"/>
              </w:rPr>
              <w:t xml:space="preserve"> classes</w:t>
            </w:r>
          </w:p>
        </w:tc>
        <w:tc>
          <w:tcPr>
            <w:tcW w:w="1440" w:type="dxa"/>
            <w:tcBorders>
              <w:top w:val="single" w:sz="4" w:space="0" w:color="000000"/>
              <w:left w:val="single" w:sz="4" w:space="0" w:color="000000"/>
              <w:bottom w:val="single" w:sz="4" w:space="0" w:color="000000"/>
            </w:tcBorders>
            <w:shd w:val="clear" w:color="auto" w:fill="auto"/>
            <w:vAlign w:val="center"/>
          </w:tcPr>
          <w:p w14:paraId="74E02643" w14:textId="7142EE4D" w:rsidR="00B24B10" w:rsidRPr="00443F80" w:rsidRDefault="00B24B10" w:rsidP="00B24B10">
            <w:pPr>
              <w:snapToGrid w:val="0"/>
              <w:jc w:val="center"/>
              <w:rPr>
                <w:b/>
                <w:color w:val="FF0000"/>
                <w:sz w:val="20"/>
                <w:szCs w:val="20"/>
                <w:lang w:val="en-GB"/>
              </w:rPr>
            </w:pPr>
            <w:r w:rsidRPr="00443F80">
              <w:rPr>
                <w:sz w:val="20"/>
                <w:szCs w:val="20"/>
              </w:rPr>
              <w:t>7</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8CE93" w14:textId="01CAC3F1" w:rsidR="00B24B10" w:rsidRPr="00443F80" w:rsidRDefault="00B24B10" w:rsidP="00B24B10">
            <w:pPr>
              <w:jc w:val="center"/>
              <w:rPr>
                <w:b/>
                <w:color w:val="FF0000"/>
                <w:sz w:val="20"/>
                <w:szCs w:val="20"/>
              </w:rPr>
            </w:pPr>
            <w:r w:rsidRPr="00443F80">
              <w:rPr>
                <w:sz w:val="20"/>
                <w:szCs w:val="20"/>
              </w:rPr>
              <w:t>7</w:t>
            </w:r>
          </w:p>
        </w:tc>
      </w:tr>
      <w:tr w:rsidR="00B24B10" w:rsidRPr="00443F80" w14:paraId="665A41A6" w14:textId="77777777" w:rsidTr="004C6CAC">
        <w:tc>
          <w:tcPr>
            <w:tcW w:w="6617" w:type="dxa"/>
            <w:tcBorders>
              <w:top w:val="single" w:sz="4" w:space="0" w:color="000000"/>
              <w:left w:val="single" w:sz="4" w:space="0" w:color="000000"/>
              <w:bottom w:val="single" w:sz="4" w:space="0" w:color="000000"/>
            </w:tcBorders>
            <w:shd w:val="clear" w:color="auto" w:fill="auto"/>
          </w:tcPr>
          <w:p w14:paraId="1FEAED4C" w14:textId="78F50208" w:rsidR="00B24B10" w:rsidRPr="00443F80" w:rsidRDefault="00D35EB1" w:rsidP="00B24B10">
            <w:pPr>
              <w:snapToGrid w:val="0"/>
              <w:rPr>
                <w:i/>
                <w:sz w:val="20"/>
                <w:szCs w:val="20"/>
                <w:lang w:val="en-GB"/>
              </w:rPr>
            </w:pPr>
            <w:r w:rsidRPr="00443F80">
              <w:rPr>
                <w:i/>
                <w:sz w:val="20"/>
                <w:szCs w:val="20"/>
                <w:lang w:val="en-GB"/>
              </w:rPr>
              <w:t xml:space="preserve">Preparation for the </w:t>
            </w:r>
            <w:r w:rsidR="00B24B10" w:rsidRPr="00443F80">
              <w:rPr>
                <w:i/>
                <w:sz w:val="20"/>
                <w:szCs w:val="20"/>
                <w:lang w:val="en-GB"/>
              </w:rPr>
              <w:t>test</w:t>
            </w:r>
          </w:p>
        </w:tc>
        <w:tc>
          <w:tcPr>
            <w:tcW w:w="1440" w:type="dxa"/>
            <w:tcBorders>
              <w:top w:val="single" w:sz="4" w:space="0" w:color="000000"/>
              <w:left w:val="single" w:sz="4" w:space="0" w:color="000000"/>
              <w:bottom w:val="single" w:sz="4" w:space="0" w:color="000000"/>
            </w:tcBorders>
            <w:shd w:val="clear" w:color="auto" w:fill="auto"/>
            <w:vAlign w:val="center"/>
          </w:tcPr>
          <w:p w14:paraId="129E3748" w14:textId="5264416E" w:rsidR="00B24B10" w:rsidRPr="00443F80" w:rsidRDefault="00B24B10" w:rsidP="00B24B10">
            <w:pPr>
              <w:snapToGrid w:val="0"/>
              <w:jc w:val="center"/>
              <w:rPr>
                <w:b/>
                <w:color w:val="FF0000"/>
                <w:sz w:val="20"/>
                <w:szCs w:val="20"/>
                <w:lang w:val="en-GB"/>
              </w:rPr>
            </w:pPr>
            <w:r w:rsidRPr="00443F80">
              <w:rPr>
                <w:sz w:val="20"/>
                <w:szCs w:val="20"/>
              </w:rPr>
              <w:t>3</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B813F" w14:textId="06AC0B8A" w:rsidR="00B24B10" w:rsidRPr="00443F80" w:rsidRDefault="00B24B10" w:rsidP="00B24B10">
            <w:pPr>
              <w:jc w:val="center"/>
              <w:rPr>
                <w:b/>
                <w:color w:val="FF0000"/>
                <w:sz w:val="20"/>
                <w:szCs w:val="20"/>
              </w:rPr>
            </w:pPr>
            <w:r w:rsidRPr="00443F80">
              <w:rPr>
                <w:sz w:val="20"/>
                <w:szCs w:val="20"/>
              </w:rPr>
              <w:t>3</w:t>
            </w:r>
          </w:p>
        </w:tc>
      </w:tr>
      <w:tr w:rsidR="00B24B10" w:rsidRPr="00443F80" w14:paraId="2F8DA939" w14:textId="77777777" w:rsidTr="004C6CAC">
        <w:tc>
          <w:tcPr>
            <w:tcW w:w="6617" w:type="dxa"/>
            <w:tcBorders>
              <w:top w:val="single" w:sz="4" w:space="0" w:color="000000"/>
              <w:left w:val="single" w:sz="4" w:space="0" w:color="000000"/>
              <w:bottom w:val="single" w:sz="4" w:space="0" w:color="000000"/>
            </w:tcBorders>
            <w:shd w:val="clear" w:color="auto" w:fill="D9D9D9"/>
          </w:tcPr>
          <w:p w14:paraId="2F956F7F" w14:textId="77777777" w:rsidR="00B24B10" w:rsidRPr="00443F80" w:rsidRDefault="00B24B10" w:rsidP="00B24B10">
            <w:pPr>
              <w:snapToGrid w:val="0"/>
              <w:rPr>
                <w:i/>
                <w:sz w:val="20"/>
                <w:szCs w:val="20"/>
                <w:lang w:val="en-GB"/>
              </w:rPr>
            </w:pPr>
            <w:r w:rsidRPr="00443F80">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12E32E16" w14:textId="62598145" w:rsidR="00B24B10" w:rsidRPr="00443F80" w:rsidRDefault="00B24B10" w:rsidP="00B24B10">
            <w:pPr>
              <w:snapToGrid w:val="0"/>
              <w:jc w:val="center"/>
              <w:rPr>
                <w:b/>
                <w:color w:val="FF0000"/>
                <w:sz w:val="20"/>
                <w:szCs w:val="20"/>
                <w:lang w:val="en-GB"/>
              </w:rPr>
            </w:pPr>
            <w:r w:rsidRPr="00443F80">
              <w:rPr>
                <w:b/>
                <w:sz w:val="20"/>
                <w:szCs w:val="20"/>
              </w:rPr>
              <w:t>25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6BB864" w14:textId="73E55969" w:rsidR="00B24B10" w:rsidRPr="00443F80" w:rsidRDefault="00B24B10" w:rsidP="00B24B10">
            <w:pPr>
              <w:jc w:val="center"/>
              <w:rPr>
                <w:b/>
                <w:color w:val="FF0000"/>
                <w:sz w:val="20"/>
                <w:szCs w:val="20"/>
              </w:rPr>
            </w:pPr>
            <w:r w:rsidRPr="00443F80">
              <w:rPr>
                <w:b/>
                <w:sz w:val="20"/>
                <w:szCs w:val="20"/>
              </w:rPr>
              <w:t>25</w:t>
            </w:r>
          </w:p>
        </w:tc>
      </w:tr>
      <w:tr w:rsidR="00B24B10" w:rsidRPr="00443F80" w14:paraId="217B4674" w14:textId="77777777" w:rsidTr="004C6CAC">
        <w:tc>
          <w:tcPr>
            <w:tcW w:w="6617" w:type="dxa"/>
            <w:tcBorders>
              <w:top w:val="single" w:sz="4" w:space="0" w:color="000000"/>
              <w:left w:val="single" w:sz="4" w:space="0" w:color="000000"/>
              <w:bottom w:val="single" w:sz="4" w:space="0" w:color="000000"/>
            </w:tcBorders>
            <w:shd w:val="clear" w:color="auto" w:fill="D9D9D9"/>
          </w:tcPr>
          <w:p w14:paraId="68A1C1D4" w14:textId="77777777" w:rsidR="00B24B10" w:rsidRPr="00443F80" w:rsidRDefault="00B24B10" w:rsidP="00B24B10">
            <w:pPr>
              <w:snapToGrid w:val="0"/>
              <w:rPr>
                <w:sz w:val="20"/>
                <w:szCs w:val="20"/>
                <w:lang w:val="en-GB"/>
              </w:rPr>
            </w:pPr>
            <w:r w:rsidRPr="00443F80">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2095BEDB" w14:textId="6E717526" w:rsidR="00B24B10" w:rsidRPr="00443F80" w:rsidRDefault="00B24B10" w:rsidP="00B24B10">
            <w:pPr>
              <w:snapToGrid w:val="0"/>
              <w:jc w:val="center"/>
              <w:rPr>
                <w:b/>
                <w:color w:val="FF0000"/>
                <w:sz w:val="20"/>
                <w:szCs w:val="20"/>
                <w:lang w:val="en-GB"/>
              </w:rPr>
            </w:pPr>
            <w:r w:rsidRPr="00443F80">
              <w:rPr>
                <w:b/>
                <w:sz w:val="20"/>
                <w:szCs w:val="20"/>
              </w:rPr>
              <w:t>1</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C78D0F" w14:textId="7BA2D217" w:rsidR="00B24B10" w:rsidRPr="00443F80" w:rsidRDefault="00B24B10" w:rsidP="00B24B10">
            <w:pPr>
              <w:jc w:val="center"/>
              <w:rPr>
                <w:b/>
                <w:color w:val="FF0000"/>
                <w:sz w:val="20"/>
                <w:szCs w:val="20"/>
              </w:rPr>
            </w:pPr>
            <w:r w:rsidRPr="00443F80">
              <w:rPr>
                <w:b/>
                <w:sz w:val="20"/>
                <w:szCs w:val="20"/>
              </w:rPr>
              <w:t>1</w:t>
            </w:r>
          </w:p>
        </w:tc>
      </w:tr>
    </w:tbl>
    <w:p w14:paraId="114A86FE" w14:textId="15648026" w:rsidR="00D637C9" w:rsidRPr="00443F80" w:rsidRDefault="00D637C9" w:rsidP="00D637C9">
      <w:pPr>
        <w:rPr>
          <w:b/>
          <w:i/>
          <w:sz w:val="20"/>
          <w:szCs w:val="20"/>
          <w:lang w:val="en-GB"/>
        </w:rPr>
      </w:pPr>
    </w:p>
    <w:p w14:paraId="7329703F" w14:textId="77777777" w:rsidR="00D637C9" w:rsidRPr="00443F80" w:rsidRDefault="00D637C9" w:rsidP="00D637C9">
      <w:pPr>
        <w:rPr>
          <w:b/>
          <w:i/>
          <w:sz w:val="20"/>
          <w:szCs w:val="20"/>
          <w:lang w:val="en-GB"/>
        </w:rPr>
      </w:pPr>
    </w:p>
    <w:p w14:paraId="17C42703" w14:textId="77777777" w:rsidR="00D637C9" w:rsidRPr="00443F80" w:rsidRDefault="00D637C9" w:rsidP="00D637C9">
      <w:pPr>
        <w:rPr>
          <w:i/>
          <w:sz w:val="20"/>
          <w:szCs w:val="20"/>
          <w:lang w:val="en-GB"/>
        </w:rPr>
      </w:pPr>
      <w:r w:rsidRPr="00443F80">
        <w:rPr>
          <w:b/>
          <w:i/>
          <w:sz w:val="20"/>
          <w:szCs w:val="20"/>
          <w:lang w:val="en-GB"/>
        </w:rPr>
        <w:t xml:space="preserve">Accepted for execution </w:t>
      </w:r>
      <w:r w:rsidRPr="00443F80">
        <w:rPr>
          <w:i/>
          <w:sz w:val="20"/>
          <w:szCs w:val="20"/>
          <w:lang w:val="en-GB"/>
        </w:rPr>
        <w:t>(date and legible signatures of the teachers running the course in the given academic year)</w:t>
      </w:r>
    </w:p>
    <w:p w14:paraId="5B1956F6" w14:textId="77777777" w:rsidR="00D637C9" w:rsidRPr="00443F80" w:rsidRDefault="00D637C9" w:rsidP="00D637C9">
      <w:pPr>
        <w:ind w:left="1416"/>
        <w:rPr>
          <w:i/>
          <w:sz w:val="20"/>
          <w:szCs w:val="20"/>
          <w:lang w:val="en-GB"/>
        </w:rPr>
      </w:pPr>
      <w:r w:rsidRPr="00443F80">
        <w:rPr>
          <w:i/>
          <w:sz w:val="20"/>
          <w:szCs w:val="20"/>
          <w:lang w:val="en-GB"/>
        </w:rPr>
        <w:t xml:space="preserve">        </w:t>
      </w:r>
    </w:p>
    <w:p w14:paraId="7629F008" w14:textId="77777777" w:rsidR="00D637C9" w:rsidRPr="00443F80" w:rsidRDefault="00D637C9" w:rsidP="00D637C9">
      <w:pPr>
        <w:ind w:left="1416"/>
        <w:rPr>
          <w:i/>
          <w:sz w:val="20"/>
          <w:szCs w:val="20"/>
          <w:lang w:val="en-GB"/>
        </w:rPr>
      </w:pPr>
      <w:r w:rsidRPr="00443F80">
        <w:rPr>
          <w:i/>
          <w:sz w:val="20"/>
          <w:szCs w:val="20"/>
          <w:lang w:val="en-GB"/>
        </w:rPr>
        <w:t xml:space="preserve">     .......................................................................................................................</w:t>
      </w:r>
    </w:p>
    <w:p w14:paraId="41EA6CD9" w14:textId="77777777" w:rsidR="00851BDE" w:rsidRPr="00443F80" w:rsidRDefault="00851BDE">
      <w:pPr>
        <w:rPr>
          <w:sz w:val="20"/>
          <w:szCs w:val="20"/>
        </w:rPr>
      </w:pPr>
    </w:p>
    <w:sectPr w:rsidR="00851BDE" w:rsidRPr="00443F80" w:rsidSect="00747C6C">
      <w:head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02AB4A" w14:textId="77777777" w:rsidR="00A621B9" w:rsidRDefault="00A621B9" w:rsidP="00BA2966">
      <w:r>
        <w:separator/>
      </w:r>
    </w:p>
  </w:endnote>
  <w:endnote w:type="continuationSeparator" w:id="0">
    <w:p w14:paraId="1ADDD462" w14:textId="77777777" w:rsidR="00A621B9" w:rsidRDefault="00A621B9" w:rsidP="00BA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F61225" w14:textId="77777777" w:rsidR="00A621B9" w:rsidRDefault="00A621B9" w:rsidP="00BA2966">
      <w:r>
        <w:separator/>
      </w:r>
    </w:p>
  </w:footnote>
  <w:footnote w:type="continuationSeparator" w:id="0">
    <w:p w14:paraId="1E369854" w14:textId="77777777" w:rsidR="00A621B9" w:rsidRDefault="00A621B9" w:rsidP="00BA2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814F3" w14:textId="77777777" w:rsidR="00FD16AB" w:rsidRPr="00EE2575" w:rsidRDefault="00FD16AB" w:rsidP="008E4CED">
    <w:pPr>
      <w:jc w:val="right"/>
      <w:rPr>
        <w:b/>
        <w:sz w:val="16"/>
        <w:szCs w:val="16"/>
        <w:lang w:val="en-GB"/>
      </w:rPr>
    </w:pPr>
  </w:p>
  <w:p w14:paraId="4A688498" w14:textId="77777777" w:rsidR="00FD16AB" w:rsidRDefault="00FD16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50A76D31"/>
    <w:multiLevelType w:val="hybridMultilevel"/>
    <w:tmpl w:val="1AB88E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2639868">
    <w:abstractNumId w:val="0"/>
  </w:num>
  <w:num w:numId="2" w16cid:durableId="990524470">
    <w:abstractNumId w:val="2"/>
  </w:num>
  <w:num w:numId="3" w16cid:durableId="409618643">
    <w:abstractNumId w:val="1"/>
  </w:num>
  <w:num w:numId="4" w16cid:durableId="16091155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7C9"/>
    <w:rsid w:val="000723CC"/>
    <w:rsid w:val="00085559"/>
    <w:rsid w:val="000B5037"/>
    <w:rsid w:val="000F2D5B"/>
    <w:rsid w:val="0011542A"/>
    <w:rsid w:val="001316FA"/>
    <w:rsid w:val="00163CB9"/>
    <w:rsid w:val="00183985"/>
    <w:rsid w:val="001E159C"/>
    <w:rsid w:val="001F1B71"/>
    <w:rsid w:val="00243E1E"/>
    <w:rsid w:val="00247353"/>
    <w:rsid w:val="00285AC4"/>
    <w:rsid w:val="00293618"/>
    <w:rsid w:val="002A3230"/>
    <w:rsid w:val="002C1DE6"/>
    <w:rsid w:val="002D44FE"/>
    <w:rsid w:val="002F74B8"/>
    <w:rsid w:val="00315EB6"/>
    <w:rsid w:val="00366C90"/>
    <w:rsid w:val="0037592B"/>
    <w:rsid w:val="003E3BC0"/>
    <w:rsid w:val="004060CD"/>
    <w:rsid w:val="0041335F"/>
    <w:rsid w:val="00420FA9"/>
    <w:rsid w:val="00443F80"/>
    <w:rsid w:val="0048433B"/>
    <w:rsid w:val="00487814"/>
    <w:rsid w:val="00513ECB"/>
    <w:rsid w:val="00530214"/>
    <w:rsid w:val="00563937"/>
    <w:rsid w:val="00596E33"/>
    <w:rsid w:val="005B031A"/>
    <w:rsid w:val="005B58AE"/>
    <w:rsid w:val="005C5FCE"/>
    <w:rsid w:val="00604A81"/>
    <w:rsid w:val="006220BE"/>
    <w:rsid w:val="00630F54"/>
    <w:rsid w:val="00652944"/>
    <w:rsid w:val="00666D0A"/>
    <w:rsid w:val="006E76E1"/>
    <w:rsid w:val="00711041"/>
    <w:rsid w:val="007140F0"/>
    <w:rsid w:val="00747C6C"/>
    <w:rsid w:val="00775CF3"/>
    <w:rsid w:val="007B1952"/>
    <w:rsid w:val="007C767E"/>
    <w:rsid w:val="007E732C"/>
    <w:rsid w:val="008346D9"/>
    <w:rsid w:val="00851BDE"/>
    <w:rsid w:val="00872699"/>
    <w:rsid w:val="0089694A"/>
    <w:rsid w:val="008A5F48"/>
    <w:rsid w:val="008D142F"/>
    <w:rsid w:val="009134BE"/>
    <w:rsid w:val="0097732E"/>
    <w:rsid w:val="009966D8"/>
    <w:rsid w:val="009D301D"/>
    <w:rsid w:val="009F2738"/>
    <w:rsid w:val="00A037A6"/>
    <w:rsid w:val="00A12329"/>
    <w:rsid w:val="00A621B9"/>
    <w:rsid w:val="00A62494"/>
    <w:rsid w:val="00A8057D"/>
    <w:rsid w:val="00A931A6"/>
    <w:rsid w:val="00AE2101"/>
    <w:rsid w:val="00B11399"/>
    <w:rsid w:val="00B16B69"/>
    <w:rsid w:val="00B24B10"/>
    <w:rsid w:val="00B3015D"/>
    <w:rsid w:val="00B83F50"/>
    <w:rsid w:val="00B8420F"/>
    <w:rsid w:val="00BA2966"/>
    <w:rsid w:val="00BB7873"/>
    <w:rsid w:val="00C06221"/>
    <w:rsid w:val="00C61B00"/>
    <w:rsid w:val="00C72C6C"/>
    <w:rsid w:val="00C75C42"/>
    <w:rsid w:val="00C77316"/>
    <w:rsid w:val="00CC1964"/>
    <w:rsid w:val="00CC3C42"/>
    <w:rsid w:val="00CD54FB"/>
    <w:rsid w:val="00D35EB1"/>
    <w:rsid w:val="00D538E1"/>
    <w:rsid w:val="00D637C9"/>
    <w:rsid w:val="00D75E11"/>
    <w:rsid w:val="00D81749"/>
    <w:rsid w:val="00DA7F7F"/>
    <w:rsid w:val="00DB40A3"/>
    <w:rsid w:val="00DC65DE"/>
    <w:rsid w:val="00E038DA"/>
    <w:rsid w:val="00E86401"/>
    <w:rsid w:val="00E912DD"/>
    <w:rsid w:val="00EF5949"/>
    <w:rsid w:val="00F067F6"/>
    <w:rsid w:val="00F308AB"/>
    <w:rsid w:val="00F63DAC"/>
    <w:rsid w:val="00FD16AB"/>
    <w:rsid w:val="00FD5B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7F6DA"/>
  <w15:docId w15:val="{5677A52F-C049-427A-A155-A733DEBA8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37C9"/>
    <w:pPr>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37C9"/>
    <w:pPr>
      <w:tabs>
        <w:tab w:val="center" w:pos="4536"/>
        <w:tab w:val="right" w:pos="9072"/>
      </w:tabs>
    </w:pPr>
  </w:style>
  <w:style w:type="character" w:customStyle="1" w:styleId="NagwekZnak">
    <w:name w:val="Nagłówek Znak"/>
    <w:basedOn w:val="Domylnaczcionkaakapitu"/>
    <w:link w:val="Nagwek"/>
    <w:uiPriority w:val="99"/>
    <w:rsid w:val="00D637C9"/>
    <w:rPr>
      <w:rFonts w:ascii="Times New Roman" w:eastAsia="Times New Roman" w:hAnsi="Times New Roman" w:cs="Times New Roman"/>
      <w:sz w:val="24"/>
      <w:szCs w:val="24"/>
      <w:lang w:eastAsia="ar-SA"/>
    </w:rPr>
  </w:style>
  <w:style w:type="character" w:styleId="Tekstzastpczy">
    <w:name w:val="Placeholder Text"/>
    <w:basedOn w:val="Domylnaczcionkaakapitu"/>
    <w:uiPriority w:val="99"/>
    <w:semiHidden/>
    <w:rsid w:val="00D637C9"/>
    <w:rPr>
      <w:color w:val="808080"/>
    </w:rPr>
  </w:style>
  <w:style w:type="paragraph" w:styleId="Tekstdymka">
    <w:name w:val="Balloon Text"/>
    <w:basedOn w:val="Normalny"/>
    <w:link w:val="TekstdymkaZnak"/>
    <w:uiPriority w:val="99"/>
    <w:semiHidden/>
    <w:unhideWhenUsed/>
    <w:rsid w:val="00D637C9"/>
    <w:rPr>
      <w:rFonts w:ascii="Tahoma" w:hAnsi="Tahoma" w:cs="Tahoma"/>
      <w:sz w:val="16"/>
      <w:szCs w:val="16"/>
    </w:rPr>
  </w:style>
  <w:style w:type="character" w:customStyle="1" w:styleId="TekstdymkaZnak">
    <w:name w:val="Tekst dymka Znak"/>
    <w:basedOn w:val="Domylnaczcionkaakapitu"/>
    <w:link w:val="Tekstdymka"/>
    <w:uiPriority w:val="99"/>
    <w:semiHidden/>
    <w:rsid w:val="00D637C9"/>
    <w:rPr>
      <w:rFonts w:ascii="Tahoma" w:eastAsia="Times New Roman" w:hAnsi="Tahoma" w:cs="Tahoma"/>
      <w:sz w:val="16"/>
      <w:szCs w:val="16"/>
      <w:lang w:eastAsia="ar-SA"/>
    </w:rPr>
  </w:style>
  <w:style w:type="paragraph" w:styleId="Akapitzlist">
    <w:name w:val="List Paragraph"/>
    <w:basedOn w:val="Normalny"/>
    <w:uiPriority w:val="34"/>
    <w:qFormat/>
    <w:rsid w:val="0048433B"/>
    <w:pPr>
      <w:ind w:left="720"/>
      <w:contextualSpacing/>
    </w:pPr>
  </w:style>
  <w:style w:type="paragraph" w:styleId="HTML-wstpniesformatowany">
    <w:name w:val="HTML Preformatted"/>
    <w:basedOn w:val="Normalny"/>
    <w:link w:val="HTML-wstpniesformatowanyZnak"/>
    <w:uiPriority w:val="99"/>
    <w:semiHidden/>
    <w:unhideWhenUsed/>
    <w:rsid w:val="006E76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6E76E1"/>
    <w:rPr>
      <w:rFonts w:ascii="Courier New" w:eastAsia="Times New Roman" w:hAnsi="Courier New" w:cs="Courier New"/>
      <w:sz w:val="20"/>
      <w:szCs w:val="20"/>
      <w:lang w:eastAsia="pl-PL"/>
    </w:rPr>
  </w:style>
  <w:style w:type="paragraph" w:styleId="NormalnyWeb">
    <w:name w:val="Normal (Web)"/>
    <w:basedOn w:val="Normalny"/>
    <w:uiPriority w:val="99"/>
    <w:unhideWhenUsed/>
    <w:rsid w:val="00293618"/>
    <w:pPr>
      <w:spacing w:before="100" w:beforeAutospacing="1" w:after="100" w:afterAutospacing="1"/>
    </w:pPr>
    <w:rPr>
      <w:rFonts w:eastAsia="Calibri"/>
      <w:lang w:eastAsia="pl-PL"/>
    </w:rPr>
  </w:style>
  <w:style w:type="character" w:customStyle="1" w:styleId="ts-alignment-element">
    <w:name w:val="ts-alignment-element"/>
    <w:basedOn w:val="Domylnaczcionkaakapitu"/>
    <w:rsid w:val="00775CF3"/>
  </w:style>
  <w:style w:type="paragraph" w:styleId="Bezodstpw">
    <w:name w:val="No Spacing"/>
    <w:uiPriority w:val="1"/>
    <w:qFormat/>
    <w:rsid w:val="00CD54FB"/>
    <w:pPr>
      <w:spacing w:after="0" w:line="240" w:lineRule="auto"/>
    </w:pPr>
    <w:rPr>
      <w:rFonts w:ascii="Calibri" w:eastAsia="Calibri" w:hAnsi="Calibri" w:cs="Times New Roman"/>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251597">
      <w:bodyDiv w:val="1"/>
      <w:marLeft w:val="0"/>
      <w:marRight w:val="0"/>
      <w:marTop w:val="0"/>
      <w:marBottom w:val="0"/>
      <w:divBdr>
        <w:top w:val="none" w:sz="0" w:space="0" w:color="auto"/>
        <w:left w:val="none" w:sz="0" w:space="0" w:color="auto"/>
        <w:bottom w:val="none" w:sz="0" w:space="0" w:color="auto"/>
        <w:right w:val="none" w:sz="0" w:space="0" w:color="auto"/>
      </w:divBdr>
    </w:div>
    <w:div w:id="308174483">
      <w:bodyDiv w:val="1"/>
      <w:marLeft w:val="0"/>
      <w:marRight w:val="0"/>
      <w:marTop w:val="0"/>
      <w:marBottom w:val="0"/>
      <w:divBdr>
        <w:top w:val="none" w:sz="0" w:space="0" w:color="auto"/>
        <w:left w:val="none" w:sz="0" w:space="0" w:color="auto"/>
        <w:bottom w:val="none" w:sz="0" w:space="0" w:color="auto"/>
        <w:right w:val="none" w:sz="0" w:space="0" w:color="auto"/>
      </w:divBdr>
    </w:div>
    <w:div w:id="379477644">
      <w:bodyDiv w:val="1"/>
      <w:marLeft w:val="0"/>
      <w:marRight w:val="0"/>
      <w:marTop w:val="0"/>
      <w:marBottom w:val="0"/>
      <w:divBdr>
        <w:top w:val="none" w:sz="0" w:space="0" w:color="auto"/>
        <w:left w:val="none" w:sz="0" w:space="0" w:color="auto"/>
        <w:bottom w:val="none" w:sz="0" w:space="0" w:color="auto"/>
        <w:right w:val="none" w:sz="0" w:space="0" w:color="auto"/>
      </w:divBdr>
    </w:div>
    <w:div w:id="394856923">
      <w:bodyDiv w:val="1"/>
      <w:marLeft w:val="0"/>
      <w:marRight w:val="0"/>
      <w:marTop w:val="0"/>
      <w:marBottom w:val="0"/>
      <w:divBdr>
        <w:top w:val="none" w:sz="0" w:space="0" w:color="auto"/>
        <w:left w:val="none" w:sz="0" w:space="0" w:color="auto"/>
        <w:bottom w:val="none" w:sz="0" w:space="0" w:color="auto"/>
        <w:right w:val="none" w:sz="0" w:space="0" w:color="auto"/>
      </w:divBdr>
    </w:div>
    <w:div w:id="481317764">
      <w:bodyDiv w:val="1"/>
      <w:marLeft w:val="0"/>
      <w:marRight w:val="0"/>
      <w:marTop w:val="0"/>
      <w:marBottom w:val="0"/>
      <w:divBdr>
        <w:top w:val="none" w:sz="0" w:space="0" w:color="auto"/>
        <w:left w:val="none" w:sz="0" w:space="0" w:color="auto"/>
        <w:bottom w:val="none" w:sz="0" w:space="0" w:color="auto"/>
        <w:right w:val="none" w:sz="0" w:space="0" w:color="auto"/>
      </w:divBdr>
    </w:div>
    <w:div w:id="802309534">
      <w:bodyDiv w:val="1"/>
      <w:marLeft w:val="0"/>
      <w:marRight w:val="0"/>
      <w:marTop w:val="0"/>
      <w:marBottom w:val="0"/>
      <w:divBdr>
        <w:top w:val="none" w:sz="0" w:space="0" w:color="auto"/>
        <w:left w:val="none" w:sz="0" w:space="0" w:color="auto"/>
        <w:bottom w:val="none" w:sz="0" w:space="0" w:color="auto"/>
        <w:right w:val="none" w:sz="0" w:space="0" w:color="auto"/>
      </w:divBdr>
    </w:div>
    <w:div w:id="875459483">
      <w:bodyDiv w:val="1"/>
      <w:marLeft w:val="0"/>
      <w:marRight w:val="0"/>
      <w:marTop w:val="0"/>
      <w:marBottom w:val="0"/>
      <w:divBdr>
        <w:top w:val="none" w:sz="0" w:space="0" w:color="auto"/>
        <w:left w:val="none" w:sz="0" w:space="0" w:color="auto"/>
        <w:bottom w:val="none" w:sz="0" w:space="0" w:color="auto"/>
        <w:right w:val="none" w:sz="0" w:space="0" w:color="auto"/>
      </w:divBdr>
    </w:div>
    <w:div w:id="878978970">
      <w:bodyDiv w:val="1"/>
      <w:marLeft w:val="0"/>
      <w:marRight w:val="0"/>
      <w:marTop w:val="0"/>
      <w:marBottom w:val="0"/>
      <w:divBdr>
        <w:top w:val="none" w:sz="0" w:space="0" w:color="auto"/>
        <w:left w:val="none" w:sz="0" w:space="0" w:color="auto"/>
        <w:bottom w:val="none" w:sz="0" w:space="0" w:color="auto"/>
        <w:right w:val="none" w:sz="0" w:space="0" w:color="auto"/>
      </w:divBdr>
    </w:div>
    <w:div w:id="1745227229">
      <w:bodyDiv w:val="1"/>
      <w:marLeft w:val="0"/>
      <w:marRight w:val="0"/>
      <w:marTop w:val="0"/>
      <w:marBottom w:val="0"/>
      <w:divBdr>
        <w:top w:val="none" w:sz="0" w:space="0" w:color="auto"/>
        <w:left w:val="none" w:sz="0" w:space="0" w:color="auto"/>
        <w:bottom w:val="none" w:sz="0" w:space="0" w:color="auto"/>
        <w:right w:val="none" w:sz="0" w:space="0" w:color="auto"/>
      </w:divBdr>
    </w:div>
    <w:div w:id="1899392602">
      <w:bodyDiv w:val="1"/>
      <w:marLeft w:val="0"/>
      <w:marRight w:val="0"/>
      <w:marTop w:val="0"/>
      <w:marBottom w:val="0"/>
      <w:divBdr>
        <w:top w:val="none" w:sz="0" w:space="0" w:color="auto"/>
        <w:left w:val="none" w:sz="0" w:space="0" w:color="auto"/>
        <w:bottom w:val="none" w:sz="0" w:space="0" w:color="auto"/>
        <w:right w:val="none" w:sz="0" w:space="0" w:color="auto"/>
      </w:divBdr>
    </w:div>
    <w:div w:id="2054382650">
      <w:bodyDiv w:val="1"/>
      <w:marLeft w:val="0"/>
      <w:marRight w:val="0"/>
      <w:marTop w:val="0"/>
      <w:marBottom w:val="0"/>
      <w:divBdr>
        <w:top w:val="none" w:sz="0" w:space="0" w:color="auto"/>
        <w:left w:val="none" w:sz="0" w:space="0" w:color="auto"/>
        <w:bottom w:val="none" w:sz="0" w:space="0" w:color="auto"/>
        <w:right w:val="none" w:sz="0" w:space="0" w:color="auto"/>
      </w:divBdr>
    </w:div>
    <w:div w:id="2054962744">
      <w:bodyDiv w:val="1"/>
      <w:marLeft w:val="0"/>
      <w:marRight w:val="0"/>
      <w:marTop w:val="0"/>
      <w:marBottom w:val="0"/>
      <w:divBdr>
        <w:top w:val="none" w:sz="0" w:space="0" w:color="auto"/>
        <w:left w:val="none" w:sz="0" w:space="0" w:color="auto"/>
        <w:bottom w:val="none" w:sz="0" w:space="0" w:color="auto"/>
        <w:right w:val="none" w:sz="0" w:space="0" w:color="auto"/>
      </w:divBdr>
    </w:div>
    <w:div w:id="212533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1311</Words>
  <Characters>7872</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Łukasz Furtak</cp:lastModifiedBy>
  <cp:revision>16</cp:revision>
  <dcterms:created xsi:type="dcterms:W3CDTF">2023-11-23T08:41:00Z</dcterms:created>
  <dcterms:modified xsi:type="dcterms:W3CDTF">2024-08-20T21:56:00Z</dcterms:modified>
</cp:coreProperties>
</file>