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6E74F2" w14:textId="77777777" w:rsidR="008E4CED" w:rsidRPr="005A2B2F" w:rsidRDefault="008E4CED">
      <w:pPr>
        <w:jc w:val="center"/>
        <w:rPr>
          <w:i/>
          <w:caps/>
          <w:sz w:val="20"/>
          <w:szCs w:val="20"/>
          <w:lang w:val="en-GB"/>
        </w:rPr>
      </w:pPr>
    </w:p>
    <w:p w14:paraId="3E892F22" w14:textId="77777777" w:rsidR="0058769B" w:rsidRPr="005A2B2F" w:rsidRDefault="006B18FB">
      <w:pPr>
        <w:jc w:val="center"/>
        <w:rPr>
          <w:b/>
          <w:caps/>
          <w:lang w:val="en-GB"/>
        </w:rPr>
      </w:pPr>
      <w:r w:rsidRPr="005A2B2F">
        <w:rPr>
          <w:b/>
          <w:caps/>
          <w:lang w:val="en-GB"/>
        </w:rPr>
        <w:t xml:space="preserve">description of </w:t>
      </w:r>
      <w:r w:rsidR="00A33878" w:rsidRPr="005A2B2F">
        <w:rPr>
          <w:b/>
          <w:caps/>
          <w:lang w:val="en-GB"/>
        </w:rPr>
        <w:t xml:space="preserve">the </w:t>
      </w:r>
      <w:r w:rsidR="0058769B" w:rsidRPr="005A2B2F">
        <w:rPr>
          <w:b/>
          <w:caps/>
          <w:lang w:val="en-GB"/>
        </w:rPr>
        <w:t xml:space="preserve">course of study </w:t>
      </w:r>
    </w:p>
    <w:p w14:paraId="2FE20AED" w14:textId="77777777" w:rsidR="0058769B" w:rsidRPr="005A2B2F" w:rsidRDefault="0058769B">
      <w:pPr>
        <w:jc w:val="center"/>
        <w:rPr>
          <w:b/>
          <w:sz w:val="20"/>
          <w:szCs w:val="20"/>
          <w:lang w:val="en-GB"/>
        </w:rPr>
      </w:pPr>
    </w:p>
    <w:tbl>
      <w:tblPr>
        <w:tblW w:w="964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299"/>
        <w:gridCol w:w="1318"/>
        <w:gridCol w:w="6032"/>
      </w:tblGrid>
      <w:tr w:rsidR="008E4CED" w:rsidRPr="005A2B2F" w14:paraId="7233601F" w14:textId="77777777" w:rsidTr="008E4CED">
        <w:trPr>
          <w:trHeight w:val="276"/>
        </w:trPr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C9E08C" w14:textId="77777777" w:rsidR="0058769B" w:rsidRPr="005A2B2F" w:rsidRDefault="0058769B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5A2B2F">
              <w:rPr>
                <w:b/>
                <w:sz w:val="20"/>
                <w:szCs w:val="20"/>
                <w:lang w:val="en-GB"/>
              </w:rPr>
              <w:t>Course code</w:t>
            </w:r>
          </w:p>
        </w:tc>
        <w:tc>
          <w:tcPr>
            <w:tcW w:w="7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4B8020D" w14:textId="77777777" w:rsidR="0058769B" w:rsidRPr="005A2B2F" w:rsidRDefault="00CF3370" w:rsidP="00D8217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2B2F">
              <w:rPr>
                <w:b/>
                <w:bCs/>
                <w:color w:val="000000"/>
                <w:sz w:val="20"/>
                <w:szCs w:val="20"/>
              </w:rPr>
              <w:t>0231.8.FILA1P.D13.AKTA</w:t>
            </w:r>
          </w:p>
        </w:tc>
      </w:tr>
      <w:tr w:rsidR="008E4CED" w:rsidRPr="005A2B2F" w14:paraId="577FEFDB" w14:textId="77777777" w:rsidTr="008E4CED">
        <w:trPr>
          <w:trHeight w:val="276"/>
        </w:trPr>
        <w:tc>
          <w:tcPr>
            <w:tcW w:w="22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B7654" w14:textId="77777777" w:rsidR="0058769B" w:rsidRPr="005A2B2F" w:rsidRDefault="0058769B">
            <w:pPr>
              <w:snapToGrid w:val="0"/>
              <w:rPr>
                <w:sz w:val="20"/>
                <w:szCs w:val="20"/>
                <w:lang w:val="en-GB"/>
              </w:rPr>
            </w:pPr>
            <w:r w:rsidRPr="005A2B2F">
              <w:rPr>
                <w:b/>
                <w:sz w:val="20"/>
                <w:szCs w:val="20"/>
                <w:lang w:val="en-GB"/>
              </w:rPr>
              <w:t>Name of the course in</w:t>
            </w:r>
            <w:r w:rsidRPr="005A2B2F">
              <w:rPr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7521A" w14:textId="77777777" w:rsidR="0058769B" w:rsidRPr="005A2B2F" w:rsidRDefault="0058769B">
            <w:pPr>
              <w:snapToGrid w:val="0"/>
              <w:jc w:val="center"/>
              <w:rPr>
                <w:sz w:val="20"/>
                <w:szCs w:val="20"/>
                <w:lang w:val="en-GB"/>
              </w:rPr>
            </w:pPr>
            <w:r w:rsidRPr="005A2B2F">
              <w:rPr>
                <w:sz w:val="20"/>
                <w:szCs w:val="20"/>
                <w:lang w:val="en-GB"/>
              </w:rPr>
              <w:t>Polish</w:t>
            </w:r>
          </w:p>
        </w:tc>
        <w:tc>
          <w:tcPr>
            <w:tcW w:w="6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58443" w14:textId="77777777" w:rsidR="0058769B" w:rsidRPr="005A2B2F" w:rsidRDefault="00DC1D36" w:rsidP="006F359F">
            <w:pPr>
              <w:spacing w:before="100" w:beforeAutospacing="1"/>
              <w:jc w:val="center"/>
              <w:rPr>
                <w:sz w:val="20"/>
                <w:szCs w:val="20"/>
                <w:lang w:eastAsia="pl-PL"/>
              </w:rPr>
            </w:pPr>
            <w:r w:rsidRPr="005A2B2F">
              <w:rPr>
                <w:b/>
                <w:i/>
                <w:sz w:val="20"/>
                <w:szCs w:val="20"/>
              </w:rPr>
              <w:t>Aspekt kulturowy w tłumaczeniu audiowizualnym: projekt</w:t>
            </w:r>
          </w:p>
        </w:tc>
      </w:tr>
      <w:tr w:rsidR="008E4CED" w:rsidRPr="004D76D2" w14:paraId="1AF826DC" w14:textId="77777777" w:rsidTr="008E4CED">
        <w:trPr>
          <w:trHeight w:val="146"/>
        </w:trPr>
        <w:tc>
          <w:tcPr>
            <w:tcW w:w="2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218584" w14:textId="77777777" w:rsidR="0058769B" w:rsidRPr="005A2B2F" w:rsidRDefault="0058769B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0BF471" w14:textId="77777777" w:rsidR="0058769B" w:rsidRPr="005A2B2F" w:rsidRDefault="0058769B">
            <w:pPr>
              <w:snapToGrid w:val="0"/>
              <w:jc w:val="center"/>
              <w:rPr>
                <w:sz w:val="20"/>
                <w:szCs w:val="20"/>
                <w:lang w:val="en-GB"/>
              </w:rPr>
            </w:pPr>
            <w:r w:rsidRPr="005A2B2F">
              <w:rPr>
                <w:sz w:val="20"/>
                <w:szCs w:val="20"/>
                <w:lang w:val="en-GB"/>
              </w:rPr>
              <w:t>English</w:t>
            </w:r>
          </w:p>
        </w:tc>
        <w:tc>
          <w:tcPr>
            <w:tcW w:w="6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D6492" w14:textId="77777777" w:rsidR="0058769B" w:rsidRPr="005A2B2F" w:rsidRDefault="00DC1D36" w:rsidP="00035342">
            <w:pPr>
              <w:pStyle w:val="NormalnyWeb"/>
              <w:spacing w:after="0"/>
              <w:jc w:val="center"/>
              <w:rPr>
                <w:sz w:val="20"/>
                <w:szCs w:val="20"/>
                <w:lang w:val="en-GB"/>
              </w:rPr>
            </w:pPr>
            <w:r w:rsidRPr="005A2B2F">
              <w:rPr>
                <w:b/>
                <w:i/>
                <w:sz w:val="20"/>
                <w:szCs w:val="20"/>
                <w:lang w:val="en-GB"/>
              </w:rPr>
              <w:t>Cultural Aspects in Audovisual Translation: Project</w:t>
            </w:r>
          </w:p>
        </w:tc>
      </w:tr>
    </w:tbl>
    <w:p w14:paraId="3CF77607" w14:textId="77777777" w:rsidR="0058769B" w:rsidRPr="005A2B2F" w:rsidRDefault="0058769B">
      <w:pPr>
        <w:rPr>
          <w:b/>
          <w:sz w:val="20"/>
          <w:szCs w:val="20"/>
          <w:lang w:val="en-GB"/>
        </w:rPr>
      </w:pPr>
    </w:p>
    <w:p w14:paraId="7C77B58B" w14:textId="77777777" w:rsidR="0058769B" w:rsidRPr="005A2B2F" w:rsidRDefault="0058769B">
      <w:pPr>
        <w:numPr>
          <w:ilvl w:val="0"/>
          <w:numId w:val="1"/>
        </w:numPr>
        <w:rPr>
          <w:b/>
          <w:caps/>
          <w:sz w:val="20"/>
          <w:szCs w:val="20"/>
          <w:lang w:val="en-GB"/>
        </w:rPr>
      </w:pPr>
      <w:r w:rsidRPr="005A2B2F">
        <w:rPr>
          <w:b/>
          <w:sz w:val="20"/>
          <w:szCs w:val="20"/>
          <w:lang w:val="en-GB"/>
        </w:rPr>
        <w:t xml:space="preserve">LOCATION OF </w:t>
      </w:r>
      <w:r w:rsidR="00EE2575" w:rsidRPr="005A2B2F">
        <w:rPr>
          <w:b/>
          <w:sz w:val="20"/>
          <w:szCs w:val="20"/>
          <w:lang w:val="en-GB"/>
        </w:rPr>
        <w:t xml:space="preserve">THE </w:t>
      </w:r>
      <w:r w:rsidRPr="005A2B2F">
        <w:rPr>
          <w:b/>
          <w:caps/>
          <w:sz w:val="20"/>
          <w:szCs w:val="20"/>
          <w:lang w:val="en-GB"/>
        </w:rPr>
        <w:t>course</w:t>
      </w:r>
      <w:r w:rsidRPr="005A2B2F">
        <w:rPr>
          <w:b/>
          <w:sz w:val="20"/>
          <w:szCs w:val="20"/>
          <w:lang w:val="en-GB"/>
        </w:rPr>
        <w:t xml:space="preserve"> OF STUDY </w:t>
      </w:r>
      <w:r w:rsidRPr="005A2B2F">
        <w:rPr>
          <w:b/>
          <w:caps/>
          <w:sz w:val="20"/>
          <w:szCs w:val="20"/>
          <w:lang w:val="en-GB"/>
        </w:rPr>
        <w:t>within the system of studies</w:t>
      </w:r>
    </w:p>
    <w:tbl>
      <w:tblPr>
        <w:tblW w:w="967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024"/>
        <w:gridCol w:w="4646"/>
      </w:tblGrid>
      <w:tr w:rsidR="00EE2575" w:rsidRPr="005A2B2F" w14:paraId="3DB0995E" w14:textId="77777777" w:rsidTr="008E4CED">
        <w:trPr>
          <w:trHeight w:val="257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7C8EE2" w14:textId="77777777" w:rsidR="0058769B" w:rsidRPr="005A2B2F" w:rsidRDefault="00EE2575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5A2B2F">
              <w:rPr>
                <w:b/>
                <w:sz w:val="20"/>
                <w:szCs w:val="20"/>
                <w:lang w:val="en-GB"/>
              </w:rPr>
              <w:t>1.1. Field of s</w:t>
            </w:r>
            <w:r w:rsidR="0058769B" w:rsidRPr="005A2B2F">
              <w:rPr>
                <w:b/>
                <w:sz w:val="20"/>
                <w:szCs w:val="20"/>
                <w:lang w:val="en-GB"/>
              </w:rPr>
              <w:t>tudy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23178" w14:textId="77777777" w:rsidR="0058769B" w:rsidRPr="005A2B2F" w:rsidRDefault="00561646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5A2B2F">
              <w:rPr>
                <w:b/>
                <w:sz w:val="20"/>
                <w:szCs w:val="20"/>
                <w:lang w:val="en-GB"/>
              </w:rPr>
              <w:t xml:space="preserve">English </w:t>
            </w:r>
            <w:r w:rsidR="006F5E46" w:rsidRPr="005A2B2F">
              <w:rPr>
                <w:b/>
                <w:sz w:val="20"/>
                <w:szCs w:val="20"/>
                <w:lang w:val="en-GB"/>
              </w:rPr>
              <w:t>Philology</w:t>
            </w:r>
          </w:p>
        </w:tc>
      </w:tr>
      <w:tr w:rsidR="00510A74" w:rsidRPr="004D76D2" w14:paraId="0FF2373D" w14:textId="77777777" w:rsidTr="008E4CED">
        <w:trPr>
          <w:trHeight w:val="257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F87DA5" w14:textId="77777777" w:rsidR="00510A74" w:rsidRPr="005A2B2F" w:rsidRDefault="00510A74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5A2B2F">
              <w:rPr>
                <w:b/>
                <w:sz w:val="20"/>
                <w:szCs w:val="20"/>
                <w:lang w:val="en-GB"/>
              </w:rPr>
              <w:t>1.2. Mode of study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8FC41" w14:textId="77777777" w:rsidR="00510A74" w:rsidRPr="005A2B2F" w:rsidRDefault="00510A74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5A2B2F">
              <w:rPr>
                <w:b/>
                <w:sz w:val="20"/>
                <w:szCs w:val="20"/>
                <w:lang w:val="en-GB"/>
              </w:rPr>
              <w:t>Full-time studies, extramural</w:t>
            </w:r>
            <w:r w:rsidR="0016362F" w:rsidRPr="005A2B2F">
              <w:rPr>
                <w:b/>
                <w:sz w:val="20"/>
                <w:szCs w:val="20"/>
                <w:lang w:val="en-GB"/>
              </w:rPr>
              <w:t xml:space="preserve"> studies</w:t>
            </w:r>
          </w:p>
        </w:tc>
      </w:tr>
      <w:tr w:rsidR="00510A74" w:rsidRPr="005A2B2F" w14:paraId="60E94265" w14:textId="77777777" w:rsidTr="008E4CED">
        <w:trPr>
          <w:trHeight w:val="241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3DC8AB" w14:textId="77777777" w:rsidR="00510A74" w:rsidRPr="005A2B2F" w:rsidRDefault="00510A74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5A2B2F">
              <w:rPr>
                <w:b/>
                <w:sz w:val="20"/>
                <w:szCs w:val="20"/>
                <w:lang w:val="en-GB"/>
              </w:rPr>
              <w:t>1.3. Level of study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83A17" w14:textId="77777777" w:rsidR="00510A74" w:rsidRPr="005A2B2F" w:rsidRDefault="00510A74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5A2B2F">
              <w:rPr>
                <w:b/>
                <w:sz w:val="20"/>
                <w:szCs w:val="20"/>
                <w:lang w:val="en-GB"/>
              </w:rPr>
              <w:t>First degree</w:t>
            </w:r>
          </w:p>
        </w:tc>
      </w:tr>
      <w:tr w:rsidR="00510A74" w:rsidRPr="005A2B2F" w14:paraId="3FF0E780" w14:textId="77777777" w:rsidTr="008E4CED">
        <w:trPr>
          <w:trHeight w:val="257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A505D0" w14:textId="77777777" w:rsidR="00510A74" w:rsidRPr="005A2B2F" w:rsidRDefault="00510A74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5A2B2F">
              <w:rPr>
                <w:b/>
                <w:sz w:val="20"/>
                <w:szCs w:val="20"/>
                <w:lang w:val="en-GB"/>
              </w:rPr>
              <w:t>1.4. Profile of study*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CF6B3" w14:textId="77777777" w:rsidR="00510A74" w:rsidRPr="005A2B2F" w:rsidRDefault="00510A74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5A2B2F">
              <w:rPr>
                <w:b/>
                <w:sz w:val="20"/>
                <w:szCs w:val="20"/>
                <w:lang w:val="en-GB"/>
              </w:rPr>
              <w:t xml:space="preserve">Practical </w:t>
            </w:r>
          </w:p>
        </w:tc>
      </w:tr>
      <w:tr w:rsidR="00510A74" w:rsidRPr="005A2B2F" w14:paraId="2EA6023B" w14:textId="77777777" w:rsidTr="008E4CED">
        <w:trPr>
          <w:trHeight w:val="257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EDF55D" w14:textId="77777777" w:rsidR="00510A74" w:rsidRPr="005A2B2F" w:rsidRDefault="00510A74" w:rsidP="00D83C17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5A2B2F">
              <w:rPr>
                <w:b/>
                <w:sz w:val="20"/>
                <w:szCs w:val="20"/>
                <w:lang w:val="en-GB"/>
              </w:rPr>
              <w:t>1.5. Person preparing the course description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ABECA" w14:textId="77777777" w:rsidR="00510A74" w:rsidRPr="005A2B2F" w:rsidRDefault="00A0686D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5A2B2F">
              <w:rPr>
                <w:b/>
                <w:sz w:val="20"/>
                <w:szCs w:val="20"/>
                <w:lang w:val="en-GB"/>
              </w:rPr>
              <w:t>Ewa Korczyńska-Madej, MA</w:t>
            </w:r>
          </w:p>
        </w:tc>
      </w:tr>
      <w:tr w:rsidR="00510A74" w:rsidRPr="005A2B2F" w14:paraId="62452F05" w14:textId="77777777" w:rsidTr="008E4CED">
        <w:trPr>
          <w:trHeight w:val="257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B069C6" w14:textId="77777777" w:rsidR="00510A74" w:rsidRPr="005A2B2F" w:rsidRDefault="00510A74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5A2B2F">
              <w:rPr>
                <w:b/>
                <w:sz w:val="20"/>
                <w:szCs w:val="20"/>
                <w:lang w:val="en-GB"/>
              </w:rPr>
              <w:t>1.6. Contact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6B0B0" w14:textId="77777777" w:rsidR="00510A74" w:rsidRPr="005A2B2F" w:rsidRDefault="005E3A8D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5A2B2F">
              <w:rPr>
                <w:rStyle w:val="notranslate"/>
                <w:color w:val="0066CC"/>
                <w:sz w:val="20"/>
                <w:szCs w:val="20"/>
                <w:u w:val="single"/>
                <w:lang w:val="en-GB"/>
              </w:rPr>
              <w:t>madej.et@gmail.com</w:t>
            </w:r>
          </w:p>
        </w:tc>
      </w:tr>
    </w:tbl>
    <w:p w14:paraId="1329BFEA" w14:textId="77777777" w:rsidR="0058769B" w:rsidRPr="005A2B2F" w:rsidRDefault="0058769B">
      <w:pPr>
        <w:rPr>
          <w:b/>
          <w:sz w:val="20"/>
          <w:szCs w:val="20"/>
          <w:lang w:val="en-GB"/>
        </w:rPr>
      </w:pPr>
    </w:p>
    <w:p w14:paraId="43B43977" w14:textId="77777777" w:rsidR="0058769B" w:rsidRPr="005A2B2F" w:rsidRDefault="0058769B">
      <w:pPr>
        <w:numPr>
          <w:ilvl w:val="0"/>
          <w:numId w:val="1"/>
        </w:numPr>
        <w:rPr>
          <w:b/>
          <w:caps/>
          <w:sz w:val="20"/>
          <w:szCs w:val="20"/>
          <w:lang w:val="en-GB"/>
        </w:rPr>
      </w:pPr>
      <w:r w:rsidRPr="005A2B2F">
        <w:rPr>
          <w:b/>
          <w:caps/>
          <w:sz w:val="20"/>
          <w:szCs w:val="20"/>
          <w:lang w:val="en-GB"/>
        </w:rPr>
        <w:t>Gene</w:t>
      </w:r>
      <w:r w:rsidR="006B18FB" w:rsidRPr="005A2B2F">
        <w:rPr>
          <w:b/>
          <w:caps/>
          <w:sz w:val="20"/>
          <w:szCs w:val="20"/>
          <w:lang w:val="en-GB"/>
        </w:rPr>
        <w:t>ral characteristicS of</w:t>
      </w:r>
      <w:r w:rsidRPr="005A2B2F">
        <w:rPr>
          <w:b/>
          <w:caps/>
          <w:sz w:val="20"/>
          <w:szCs w:val="20"/>
          <w:lang w:val="en-GB"/>
        </w:rPr>
        <w:t xml:space="preserve"> </w:t>
      </w:r>
      <w:r w:rsidR="00A33878" w:rsidRPr="005A2B2F">
        <w:rPr>
          <w:b/>
          <w:caps/>
          <w:sz w:val="20"/>
          <w:szCs w:val="20"/>
          <w:lang w:val="en-GB"/>
        </w:rPr>
        <w:t xml:space="preserve">the </w:t>
      </w:r>
      <w:r w:rsidRPr="005A2B2F">
        <w:rPr>
          <w:b/>
          <w:caps/>
          <w:sz w:val="20"/>
          <w:szCs w:val="20"/>
          <w:lang w:val="en-GB"/>
        </w:rPr>
        <w:t>course of study</w:t>
      </w:r>
    </w:p>
    <w:tbl>
      <w:tblPr>
        <w:tblW w:w="972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052"/>
        <w:gridCol w:w="4672"/>
      </w:tblGrid>
      <w:tr w:rsidR="00EE2575" w:rsidRPr="005A2B2F" w14:paraId="5A4A11C2" w14:textId="77777777" w:rsidTr="008E4CED">
        <w:trPr>
          <w:trHeight w:val="259"/>
        </w:trPr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0D72AD" w14:textId="77777777" w:rsidR="0058769B" w:rsidRPr="005A2B2F" w:rsidRDefault="004D0F4E" w:rsidP="00F13B43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5A2B2F">
              <w:rPr>
                <w:b/>
                <w:sz w:val="20"/>
                <w:szCs w:val="20"/>
                <w:lang w:val="en-GB"/>
              </w:rPr>
              <w:t>2.</w:t>
            </w:r>
            <w:r w:rsidR="00F13B43" w:rsidRPr="005A2B2F">
              <w:rPr>
                <w:b/>
                <w:sz w:val="20"/>
                <w:szCs w:val="20"/>
                <w:lang w:val="en-GB"/>
              </w:rPr>
              <w:t>1</w:t>
            </w:r>
            <w:r w:rsidRPr="005A2B2F">
              <w:rPr>
                <w:b/>
                <w:sz w:val="20"/>
                <w:szCs w:val="20"/>
                <w:lang w:val="en-GB"/>
              </w:rPr>
              <w:t>. Language of instruction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55EFE" w14:textId="77777777" w:rsidR="0058769B" w:rsidRPr="005A2B2F" w:rsidRDefault="006F5E46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5A2B2F">
              <w:rPr>
                <w:b/>
                <w:sz w:val="20"/>
                <w:szCs w:val="20"/>
                <w:lang w:val="en-GB"/>
              </w:rPr>
              <w:t>Polish/ English</w:t>
            </w:r>
          </w:p>
        </w:tc>
      </w:tr>
      <w:tr w:rsidR="00EE2575" w:rsidRPr="004D76D2" w14:paraId="62AC18A0" w14:textId="77777777" w:rsidTr="0016362F">
        <w:trPr>
          <w:trHeight w:val="259"/>
        </w:trPr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98375C" w14:textId="77777777" w:rsidR="0058769B" w:rsidRPr="005A2B2F" w:rsidRDefault="0058769B" w:rsidP="004D0F4E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5A2B2F">
              <w:rPr>
                <w:b/>
                <w:sz w:val="20"/>
                <w:szCs w:val="20"/>
                <w:lang w:val="en-GB"/>
              </w:rPr>
              <w:t>2.</w:t>
            </w:r>
            <w:r w:rsidR="00F13B43" w:rsidRPr="005A2B2F">
              <w:rPr>
                <w:b/>
                <w:sz w:val="20"/>
                <w:szCs w:val="20"/>
                <w:lang w:val="en-GB"/>
              </w:rPr>
              <w:t>2</w:t>
            </w:r>
            <w:r w:rsidRPr="005A2B2F">
              <w:rPr>
                <w:b/>
                <w:sz w:val="20"/>
                <w:szCs w:val="20"/>
                <w:lang w:val="en-GB"/>
              </w:rPr>
              <w:t xml:space="preserve">. </w:t>
            </w:r>
            <w:r w:rsidR="004D0F4E" w:rsidRPr="005A2B2F">
              <w:rPr>
                <w:b/>
                <w:sz w:val="20"/>
                <w:szCs w:val="20"/>
                <w:lang w:val="en-GB"/>
              </w:rPr>
              <w:t>Prerequisites*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90B63C" w14:textId="77777777" w:rsidR="0058769B" w:rsidRPr="005A2B2F" w:rsidRDefault="00265D43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 w:rsidRPr="005A2B2F">
              <w:rPr>
                <w:rStyle w:val="notranslate"/>
                <w:sz w:val="20"/>
                <w:szCs w:val="20"/>
                <w:shd w:val="clear" w:color="auto" w:fill="E6ECF9"/>
                <w:lang w:val="en-US"/>
              </w:rPr>
              <w:t>The lev</w:t>
            </w:r>
            <w:r w:rsidR="00BD7BF8" w:rsidRPr="005A2B2F">
              <w:rPr>
                <w:rStyle w:val="notranslate"/>
                <w:sz w:val="20"/>
                <w:szCs w:val="20"/>
                <w:shd w:val="clear" w:color="auto" w:fill="E6ECF9"/>
                <w:lang w:val="en-US"/>
              </w:rPr>
              <w:t xml:space="preserve">el of English at level B1 + </w:t>
            </w:r>
          </w:p>
        </w:tc>
      </w:tr>
    </w:tbl>
    <w:p w14:paraId="7F39A3A3" w14:textId="77777777" w:rsidR="0058769B" w:rsidRPr="005A2B2F" w:rsidRDefault="0058769B">
      <w:pPr>
        <w:rPr>
          <w:b/>
          <w:sz w:val="20"/>
          <w:szCs w:val="20"/>
          <w:lang w:val="en-GB"/>
        </w:rPr>
      </w:pPr>
    </w:p>
    <w:p w14:paraId="6147AB89" w14:textId="77777777" w:rsidR="004D0F4E" w:rsidRPr="005A2B2F" w:rsidRDefault="004D0F4E" w:rsidP="004D0F4E">
      <w:pPr>
        <w:numPr>
          <w:ilvl w:val="0"/>
          <w:numId w:val="1"/>
        </w:numPr>
        <w:rPr>
          <w:b/>
          <w:sz w:val="20"/>
          <w:szCs w:val="20"/>
          <w:lang w:val="en-GB"/>
        </w:rPr>
      </w:pPr>
      <w:r w:rsidRPr="005A2B2F">
        <w:rPr>
          <w:b/>
          <w:sz w:val="20"/>
          <w:szCs w:val="20"/>
          <w:lang w:val="en-GB"/>
        </w:rPr>
        <w:t>DETAILED CHARACTERISTICS OF THE COURSE OF STUDY</w:t>
      </w:r>
    </w:p>
    <w:tbl>
      <w:tblPr>
        <w:tblW w:w="975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903"/>
        <w:gridCol w:w="1784"/>
        <w:gridCol w:w="6065"/>
      </w:tblGrid>
      <w:tr w:rsidR="008E4CED" w:rsidRPr="005A2B2F" w14:paraId="5316A0BC" w14:textId="77777777" w:rsidTr="008502B9">
        <w:trPr>
          <w:trHeight w:val="252"/>
        </w:trPr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C8269" w14:textId="77777777" w:rsidR="0058769B" w:rsidRPr="005A2B2F" w:rsidRDefault="0058769B" w:rsidP="00D7169B">
            <w:pPr>
              <w:numPr>
                <w:ilvl w:val="1"/>
                <w:numId w:val="1"/>
              </w:numPr>
              <w:snapToGrid w:val="0"/>
              <w:ind w:left="426" w:hanging="426"/>
              <w:rPr>
                <w:b/>
                <w:sz w:val="20"/>
                <w:szCs w:val="20"/>
                <w:lang w:val="en-GB"/>
              </w:rPr>
            </w:pPr>
            <w:r w:rsidRPr="005A2B2F">
              <w:rPr>
                <w:b/>
                <w:sz w:val="20"/>
                <w:szCs w:val="20"/>
                <w:lang w:val="en-GB"/>
              </w:rPr>
              <w:t xml:space="preserve">Form of </w:t>
            </w:r>
            <w:r w:rsidR="00D7169B" w:rsidRPr="005A2B2F">
              <w:rPr>
                <w:b/>
                <w:sz w:val="20"/>
                <w:szCs w:val="20"/>
                <w:lang w:val="en-GB"/>
              </w:rPr>
              <w:t>classes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3AF3D" w14:textId="77777777" w:rsidR="0058769B" w:rsidRPr="005A2B2F" w:rsidRDefault="00B11FF5">
            <w:pPr>
              <w:snapToGrid w:val="0"/>
              <w:rPr>
                <w:sz w:val="20"/>
                <w:szCs w:val="20"/>
                <w:lang w:val="en-GB"/>
              </w:rPr>
            </w:pPr>
            <w:r w:rsidRPr="005A2B2F">
              <w:rPr>
                <w:sz w:val="20"/>
                <w:szCs w:val="20"/>
                <w:lang w:val="en-GB"/>
              </w:rPr>
              <w:t>classes</w:t>
            </w:r>
          </w:p>
        </w:tc>
      </w:tr>
      <w:tr w:rsidR="008E4CED" w:rsidRPr="004D76D2" w14:paraId="4E7FDB2E" w14:textId="77777777" w:rsidTr="008502B9">
        <w:trPr>
          <w:trHeight w:val="252"/>
        </w:trPr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212384" w14:textId="77777777" w:rsidR="0058769B" w:rsidRPr="005A2B2F" w:rsidRDefault="004D0F4E">
            <w:pPr>
              <w:numPr>
                <w:ilvl w:val="1"/>
                <w:numId w:val="1"/>
              </w:numPr>
              <w:snapToGrid w:val="0"/>
              <w:ind w:left="426" w:hanging="426"/>
              <w:rPr>
                <w:b/>
                <w:sz w:val="20"/>
                <w:szCs w:val="20"/>
                <w:lang w:val="en-GB"/>
              </w:rPr>
            </w:pPr>
            <w:r w:rsidRPr="005A2B2F">
              <w:rPr>
                <w:b/>
                <w:sz w:val="20"/>
                <w:szCs w:val="20"/>
                <w:lang w:val="en-GB"/>
              </w:rPr>
              <w:t>P</w:t>
            </w:r>
            <w:r w:rsidR="00EE2575" w:rsidRPr="005A2B2F">
              <w:rPr>
                <w:b/>
                <w:sz w:val="20"/>
                <w:szCs w:val="20"/>
                <w:lang w:val="en-GB"/>
              </w:rPr>
              <w:t>l</w:t>
            </w:r>
            <w:r w:rsidRPr="005A2B2F">
              <w:rPr>
                <w:b/>
                <w:sz w:val="20"/>
                <w:szCs w:val="20"/>
                <w:lang w:val="en-GB"/>
              </w:rPr>
              <w:t>ace of classes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C42E9" w14:textId="3E27D69C" w:rsidR="0058769B" w:rsidRPr="005A2B2F" w:rsidRDefault="004D76D2" w:rsidP="004D76D2">
            <w:pPr>
              <w:rPr>
                <w:b/>
                <w:sz w:val="20"/>
                <w:szCs w:val="20"/>
                <w:lang w:val="en-US"/>
              </w:rPr>
            </w:pPr>
            <w:r w:rsidRPr="00B04215">
              <w:rPr>
                <w:sz w:val="20"/>
                <w:szCs w:val="20"/>
                <w:lang w:val="en-GB"/>
              </w:rPr>
              <w:t>The educational facilities / classrooms of the Sandomierz Branch Campus of the Jan Kochanowski University in Kielce</w:t>
            </w:r>
          </w:p>
        </w:tc>
      </w:tr>
      <w:tr w:rsidR="008E4CED" w:rsidRPr="005A2B2F" w14:paraId="6ADCD1AE" w14:textId="77777777" w:rsidTr="008502B9">
        <w:trPr>
          <w:trHeight w:val="237"/>
        </w:trPr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085B31" w14:textId="77777777" w:rsidR="0058769B" w:rsidRPr="005A2B2F" w:rsidRDefault="0058769B">
            <w:pPr>
              <w:numPr>
                <w:ilvl w:val="1"/>
                <w:numId w:val="1"/>
              </w:numPr>
              <w:snapToGrid w:val="0"/>
              <w:ind w:left="426" w:hanging="426"/>
              <w:rPr>
                <w:b/>
                <w:sz w:val="20"/>
                <w:szCs w:val="20"/>
                <w:lang w:val="en-GB"/>
              </w:rPr>
            </w:pPr>
            <w:r w:rsidRPr="005A2B2F">
              <w:rPr>
                <w:b/>
                <w:sz w:val="20"/>
                <w:szCs w:val="20"/>
                <w:lang w:val="en-GB"/>
              </w:rPr>
              <w:t>Form of assessment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F145B" w14:textId="77777777" w:rsidR="0058769B" w:rsidRPr="005A2B2F" w:rsidRDefault="00A0686D" w:rsidP="00A0686D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 w:rsidRPr="005A2B2F">
              <w:rPr>
                <w:rStyle w:val="notranslate"/>
                <w:sz w:val="20"/>
                <w:szCs w:val="20"/>
                <w:shd w:val="clear" w:color="auto" w:fill="E6ECF9"/>
                <w:lang w:val="en-US"/>
              </w:rPr>
              <w:t>Grade with credit</w:t>
            </w:r>
          </w:p>
        </w:tc>
      </w:tr>
      <w:tr w:rsidR="008E4CED" w:rsidRPr="004D76D2" w14:paraId="0B8E9D42" w14:textId="77777777" w:rsidTr="008502B9">
        <w:trPr>
          <w:trHeight w:val="252"/>
        </w:trPr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64EC42" w14:textId="77777777" w:rsidR="0058769B" w:rsidRPr="005A2B2F" w:rsidRDefault="0058769B">
            <w:pPr>
              <w:numPr>
                <w:ilvl w:val="1"/>
                <w:numId w:val="1"/>
              </w:numPr>
              <w:snapToGrid w:val="0"/>
              <w:ind w:left="426" w:hanging="426"/>
              <w:rPr>
                <w:b/>
                <w:sz w:val="20"/>
                <w:szCs w:val="20"/>
                <w:lang w:val="en-GB"/>
              </w:rPr>
            </w:pPr>
            <w:r w:rsidRPr="005A2B2F">
              <w:rPr>
                <w:b/>
                <w:sz w:val="20"/>
                <w:szCs w:val="20"/>
                <w:lang w:val="en-GB"/>
              </w:rPr>
              <w:t>Teaching methods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8771F" w14:textId="77777777" w:rsidR="0058769B" w:rsidRPr="005A2B2F" w:rsidRDefault="00265D43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 w:rsidRPr="005A2B2F">
              <w:rPr>
                <w:rStyle w:val="notranslate"/>
                <w:sz w:val="20"/>
                <w:szCs w:val="20"/>
                <w:shd w:val="clear" w:color="auto" w:fill="E6ECF9"/>
                <w:lang w:val="en-US"/>
              </w:rPr>
              <w:t>Audiovisual aids, individual work, team work, demonstration, discussion</w:t>
            </w:r>
          </w:p>
        </w:tc>
      </w:tr>
      <w:tr w:rsidR="008E4CED" w:rsidRPr="004D76D2" w14:paraId="170AB819" w14:textId="77777777" w:rsidTr="008502B9">
        <w:trPr>
          <w:trHeight w:val="252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39AE8" w14:textId="77777777" w:rsidR="0058769B" w:rsidRPr="005A2B2F" w:rsidRDefault="00D7169B">
            <w:pPr>
              <w:numPr>
                <w:ilvl w:val="1"/>
                <w:numId w:val="1"/>
              </w:numPr>
              <w:snapToGrid w:val="0"/>
              <w:ind w:left="426" w:hanging="426"/>
              <w:rPr>
                <w:b/>
                <w:sz w:val="20"/>
                <w:szCs w:val="20"/>
                <w:lang w:val="en-GB"/>
              </w:rPr>
            </w:pPr>
            <w:r w:rsidRPr="005A2B2F">
              <w:rPr>
                <w:b/>
                <w:sz w:val="20"/>
                <w:szCs w:val="20"/>
                <w:lang w:val="en-GB"/>
              </w:rPr>
              <w:t>Bibliography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CA9D62" w14:textId="77777777" w:rsidR="0058769B" w:rsidRPr="005A2B2F" w:rsidRDefault="00B34F44" w:rsidP="00B34F44">
            <w:pPr>
              <w:snapToGrid w:val="0"/>
              <w:ind w:left="-108" w:right="-108"/>
              <w:rPr>
                <w:b/>
                <w:sz w:val="20"/>
                <w:szCs w:val="20"/>
                <w:lang w:val="en-GB"/>
              </w:rPr>
            </w:pPr>
            <w:r w:rsidRPr="005A2B2F">
              <w:rPr>
                <w:b/>
                <w:sz w:val="20"/>
                <w:szCs w:val="20"/>
                <w:lang w:val="en-GB"/>
              </w:rPr>
              <w:t xml:space="preserve"> </w:t>
            </w:r>
            <w:r w:rsidR="0058769B" w:rsidRPr="005A2B2F">
              <w:rPr>
                <w:b/>
                <w:sz w:val="20"/>
                <w:szCs w:val="20"/>
                <w:lang w:val="en-GB"/>
              </w:rPr>
              <w:t>Required reading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4900B" w14:textId="77777777" w:rsidR="001E3FBF" w:rsidRPr="005A2B2F" w:rsidRDefault="00BD7BF8" w:rsidP="001E3FBF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0"/>
                <w:szCs w:val="20"/>
              </w:rPr>
            </w:pPr>
            <w:r w:rsidRPr="005A2B2F">
              <w:rPr>
                <w:sz w:val="20"/>
                <w:szCs w:val="20"/>
              </w:rPr>
              <w:t xml:space="preserve">T. Tomaszkiewicz Przekład audiowizualny. </w:t>
            </w:r>
            <w:r w:rsidR="001E3FBF" w:rsidRPr="005A2B2F">
              <w:rPr>
                <w:sz w:val="20"/>
                <w:szCs w:val="20"/>
              </w:rPr>
              <w:t xml:space="preserve">PWN </w:t>
            </w:r>
            <w:r w:rsidRPr="005A2B2F">
              <w:rPr>
                <w:sz w:val="20"/>
                <w:szCs w:val="20"/>
              </w:rPr>
              <w:t>2017</w:t>
            </w:r>
          </w:p>
          <w:p w14:paraId="4516CEDC" w14:textId="77777777" w:rsidR="0058769B" w:rsidRPr="005A2B2F" w:rsidRDefault="001E3FBF" w:rsidP="001E3FBF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0"/>
                <w:szCs w:val="20"/>
                <w:lang w:val="en-US"/>
              </w:rPr>
            </w:pPr>
            <w:r w:rsidRPr="005A2B2F">
              <w:rPr>
                <w:sz w:val="20"/>
                <w:szCs w:val="20"/>
              </w:rPr>
              <w:t xml:space="preserve"> </w:t>
            </w:r>
            <w:r w:rsidRPr="005A2B2F">
              <w:rPr>
                <w:sz w:val="20"/>
                <w:szCs w:val="20"/>
                <w:lang w:val="en-GB"/>
              </w:rPr>
              <w:t xml:space="preserve">Movie/ TV series scripts available at </w:t>
            </w:r>
            <w:hyperlink r:id="rId8" w:history="1">
              <w:r w:rsidRPr="005A2B2F">
                <w:rPr>
                  <w:rStyle w:val="Hipercze"/>
                  <w:sz w:val="20"/>
                  <w:szCs w:val="20"/>
                  <w:lang w:val="en-GB"/>
                </w:rPr>
                <w:t>www.youtube.com/</w:t>
              </w:r>
            </w:hyperlink>
            <w:r w:rsidRPr="005A2B2F">
              <w:rPr>
                <w:sz w:val="20"/>
                <w:szCs w:val="20"/>
                <w:lang w:val="en-GB"/>
              </w:rPr>
              <w:t xml:space="preserve"> netflix</w:t>
            </w:r>
          </w:p>
        </w:tc>
      </w:tr>
      <w:tr w:rsidR="008E4CED" w:rsidRPr="005A2B2F" w14:paraId="360B7223" w14:textId="77777777" w:rsidTr="008502B9">
        <w:trPr>
          <w:trHeight w:val="157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455952" w14:textId="77777777" w:rsidR="0058769B" w:rsidRPr="005A2B2F" w:rsidRDefault="0058769B">
            <w:pPr>
              <w:snapToGrid w:val="0"/>
              <w:ind w:left="426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806825" w14:textId="77777777" w:rsidR="0058769B" w:rsidRPr="005A2B2F" w:rsidRDefault="004D0F4E" w:rsidP="004D0F4E">
            <w:pPr>
              <w:snapToGrid w:val="0"/>
              <w:ind w:left="-108" w:right="-108"/>
              <w:rPr>
                <w:b/>
                <w:sz w:val="20"/>
                <w:szCs w:val="20"/>
                <w:lang w:val="en-GB"/>
              </w:rPr>
            </w:pPr>
            <w:r w:rsidRPr="005A2B2F">
              <w:rPr>
                <w:b/>
                <w:sz w:val="20"/>
                <w:szCs w:val="20"/>
                <w:lang w:val="en-GB"/>
              </w:rPr>
              <w:t xml:space="preserve"> </w:t>
            </w:r>
            <w:r w:rsidR="0058769B" w:rsidRPr="005A2B2F">
              <w:rPr>
                <w:b/>
                <w:sz w:val="20"/>
                <w:szCs w:val="20"/>
                <w:lang w:val="en-GB"/>
              </w:rPr>
              <w:t>Further reading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8269C" w14:textId="77777777" w:rsidR="001E3FBF" w:rsidRPr="005A2B2F" w:rsidRDefault="001E3FBF" w:rsidP="001E3FBF">
            <w:pPr>
              <w:pStyle w:val="Akapitzlist"/>
              <w:numPr>
                <w:ilvl w:val="0"/>
                <w:numId w:val="11"/>
              </w:numPr>
              <w:suppressAutoHyphens/>
              <w:rPr>
                <w:sz w:val="20"/>
                <w:szCs w:val="20"/>
                <w:lang w:val="en-US"/>
              </w:rPr>
            </w:pPr>
            <w:r w:rsidRPr="005A2B2F">
              <w:rPr>
                <w:rFonts w:eastAsia="Univers-Condensed-Medium"/>
                <w:sz w:val="20"/>
                <w:szCs w:val="20"/>
              </w:rPr>
              <w:t xml:space="preserve">M. Garncarz, M. Widawski Przełamując bariery przekładu audiowizualnego:o tłumaczu telewizyjnym jako twórcy i tworzywie. </w:t>
            </w:r>
            <w:r w:rsidRPr="005A2B2F">
              <w:rPr>
                <w:sz w:val="20"/>
                <w:szCs w:val="20"/>
                <w:lang w:val="en-US"/>
              </w:rPr>
              <w:t xml:space="preserve">Przekładaniec, nr 20; 40-49. </w:t>
            </w:r>
            <w:r w:rsidRPr="005A2B2F">
              <w:rPr>
                <w:rFonts w:eastAsia="Univers-Condensed-Medium"/>
                <w:sz w:val="20"/>
                <w:szCs w:val="20"/>
                <w:lang w:val="en-US"/>
              </w:rPr>
              <w:t>2009</w:t>
            </w:r>
          </w:p>
          <w:p w14:paraId="005E2058" w14:textId="77777777" w:rsidR="0058769B" w:rsidRPr="005A2B2F" w:rsidRDefault="00265D43" w:rsidP="001E3FBF">
            <w:pPr>
              <w:pStyle w:val="NormalnyWeb"/>
              <w:numPr>
                <w:ilvl w:val="0"/>
                <w:numId w:val="11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5A2B2F">
              <w:rPr>
                <w:rStyle w:val="notranslate"/>
                <w:sz w:val="20"/>
                <w:szCs w:val="20"/>
              </w:rPr>
              <w:t>Internet materials</w:t>
            </w:r>
            <w:r w:rsidRPr="005A2B2F">
              <w:rPr>
                <w:sz w:val="20"/>
                <w:szCs w:val="20"/>
              </w:rPr>
              <w:t xml:space="preserve"> </w:t>
            </w:r>
          </w:p>
        </w:tc>
      </w:tr>
    </w:tbl>
    <w:p w14:paraId="70267BF6" w14:textId="77777777" w:rsidR="0058769B" w:rsidRPr="005A2B2F" w:rsidRDefault="0058769B">
      <w:pPr>
        <w:rPr>
          <w:b/>
          <w:sz w:val="20"/>
          <w:szCs w:val="20"/>
          <w:lang w:val="en-GB"/>
        </w:rPr>
      </w:pPr>
    </w:p>
    <w:p w14:paraId="0F6E6D07" w14:textId="77777777" w:rsidR="0058769B" w:rsidRPr="005A2B2F" w:rsidRDefault="0058769B">
      <w:pPr>
        <w:numPr>
          <w:ilvl w:val="0"/>
          <w:numId w:val="1"/>
        </w:numPr>
        <w:rPr>
          <w:b/>
          <w:sz w:val="20"/>
          <w:szCs w:val="20"/>
          <w:lang w:val="en-GB"/>
        </w:rPr>
      </w:pPr>
      <w:r w:rsidRPr="005A2B2F">
        <w:rPr>
          <w:b/>
          <w:caps/>
          <w:sz w:val="20"/>
          <w:szCs w:val="20"/>
          <w:lang w:val="en-GB"/>
        </w:rPr>
        <w:t>Objectives, syllab</w:t>
      </w:r>
      <w:r w:rsidR="00AE3D74" w:rsidRPr="005A2B2F">
        <w:rPr>
          <w:b/>
          <w:caps/>
          <w:sz w:val="20"/>
          <w:szCs w:val="20"/>
          <w:lang w:val="en-GB"/>
        </w:rPr>
        <w:t>us CONTENT and intended LEARNING</w:t>
      </w:r>
      <w:r w:rsidRPr="005A2B2F">
        <w:rPr>
          <w:b/>
          <w:caps/>
          <w:sz w:val="20"/>
          <w:szCs w:val="20"/>
          <w:lang w:val="en-GB"/>
        </w:rPr>
        <w:t xml:space="preserve"> outcomes</w:t>
      </w:r>
      <w:r w:rsidRPr="005A2B2F">
        <w:rPr>
          <w:b/>
          <w:sz w:val="20"/>
          <w:szCs w:val="20"/>
          <w:lang w:val="en-GB"/>
        </w:rPr>
        <w:t xml:space="preserve"> </w:t>
      </w:r>
    </w:p>
    <w:tbl>
      <w:tblPr>
        <w:tblW w:w="977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5"/>
      </w:tblGrid>
      <w:tr w:rsidR="00EE2575" w:rsidRPr="004D76D2" w14:paraId="01EB8486" w14:textId="77777777" w:rsidTr="006A1EB7">
        <w:trPr>
          <w:trHeight w:val="1035"/>
        </w:trPr>
        <w:tc>
          <w:tcPr>
            <w:tcW w:w="9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59654F" w14:textId="77777777" w:rsidR="0058769B" w:rsidRPr="005A2B2F" w:rsidRDefault="0058769B">
            <w:pPr>
              <w:numPr>
                <w:ilvl w:val="1"/>
                <w:numId w:val="1"/>
              </w:numPr>
              <w:snapToGrid w:val="0"/>
              <w:rPr>
                <w:b/>
                <w:sz w:val="20"/>
                <w:szCs w:val="20"/>
                <w:lang w:val="en-GB"/>
              </w:rPr>
            </w:pPr>
            <w:r w:rsidRPr="005A2B2F">
              <w:rPr>
                <w:b/>
                <w:sz w:val="20"/>
                <w:szCs w:val="20"/>
                <w:lang w:val="en-GB"/>
              </w:rPr>
              <w:t>Course objectives</w:t>
            </w:r>
            <w:r w:rsidR="000B1BA9" w:rsidRPr="005A2B2F">
              <w:rPr>
                <w:b/>
                <w:sz w:val="20"/>
                <w:szCs w:val="20"/>
                <w:lang w:val="en-GB"/>
              </w:rPr>
              <w:t xml:space="preserve"> </w:t>
            </w:r>
            <w:r w:rsidR="000B1BA9" w:rsidRPr="005A2B2F">
              <w:rPr>
                <w:b/>
                <w:i/>
                <w:sz w:val="20"/>
                <w:szCs w:val="20"/>
                <w:lang w:val="en-GB"/>
              </w:rPr>
              <w:t>(including form of classes)</w:t>
            </w:r>
          </w:p>
          <w:p w14:paraId="72905147" w14:textId="1E626DEA" w:rsidR="00063AF3" w:rsidRPr="005A2B2F" w:rsidRDefault="00063AF3" w:rsidP="00063AF3">
            <w:pPr>
              <w:pStyle w:val="NormalnyWeb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5A2B2F">
              <w:rPr>
                <w:rStyle w:val="notranslate"/>
                <w:b/>
                <w:bCs/>
                <w:i/>
                <w:iCs/>
                <w:sz w:val="20"/>
                <w:szCs w:val="20"/>
                <w:shd w:val="clear" w:color="auto" w:fill="E6ECF9"/>
                <w:lang w:val="en-US"/>
              </w:rPr>
              <w:t>C1</w:t>
            </w:r>
            <w:r w:rsidRPr="005A2B2F">
              <w:rPr>
                <w:rStyle w:val="notranslate"/>
                <w:sz w:val="20"/>
                <w:szCs w:val="20"/>
                <w:shd w:val="clear" w:color="auto" w:fill="E6ECF9"/>
                <w:lang w:val="en-US"/>
              </w:rPr>
              <w:t xml:space="preserve"> .</w:t>
            </w:r>
            <w:r w:rsidRPr="005A2B2F">
              <w:rPr>
                <w:sz w:val="20"/>
                <w:szCs w:val="20"/>
                <w:lang w:val="en-US"/>
              </w:rPr>
              <w:t xml:space="preserve"> </w:t>
            </w:r>
            <w:r w:rsidR="00F27E58" w:rsidRPr="005A2B2F">
              <w:rPr>
                <w:rStyle w:val="notranslate"/>
                <w:sz w:val="20"/>
                <w:szCs w:val="20"/>
                <w:lang w:val="en-GB"/>
              </w:rPr>
              <w:t>Developing students’</w:t>
            </w:r>
            <w:r w:rsidRPr="005A2B2F">
              <w:rPr>
                <w:rStyle w:val="notranslate"/>
                <w:sz w:val="20"/>
                <w:szCs w:val="20"/>
                <w:lang w:val="en-US"/>
              </w:rPr>
              <w:t xml:space="preserve"> translation techniques and sensitivity to semantic, grammatical, collocation and stylistic differences between English and Polish, similarities and socio-cultural differences, and </w:t>
            </w:r>
            <w:r w:rsidR="000C409C" w:rsidRPr="005A2B2F">
              <w:rPr>
                <w:rStyle w:val="notranslate"/>
                <w:sz w:val="20"/>
                <w:szCs w:val="20"/>
                <w:lang w:val="en-US"/>
              </w:rPr>
              <w:t>the need to maintain them in translation</w:t>
            </w:r>
            <w:r w:rsidRPr="005A2B2F">
              <w:rPr>
                <w:rStyle w:val="notranslate"/>
                <w:sz w:val="20"/>
                <w:szCs w:val="20"/>
                <w:lang w:val="en-US"/>
              </w:rPr>
              <w:t>.</w:t>
            </w:r>
            <w:r w:rsidRPr="005A2B2F">
              <w:rPr>
                <w:sz w:val="20"/>
                <w:szCs w:val="20"/>
                <w:lang w:val="en-US"/>
              </w:rPr>
              <w:t xml:space="preserve"> </w:t>
            </w:r>
          </w:p>
          <w:p w14:paraId="258AF8DF" w14:textId="4C95F7A1" w:rsidR="00063AF3" w:rsidRPr="005A2B2F" w:rsidRDefault="00063AF3" w:rsidP="00063AF3">
            <w:pPr>
              <w:pStyle w:val="NormalnyWeb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5A2B2F">
              <w:rPr>
                <w:rStyle w:val="notranslate"/>
                <w:b/>
                <w:bCs/>
                <w:i/>
                <w:iCs/>
                <w:sz w:val="20"/>
                <w:szCs w:val="20"/>
                <w:lang w:val="en-US"/>
              </w:rPr>
              <w:t>C2</w:t>
            </w:r>
            <w:r w:rsidRPr="005A2B2F">
              <w:rPr>
                <w:rStyle w:val="notranslate"/>
                <w:sz w:val="20"/>
                <w:szCs w:val="20"/>
                <w:lang w:val="en-US"/>
              </w:rPr>
              <w:t xml:space="preserve"> .</w:t>
            </w:r>
            <w:r w:rsidRPr="005A2B2F">
              <w:rPr>
                <w:sz w:val="20"/>
                <w:szCs w:val="20"/>
                <w:lang w:val="en-US"/>
              </w:rPr>
              <w:t xml:space="preserve"> </w:t>
            </w:r>
            <w:r w:rsidRPr="005A2B2F">
              <w:rPr>
                <w:rStyle w:val="notranslate"/>
                <w:sz w:val="20"/>
                <w:szCs w:val="20"/>
                <w:lang w:val="en-US"/>
              </w:rPr>
              <w:t xml:space="preserve">Expanding the </w:t>
            </w:r>
            <w:r w:rsidR="00F27E58" w:rsidRPr="005A2B2F">
              <w:rPr>
                <w:rStyle w:val="notranslate"/>
                <w:sz w:val="20"/>
                <w:szCs w:val="20"/>
                <w:lang w:val="en-US"/>
              </w:rPr>
              <w:t xml:space="preserve">students’  </w:t>
            </w:r>
            <w:r w:rsidRPr="005A2B2F">
              <w:rPr>
                <w:rStyle w:val="notranslate"/>
                <w:sz w:val="20"/>
                <w:szCs w:val="20"/>
                <w:lang w:val="en-US"/>
              </w:rPr>
              <w:t xml:space="preserve">knowledge of vocabulary and idioms, avoiding loan translation, as well as developing listening comprehension in </w:t>
            </w:r>
            <w:r w:rsidR="00F27E58" w:rsidRPr="005A2B2F">
              <w:rPr>
                <w:rStyle w:val="notranslate"/>
                <w:sz w:val="20"/>
                <w:szCs w:val="20"/>
                <w:lang w:val="en-US"/>
              </w:rPr>
              <w:t>English</w:t>
            </w:r>
          </w:p>
          <w:p w14:paraId="5F7A4206" w14:textId="77777777" w:rsidR="00063AF3" w:rsidRPr="004D76D2" w:rsidRDefault="00063AF3" w:rsidP="00063AF3">
            <w:pPr>
              <w:pStyle w:val="NormalnyWeb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4D76D2">
              <w:rPr>
                <w:rStyle w:val="notranslate"/>
                <w:b/>
                <w:bCs/>
                <w:i/>
                <w:iCs/>
                <w:sz w:val="20"/>
                <w:szCs w:val="20"/>
                <w:lang w:val="en-US"/>
              </w:rPr>
              <w:t>C3.</w:t>
            </w:r>
            <w:r w:rsidRPr="004D76D2">
              <w:rPr>
                <w:sz w:val="20"/>
                <w:szCs w:val="20"/>
                <w:lang w:val="en-US"/>
              </w:rPr>
              <w:t xml:space="preserve"> </w:t>
            </w:r>
            <w:r w:rsidRPr="004D76D2">
              <w:rPr>
                <w:rStyle w:val="notranslate"/>
                <w:sz w:val="20"/>
                <w:szCs w:val="20"/>
                <w:lang w:val="en-US"/>
              </w:rPr>
              <w:t>Improving audiovisual translation and subtitling techniques.</w:t>
            </w:r>
            <w:r w:rsidRPr="004D76D2">
              <w:rPr>
                <w:sz w:val="20"/>
                <w:szCs w:val="20"/>
                <w:lang w:val="en-US"/>
              </w:rPr>
              <w:t xml:space="preserve"> </w:t>
            </w:r>
          </w:p>
          <w:p w14:paraId="75A2512D" w14:textId="11B07349" w:rsidR="00063AF3" w:rsidRPr="005A2B2F" w:rsidRDefault="00063AF3" w:rsidP="00063AF3">
            <w:pPr>
              <w:pStyle w:val="NormalnyWeb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4D76D2">
              <w:rPr>
                <w:rStyle w:val="notranslate"/>
                <w:b/>
                <w:bCs/>
                <w:i/>
                <w:iCs/>
                <w:sz w:val="20"/>
                <w:szCs w:val="20"/>
                <w:lang w:val="en-US"/>
              </w:rPr>
              <w:t>C4.</w:t>
            </w:r>
            <w:r w:rsidRPr="004D76D2">
              <w:rPr>
                <w:sz w:val="20"/>
                <w:szCs w:val="20"/>
                <w:lang w:val="en-US"/>
              </w:rPr>
              <w:t xml:space="preserve"> </w:t>
            </w:r>
            <w:r w:rsidR="004D76D2" w:rsidRPr="004D76D2">
              <w:rPr>
                <w:rStyle w:val="notranslate"/>
                <w:sz w:val="20"/>
                <w:szCs w:val="20"/>
                <w:lang w:val="en-GB"/>
              </w:rPr>
              <w:t>Familiarising students with</w:t>
            </w:r>
            <w:r w:rsidRPr="004D76D2">
              <w:rPr>
                <w:rStyle w:val="notranslate"/>
                <w:sz w:val="20"/>
                <w:szCs w:val="20"/>
                <w:lang w:val="en-US"/>
              </w:rPr>
              <w:t xml:space="preserve"> the</w:t>
            </w:r>
            <w:r w:rsidRPr="005A2B2F">
              <w:rPr>
                <w:rStyle w:val="notranslate"/>
                <w:sz w:val="20"/>
                <w:szCs w:val="20"/>
                <w:lang w:val="en-US"/>
              </w:rPr>
              <w:t xml:space="preserve"> practical application of the English language, improving and strengthening the translation competence,</w:t>
            </w:r>
            <w:r w:rsidRPr="005A2B2F">
              <w:rPr>
                <w:sz w:val="20"/>
                <w:szCs w:val="20"/>
                <w:lang w:val="en-US"/>
              </w:rPr>
              <w:t xml:space="preserve"> </w:t>
            </w:r>
            <w:r w:rsidRPr="005A2B2F">
              <w:rPr>
                <w:rStyle w:val="notranslate"/>
                <w:sz w:val="20"/>
                <w:szCs w:val="20"/>
                <w:lang w:val="en-US"/>
              </w:rPr>
              <w:t>practical use of knowledge acquired during studies, learning independence / individual work and developing  a sense of responsibility for its effects.</w:t>
            </w:r>
            <w:r w:rsidRPr="005A2B2F">
              <w:rPr>
                <w:sz w:val="20"/>
                <w:szCs w:val="20"/>
                <w:lang w:val="en-US"/>
              </w:rPr>
              <w:t xml:space="preserve"> </w:t>
            </w:r>
          </w:p>
          <w:p w14:paraId="6F113357" w14:textId="77777777" w:rsidR="00F449D5" w:rsidRPr="005A2B2F" w:rsidRDefault="00F449D5" w:rsidP="00F449D5">
            <w:pPr>
              <w:pStyle w:val="NormalnyWeb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</w:p>
        </w:tc>
      </w:tr>
      <w:tr w:rsidR="00EE2575" w:rsidRPr="004D76D2" w14:paraId="2045E530" w14:textId="77777777" w:rsidTr="00387AB5">
        <w:trPr>
          <w:trHeight w:val="671"/>
        </w:trPr>
        <w:tc>
          <w:tcPr>
            <w:tcW w:w="9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47BC28" w14:textId="5864B662" w:rsidR="000B1BA9" w:rsidRPr="005A2B2F" w:rsidRDefault="000B1BA9">
            <w:pPr>
              <w:numPr>
                <w:ilvl w:val="1"/>
                <w:numId w:val="1"/>
              </w:numPr>
              <w:snapToGrid w:val="0"/>
              <w:rPr>
                <w:b/>
                <w:sz w:val="20"/>
                <w:szCs w:val="20"/>
                <w:lang w:val="en-GB"/>
              </w:rPr>
            </w:pPr>
            <w:r w:rsidRPr="005A2B2F">
              <w:rPr>
                <w:b/>
                <w:sz w:val="20"/>
                <w:szCs w:val="20"/>
                <w:lang w:val="en-GB"/>
              </w:rPr>
              <w:t xml:space="preserve">Detailed syllabus </w:t>
            </w:r>
            <w:r w:rsidRPr="005A2B2F">
              <w:rPr>
                <w:b/>
                <w:i/>
                <w:sz w:val="20"/>
                <w:szCs w:val="20"/>
                <w:lang w:val="en-GB"/>
              </w:rPr>
              <w:t>(class</w:t>
            </w:r>
            <w:r w:rsidR="004D76D2">
              <w:rPr>
                <w:b/>
                <w:i/>
                <w:sz w:val="20"/>
                <w:szCs w:val="20"/>
                <w:lang w:val="en-GB"/>
              </w:rPr>
              <w:t xml:space="preserve"> 15h/15h</w:t>
            </w:r>
            <w:r w:rsidRPr="005A2B2F">
              <w:rPr>
                <w:b/>
                <w:i/>
                <w:sz w:val="20"/>
                <w:szCs w:val="20"/>
                <w:lang w:val="en-GB"/>
              </w:rPr>
              <w:t>)</w:t>
            </w:r>
          </w:p>
          <w:p w14:paraId="320A1C35" w14:textId="77777777" w:rsidR="00063AF3" w:rsidRPr="005A2B2F" w:rsidRDefault="00063AF3" w:rsidP="00063AF3">
            <w:pPr>
              <w:pStyle w:val="Akapitzlist"/>
              <w:numPr>
                <w:ilvl w:val="0"/>
                <w:numId w:val="12"/>
              </w:numPr>
              <w:rPr>
                <w:sz w:val="20"/>
                <w:szCs w:val="20"/>
                <w:lang w:val="en-US"/>
              </w:rPr>
            </w:pPr>
            <w:r w:rsidRPr="005A2B2F">
              <w:rPr>
                <w:sz w:val="20"/>
                <w:szCs w:val="20"/>
                <w:lang w:val="en-US"/>
              </w:rPr>
              <w:t>E</w:t>
            </w:r>
            <w:r w:rsidRPr="005A2B2F">
              <w:rPr>
                <w:rStyle w:val="notranslate"/>
                <w:sz w:val="20"/>
                <w:szCs w:val="20"/>
                <w:shd w:val="clear" w:color="auto" w:fill="E6ECF9"/>
                <w:lang w:val="en-US"/>
              </w:rPr>
              <w:t>nriching the knowledge of vocabulary (synonyms) and idiomatic English in the process of practical audiovisual translation.</w:t>
            </w:r>
            <w:r w:rsidRPr="005A2B2F">
              <w:rPr>
                <w:sz w:val="20"/>
                <w:szCs w:val="20"/>
                <w:lang w:val="en-US"/>
              </w:rPr>
              <w:t xml:space="preserve"> </w:t>
            </w:r>
          </w:p>
          <w:p w14:paraId="48E8E748" w14:textId="77777777" w:rsidR="00063AF3" w:rsidRPr="005A2B2F" w:rsidRDefault="00063AF3" w:rsidP="00063AF3">
            <w:pPr>
              <w:pStyle w:val="Akapitzlist"/>
              <w:numPr>
                <w:ilvl w:val="0"/>
                <w:numId w:val="12"/>
              </w:numPr>
              <w:rPr>
                <w:sz w:val="20"/>
                <w:szCs w:val="20"/>
                <w:lang w:val="en-US"/>
              </w:rPr>
            </w:pPr>
            <w:r w:rsidRPr="005A2B2F">
              <w:rPr>
                <w:rStyle w:val="notranslate"/>
                <w:sz w:val="20"/>
                <w:szCs w:val="20"/>
                <w:lang w:val="en-US"/>
              </w:rPr>
              <w:t>Improving the ability to understand audiovisual communication through listening comprehension practice..</w:t>
            </w:r>
            <w:r w:rsidRPr="005A2B2F">
              <w:rPr>
                <w:sz w:val="20"/>
                <w:szCs w:val="20"/>
                <w:lang w:val="en-US"/>
              </w:rPr>
              <w:t xml:space="preserve"> </w:t>
            </w:r>
          </w:p>
          <w:p w14:paraId="29FDA0AE" w14:textId="77777777" w:rsidR="00063AF3" w:rsidRPr="005A2B2F" w:rsidRDefault="00063AF3" w:rsidP="00063AF3">
            <w:pPr>
              <w:pStyle w:val="Akapitzlist"/>
              <w:numPr>
                <w:ilvl w:val="0"/>
                <w:numId w:val="12"/>
              </w:numPr>
              <w:rPr>
                <w:sz w:val="20"/>
                <w:szCs w:val="20"/>
                <w:lang w:val="en-US"/>
              </w:rPr>
            </w:pPr>
            <w:r w:rsidRPr="005A2B2F">
              <w:rPr>
                <w:rStyle w:val="notranslate"/>
                <w:sz w:val="20"/>
                <w:szCs w:val="20"/>
                <w:lang w:val="en-US"/>
              </w:rPr>
              <w:t xml:space="preserve">Improving translation skills: faithfulness to the original, but </w:t>
            </w:r>
            <w:r w:rsidR="000C409C" w:rsidRPr="005A2B2F">
              <w:rPr>
                <w:rStyle w:val="notranslate"/>
                <w:sz w:val="20"/>
                <w:szCs w:val="20"/>
                <w:lang w:val="en-US"/>
              </w:rPr>
              <w:t>avoiding</w:t>
            </w:r>
            <w:r w:rsidRPr="005A2B2F">
              <w:rPr>
                <w:rStyle w:val="notranslate"/>
                <w:sz w:val="20"/>
                <w:szCs w:val="20"/>
                <w:lang w:val="en-US"/>
              </w:rPr>
              <w:t xml:space="preserve"> literal</w:t>
            </w:r>
            <w:r w:rsidR="000C409C" w:rsidRPr="005A2B2F">
              <w:rPr>
                <w:rStyle w:val="notranslate"/>
                <w:sz w:val="20"/>
                <w:szCs w:val="20"/>
                <w:lang w:val="en-US"/>
              </w:rPr>
              <w:t xml:space="preserve"> translation</w:t>
            </w:r>
            <w:r w:rsidRPr="005A2B2F">
              <w:rPr>
                <w:rStyle w:val="notranslate"/>
                <w:sz w:val="20"/>
                <w:szCs w:val="20"/>
                <w:lang w:val="en-US"/>
              </w:rPr>
              <w:t>.</w:t>
            </w:r>
            <w:r w:rsidRPr="005A2B2F">
              <w:rPr>
                <w:sz w:val="20"/>
                <w:szCs w:val="20"/>
                <w:lang w:val="en-US"/>
              </w:rPr>
              <w:t xml:space="preserve"> </w:t>
            </w:r>
          </w:p>
          <w:p w14:paraId="0209FFCB" w14:textId="77777777" w:rsidR="00063AF3" w:rsidRPr="005A2B2F" w:rsidRDefault="00063AF3" w:rsidP="00063AF3">
            <w:pPr>
              <w:pStyle w:val="Akapitzlist"/>
              <w:numPr>
                <w:ilvl w:val="0"/>
                <w:numId w:val="12"/>
              </w:numPr>
              <w:rPr>
                <w:sz w:val="20"/>
                <w:szCs w:val="20"/>
                <w:lang w:val="en-US"/>
              </w:rPr>
            </w:pPr>
            <w:r w:rsidRPr="005A2B2F">
              <w:rPr>
                <w:rStyle w:val="notranslate"/>
                <w:sz w:val="20"/>
                <w:szCs w:val="20"/>
                <w:lang w:val="en-US"/>
              </w:rPr>
              <w:t>Applying the principles of linguistic correctness in English and Polish: grammar, syntax, style and collocations.</w:t>
            </w:r>
            <w:r w:rsidRPr="005A2B2F">
              <w:rPr>
                <w:sz w:val="20"/>
                <w:szCs w:val="20"/>
                <w:lang w:val="en-US"/>
              </w:rPr>
              <w:t xml:space="preserve"> </w:t>
            </w:r>
          </w:p>
          <w:p w14:paraId="54A6B449" w14:textId="77777777" w:rsidR="00063AF3" w:rsidRPr="005A2B2F" w:rsidRDefault="00063AF3" w:rsidP="00063AF3">
            <w:pPr>
              <w:pStyle w:val="Akapitzlist"/>
              <w:numPr>
                <w:ilvl w:val="0"/>
                <w:numId w:val="12"/>
              </w:numPr>
              <w:rPr>
                <w:sz w:val="20"/>
                <w:szCs w:val="20"/>
                <w:lang w:val="en-US"/>
              </w:rPr>
            </w:pPr>
            <w:r w:rsidRPr="005A2B2F">
              <w:rPr>
                <w:rStyle w:val="notranslate"/>
                <w:sz w:val="20"/>
                <w:szCs w:val="20"/>
                <w:lang w:val="en-US"/>
              </w:rPr>
              <w:t>Expressing nuances of meaning, word games, humor, irony in translating English texts into Polish</w:t>
            </w:r>
            <w:r w:rsidR="000C409C" w:rsidRPr="005A2B2F">
              <w:rPr>
                <w:rStyle w:val="notranslate"/>
                <w:sz w:val="20"/>
                <w:szCs w:val="20"/>
                <w:lang w:val="en-US"/>
              </w:rPr>
              <w:t xml:space="preserve"> and vice versa</w:t>
            </w:r>
            <w:r w:rsidRPr="005A2B2F">
              <w:rPr>
                <w:rStyle w:val="notranslate"/>
                <w:sz w:val="20"/>
                <w:szCs w:val="20"/>
                <w:lang w:val="en-US"/>
              </w:rPr>
              <w:t>.</w:t>
            </w:r>
            <w:r w:rsidRPr="005A2B2F">
              <w:rPr>
                <w:sz w:val="20"/>
                <w:szCs w:val="20"/>
                <w:lang w:val="en-US"/>
              </w:rPr>
              <w:t xml:space="preserve"> </w:t>
            </w:r>
          </w:p>
          <w:p w14:paraId="1A5F2E70" w14:textId="77777777" w:rsidR="00063AF3" w:rsidRPr="005A2B2F" w:rsidRDefault="00BD7BF8" w:rsidP="00063AF3">
            <w:pPr>
              <w:pStyle w:val="Akapitzlist"/>
              <w:numPr>
                <w:ilvl w:val="0"/>
                <w:numId w:val="12"/>
              </w:numPr>
              <w:rPr>
                <w:sz w:val="20"/>
                <w:szCs w:val="20"/>
                <w:lang w:val="en-US"/>
              </w:rPr>
            </w:pPr>
            <w:r w:rsidRPr="005A2B2F">
              <w:rPr>
                <w:rStyle w:val="notranslate"/>
                <w:sz w:val="20"/>
                <w:szCs w:val="20"/>
                <w:lang w:val="en-US"/>
              </w:rPr>
              <w:t>Teaching the students how to use basic AVT programmes for subtitles</w:t>
            </w:r>
          </w:p>
          <w:p w14:paraId="508547F7" w14:textId="77777777" w:rsidR="00063AF3" w:rsidRPr="005A2B2F" w:rsidRDefault="00063AF3" w:rsidP="00063AF3">
            <w:pPr>
              <w:pStyle w:val="Akapitzlist"/>
              <w:numPr>
                <w:ilvl w:val="0"/>
                <w:numId w:val="12"/>
              </w:numPr>
              <w:rPr>
                <w:sz w:val="20"/>
                <w:szCs w:val="20"/>
                <w:lang w:val="en-US"/>
              </w:rPr>
            </w:pPr>
            <w:r w:rsidRPr="005A2B2F">
              <w:rPr>
                <w:rStyle w:val="notranslate"/>
                <w:sz w:val="20"/>
                <w:szCs w:val="20"/>
                <w:lang w:val="en-US"/>
              </w:rPr>
              <w:t>Using synonyms in translation and avoiding loan translation.</w:t>
            </w:r>
            <w:r w:rsidRPr="005A2B2F">
              <w:rPr>
                <w:sz w:val="20"/>
                <w:szCs w:val="20"/>
                <w:lang w:val="en-US"/>
              </w:rPr>
              <w:t xml:space="preserve"> </w:t>
            </w:r>
          </w:p>
          <w:p w14:paraId="2426C14C" w14:textId="77777777" w:rsidR="00063AF3" w:rsidRPr="005A2B2F" w:rsidRDefault="00063AF3" w:rsidP="00063AF3">
            <w:pPr>
              <w:pStyle w:val="Akapitzlist"/>
              <w:numPr>
                <w:ilvl w:val="0"/>
                <w:numId w:val="12"/>
              </w:numPr>
              <w:rPr>
                <w:sz w:val="20"/>
                <w:szCs w:val="20"/>
                <w:lang w:val="en-US"/>
              </w:rPr>
            </w:pPr>
            <w:r w:rsidRPr="005A2B2F">
              <w:rPr>
                <w:rStyle w:val="notranslate"/>
                <w:sz w:val="20"/>
                <w:szCs w:val="20"/>
                <w:lang w:val="en-US"/>
              </w:rPr>
              <w:t>Translation of typical English grammatical forms, proper names, dates, addresses, abbreviations, measures and weights, etc.</w:t>
            </w:r>
            <w:r w:rsidRPr="005A2B2F">
              <w:rPr>
                <w:sz w:val="20"/>
                <w:szCs w:val="20"/>
                <w:lang w:val="en-US"/>
              </w:rPr>
              <w:t xml:space="preserve"> </w:t>
            </w:r>
          </w:p>
          <w:p w14:paraId="7DD25008" w14:textId="77777777" w:rsidR="00063AF3" w:rsidRPr="005A2B2F" w:rsidRDefault="00063AF3" w:rsidP="00063AF3">
            <w:pPr>
              <w:pStyle w:val="Akapitzlist"/>
              <w:numPr>
                <w:ilvl w:val="0"/>
                <w:numId w:val="12"/>
              </w:numPr>
              <w:rPr>
                <w:sz w:val="20"/>
                <w:szCs w:val="20"/>
                <w:lang w:val="en-US"/>
              </w:rPr>
            </w:pPr>
            <w:r w:rsidRPr="005A2B2F">
              <w:rPr>
                <w:rStyle w:val="notranslate"/>
                <w:sz w:val="20"/>
                <w:szCs w:val="20"/>
                <w:lang w:val="en-US"/>
              </w:rPr>
              <w:t>Techniques of making subtitles, their correct spelling and punctuation.</w:t>
            </w:r>
            <w:r w:rsidRPr="005A2B2F">
              <w:rPr>
                <w:sz w:val="20"/>
                <w:szCs w:val="20"/>
                <w:lang w:val="en-US"/>
              </w:rPr>
              <w:t xml:space="preserve"> </w:t>
            </w:r>
          </w:p>
          <w:p w14:paraId="0855316E" w14:textId="77777777" w:rsidR="00063AF3" w:rsidRPr="005A2B2F" w:rsidRDefault="00063AF3" w:rsidP="00063AF3">
            <w:pPr>
              <w:pStyle w:val="Akapitzlist"/>
              <w:numPr>
                <w:ilvl w:val="0"/>
                <w:numId w:val="12"/>
              </w:numPr>
              <w:rPr>
                <w:sz w:val="20"/>
                <w:szCs w:val="20"/>
                <w:lang w:val="en-US"/>
              </w:rPr>
            </w:pPr>
            <w:r w:rsidRPr="005A2B2F">
              <w:rPr>
                <w:rStyle w:val="notranslate"/>
                <w:sz w:val="20"/>
                <w:szCs w:val="20"/>
                <w:lang w:val="en-US"/>
              </w:rPr>
              <w:t>Translation of titles, colloquialisms and profanities.</w:t>
            </w:r>
            <w:r w:rsidRPr="005A2B2F">
              <w:rPr>
                <w:sz w:val="20"/>
                <w:szCs w:val="20"/>
                <w:lang w:val="en-US"/>
              </w:rPr>
              <w:t xml:space="preserve"> </w:t>
            </w:r>
          </w:p>
          <w:p w14:paraId="4755F970" w14:textId="77777777" w:rsidR="00063AF3" w:rsidRPr="005A2B2F" w:rsidRDefault="00063AF3" w:rsidP="00063AF3">
            <w:pPr>
              <w:pStyle w:val="Akapitzlist"/>
              <w:numPr>
                <w:ilvl w:val="0"/>
                <w:numId w:val="12"/>
              </w:numPr>
              <w:rPr>
                <w:sz w:val="20"/>
                <w:szCs w:val="20"/>
                <w:lang w:val="en-US"/>
              </w:rPr>
            </w:pPr>
            <w:r w:rsidRPr="005A2B2F">
              <w:rPr>
                <w:rStyle w:val="notranslate"/>
                <w:sz w:val="20"/>
                <w:szCs w:val="20"/>
                <w:lang w:val="en-US"/>
              </w:rPr>
              <w:t>Preservation of cultural background of texts in different English varieties</w:t>
            </w:r>
            <w:r w:rsidRPr="005A2B2F">
              <w:rPr>
                <w:sz w:val="20"/>
                <w:szCs w:val="20"/>
                <w:lang w:val="en-US"/>
              </w:rPr>
              <w:t xml:space="preserve"> </w:t>
            </w:r>
          </w:p>
          <w:p w14:paraId="484F2B88" w14:textId="77777777" w:rsidR="000B1BA9" w:rsidRPr="005A2B2F" w:rsidRDefault="00063AF3" w:rsidP="00063AF3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5A2B2F">
              <w:rPr>
                <w:rStyle w:val="notranslate"/>
                <w:sz w:val="20"/>
                <w:szCs w:val="20"/>
                <w:lang w:val="en-US"/>
              </w:rPr>
              <w:lastRenderedPageBreak/>
              <w:t>Ability to manage your own independent work and team work.</w:t>
            </w:r>
          </w:p>
        </w:tc>
      </w:tr>
    </w:tbl>
    <w:p w14:paraId="347621AE" w14:textId="77777777" w:rsidR="00B34F44" w:rsidRPr="005A2B2F" w:rsidRDefault="00B34F44">
      <w:pPr>
        <w:rPr>
          <w:rFonts w:eastAsia="Arial Unicode MS"/>
          <w:b/>
          <w:sz w:val="20"/>
          <w:szCs w:val="20"/>
          <w:lang w:val="en-US" w:eastAsia="pl-PL"/>
        </w:rPr>
      </w:pPr>
    </w:p>
    <w:p w14:paraId="32F6CF60" w14:textId="77777777" w:rsidR="0058769B" w:rsidRPr="005A2B2F" w:rsidRDefault="00B34F44">
      <w:pPr>
        <w:rPr>
          <w:sz w:val="20"/>
          <w:szCs w:val="20"/>
          <w:lang w:val="en-GB"/>
        </w:rPr>
      </w:pPr>
      <w:r w:rsidRPr="005A2B2F">
        <w:rPr>
          <w:rFonts w:eastAsia="Arial Unicode MS"/>
          <w:b/>
          <w:sz w:val="20"/>
          <w:szCs w:val="20"/>
          <w:lang w:val="en-GB" w:eastAsia="pl-PL"/>
        </w:rPr>
        <w:t>4.3 Intended learning outcomes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145"/>
        <w:gridCol w:w="1842"/>
      </w:tblGrid>
      <w:tr w:rsidR="00EE2575" w:rsidRPr="005A2B2F" w14:paraId="5C891EF2" w14:textId="77777777" w:rsidTr="00B34F44">
        <w:trPr>
          <w:cantSplit/>
          <w:trHeight w:val="70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7E746F" w14:textId="77777777" w:rsidR="0073495B" w:rsidRPr="005A2B2F" w:rsidRDefault="00B34F44" w:rsidP="0073495B">
            <w:pPr>
              <w:ind w:left="113" w:right="113"/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5A2B2F">
              <w:rPr>
                <w:rFonts w:eastAsia="Arial Unicode MS"/>
                <w:b/>
                <w:sz w:val="20"/>
                <w:szCs w:val="20"/>
                <w:lang w:val="en-GB" w:eastAsia="pl-PL"/>
              </w:rPr>
              <w:t>Code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5A902" w14:textId="77777777" w:rsidR="0073495B" w:rsidRPr="005A2B2F" w:rsidRDefault="0073495B" w:rsidP="0073495B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5A2B2F">
              <w:rPr>
                <w:rFonts w:eastAsia="Arial Unicode MS"/>
                <w:b/>
                <w:sz w:val="20"/>
                <w:szCs w:val="20"/>
                <w:lang w:val="en-GB" w:eastAsia="pl-PL"/>
              </w:rPr>
              <w:t>A student, who passed the course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16DAC" w14:textId="77777777" w:rsidR="0073495B" w:rsidRPr="005A2B2F" w:rsidRDefault="0073495B" w:rsidP="00AE3D74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5A2B2F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Relation to </w:t>
            </w:r>
            <w:r w:rsidR="00AE3D74" w:rsidRPr="005A2B2F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learning </w:t>
            </w:r>
            <w:r w:rsidRPr="005A2B2F">
              <w:rPr>
                <w:rFonts w:eastAsia="Arial Unicode MS"/>
                <w:b/>
                <w:sz w:val="20"/>
                <w:szCs w:val="20"/>
                <w:lang w:val="en-GB" w:eastAsia="pl-PL"/>
              </w:rPr>
              <w:t>outcomes</w:t>
            </w:r>
          </w:p>
        </w:tc>
      </w:tr>
      <w:tr w:rsidR="00EE2575" w:rsidRPr="004D76D2" w14:paraId="10003C88" w14:textId="77777777" w:rsidTr="00AC669C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5245A" w14:textId="77777777" w:rsidR="0073495B" w:rsidRPr="005A2B2F" w:rsidRDefault="0073495B" w:rsidP="0073495B">
            <w:pPr>
              <w:jc w:val="center"/>
              <w:rPr>
                <w:rFonts w:eastAsia="Arial Unicode MS"/>
                <w:strike/>
                <w:sz w:val="20"/>
                <w:szCs w:val="20"/>
                <w:lang w:val="en-GB" w:eastAsia="pl-PL"/>
              </w:rPr>
            </w:pPr>
            <w:r w:rsidRPr="005A2B2F">
              <w:rPr>
                <w:sz w:val="20"/>
                <w:szCs w:val="20"/>
                <w:lang w:val="en-GB"/>
              </w:rPr>
              <w:t xml:space="preserve">within the scope of  </w:t>
            </w:r>
            <w:r w:rsidRPr="005A2B2F">
              <w:rPr>
                <w:b/>
                <w:caps/>
                <w:sz w:val="20"/>
                <w:szCs w:val="20"/>
                <w:lang w:val="en-GB"/>
              </w:rPr>
              <w:t>knowledge</w:t>
            </w:r>
            <w:r w:rsidRPr="005A2B2F">
              <w:rPr>
                <w:b/>
                <w:sz w:val="20"/>
                <w:szCs w:val="20"/>
                <w:lang w:val="en-GB"/>
              </w:rPr>
              <w:t>:</w:t>
            </w:r>
          </w:p>
        </w:tc>
      </w:tr>
      <w:tr w:rsidR="000C77C5" w:rsidRPr="005A2B2F" w14:paraId="6366BADA" w14:textId="77777777" w:rsidTr="00AC669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EEAD8" w14:textId="1DA60423" w:rsidR="000C77C5" w:rsidRPr="005A2B2F" w:rsidRDefault="000C77C5" w:rsidP="0073495B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5A2B2F">
              <w:rPr>
                <w:rFonts w:eastAsia="Arial Unicode MS"/>
                <w:sz w:val="20"/>
                <w:szCs w:val="20"/>
                <w:lang w:val="en-GB" w:eastAsia="pl-PL"/>
              </w:rPr>
              <w:t>W01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45E92" w14:textId="77777777" w:rsidR="000C77C5" w:rsidRPr="005A2B2F" w:rsidRDefault="000C77C5" w:rsidP="00414437">
            <w:pPr>
              <w:rPr>
                <w:rFonts w:eastAsia="Arial Unicode MS"/>
                <w:sz w:val="20"/>
                <w:szCs w:val="20"/>
                <w:lang w:val="en-US" w:eastAsia="pl-PL"/>
              </w:rPr>
            </w:pPr>
            <w:r w:rsidRPr="005A2B2F">
              <w:rPr>
                <w:rStyle w:val="notranslate"/>
                <w:sz w:val="20"/>
                <w:szCs w:val="20"/>
                <w:lang w:val="en-US"/>
              </w:rPr>
              <w:t xml:space="preserve">knows the techniques, strategies and methods of translation used in audio-visual translation and their practical applications in his/her professional activity and in the field of media and culture.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FBDA" w14:textId="77777777" w:rsidR="000C77C5" w:rsidRPr="005A2B2F" w:rsidRDefault="000C77C5" w:rsidP="0073495B">
            <w:pPr>
              <w:rPr>
                <w:rFonts w:eastAsia="Arial Unicode MS"/>
                <w:strike/>
                <w:sz w:val="20"/>
                <w:szCs w:val="20"/>
                <w:lang w:val="en-GB" w:eastAsia="pl-PL"/>
              </w:rPr>
            </w:pPr>
            <w:r w:rsidRPr="005A2B2F">
              <w:rPr>
                <w:rStyle w:val="notranslate"/>
                <w:sz w:val="20"/>
                <w:szCs w:val="20"/>
              </w:rPr>
              <w:t>FIL</w:t>
            </w:r>
            <w:r w:rsidR="007F2AB3" w:rsidRPr="005A2B2F">
              <w:rPr>
                <w:rStyle w:val="notranslate"/>
                <w:sz w:val="20"/>
                <w:szCs w:val="20"/>
              </w:rPr>
              <w:t>A</w:t>
            </w:r>
            <w:r w:rsidRPr="005A2B2F">
              <w:rPr>
                <w:rStyle w:val="notranslate"/>
                <w:sz w:val="20"/>
                <w:szCs w:val="20"/>
              </w:rPr>
              <w:t>1P _W04</w:t>
            </w:r>
          </w:p>
        </w:tc>
      </w:tr>
      <w:tr w:rsidR="000C77C5" w:rsidRPr="005A2B2F" w14:paraId="7748E617" w14:textId="77777777" w:rsidTr="00AC669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F05F9" w14:textId="77777777" w:rsidR="000C77C5" w:rsidRPr="005A2B2F" w:rsidRDefault="000C77C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A2B2F">
              <w:rPr>
                <w:rStyle w:val="notranslate"/>
                <w:sz w:val="20"/>
                <w:szCs w:val="20"/>
              </w:rPr>
              <w:t>W03</w:t>
            </w:r>
            <w:r w:rsidRPr="005A2B2F">
              <w:rPr>
                <w:sz w:val="20"/>
                <w:szCs w:val="20"/>
              </w:rPr>
              <w:t xml:space="preserve"> 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FAEC" w14:textId="77777777" w:rsidR="000C77C5" w:rsidRPr="005A2B2F" w:rsidRDefault="000C77C5" w:rsidP="00414437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  <w:lang w:val="en-US"/>
              </w:rPr>
            </w:pPr>
            <w:r w:rsidRPr="005A2B2F">
              <w:rPr>
                <w:rStyle w:val="notranslate"/>
                <w:sz w:val="20"/>
                <w:szCs w:val="20"/>
                <w:lang w:val="en-US"/>
              </w:rPr>
              <w:t>has basic knowledge of the methodology of performed tasks, standards, procedures and good practices applied in the professional activity of an AV translator/ interpreter.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B04EE" w14:textId="77777777" w:rsidR="000C77C5" w:rsidRPr="005A2B2F" w:rsidRDefault="000C77C5" w:rsidP="00C71811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5A2B2F">
              <w:rPr>
                <w:rStyle w:val="notranslate"/>
                <w:sz w:val="20"/>
                <w:szCs w:val="20"/>
              </w:rPr>
              <w:t>FIL1</w:t>
            </w:r>
            <w:r w:rsidR="007F2AB3" w:rsidRPr="005A2B2F">
              <w:rPr>
                <w:rStyle w:val="notranslate"/>
                <w:sz w:val="20"/>
                <w:szCs w:val="20"/>
              </w:rPr>
              <w:t>A</w:t>
            </w:r>
            <w:r w:rsidRPr="005A2B2F">
              <w:rPr>
                <w:rStyle w:val="notranslate"/>
                <w:sz w:val="20"/>
                <w:szCs w:val="20"/>
              </w:rPr>
              <w:t>P _W09</w:t>
            </w:r>
            <w:r w:rsidRPr="005A2B2F">
              <w:rPr>
                <w:sz w:val="20"/>
                <w:szCs w:val="20"/>
              </w:rPr>
              <w:t xml:space="preserve"> </w:t>
            </w:r>
          </w:p>
        </w:tc>
      </w:tr>
      <w:tr w:rsidR="00EE2575" w:rsidRPr="004D76D2" w14:paraId="730CD6F9" w14:textId="77777777" w:rsidTr="00AC669C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FF312" w14:textId="77777777" w:rsidR="0073495B" w:rsidRPr="005A2B2F" w:rsidRDefault="0073495B" w:rsidP="0073495B">
            <w:pPr>
              <w:jc w:val="center"/>
              <w:rPr>
                <w:rFonts w:eastAsia="Arial Unicode MS"/>
                <w:strike/>
                <w:sz w:val="20"/>
                <w:szCs w:val="20"/>
                <w:lang w:val="en-GB" w:eastAsia="pl-PL"/>
              </w:rPr>
            </w:pPr>
            <w:r w:rsidRPr="005A2B2F">
              <w:rPr>
                <w:rFonts w:eastAsia="Arial Unicode MS"/>
                <w:sz w:val="20"/>
                <w:szCs w:val="20"/>
                <w:lang w:val="en-GB" w:eastAsia="pl-PL"/>
              </w:rPr>
              <w:t xml:space="preserve">within the scope of  </w:t>
            </w:r>
            <w:r w:rsidRPr="005A2B2F">
              <w:rPr>
                <w:rFonts w:eastAsia="Arial Unicode MS"/>
                <w:b/>
                <w:sz w:val="20"/>
                <w:szCs w:val="20"/>
                <w:lang w:val="en-GB" w:eastAsia="pl-PL"/>
              </w:rPr>
              <w:t>ABILITIES:</w:t>
            </w:r>
          </w:p>
        </w:tc>
      </w:tr>
      <w:tr w:rsidR="000C77C5" w:rsidRPr="005A2B2F" w14:paraId="062E1D63" w14:textId="77777777" w:rsidTr="00AC669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FFBB4" w14:textId="77777777" w:rsidR="000C77C5" w:rsidRPr="005A2B2F" w:rsidRDefault="000C77C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A2B2F">
              <w:rPr>
                <w:rStyle w:val="notranslate"/>
                <w:sz w:val="20"/>
                <w:szCs w:val="20"/>
              </w:rPr>
              <w:t>U01</w:t>
            </w:r>
            <w:r w:rsidRPr="005A2B2F">
              <w:rPr>
                <w:sz w:val="20"/>
                <w:szCs w:val="20"/>
              </w:rPr>
              <w:t xml:space="preserve"> 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FBEF" w14:textId="77777777" w:rsidR="000C77C5" w:rsidRPr="005A2B2F" w:rsidRDefault="000C77C5" w:rsidP="00414437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  <w:lang w:val="en-US"/>
              </w:rPr>
            </w:pPr>
            <w:r w:rsidRPr="005A2B2F">
              <w:rPr>
                <w:rStyle w:val="notranslate"/>
                <w:sz w:val="20"/>
                <w:szCs w:val="20"/>
                <w:lang w:val="en-US"/>
              </w:rPr>
              <w:t>can assess the usefulness of translation techniques, strategies and methods and use them for interpretation and translation</w:t>
            </w:r>
            <w:r w:rsidRPr="005A2B2F">
              <w:rPr>
                <w:sz w:val="20"/>
                <w:szCs w:val="20"/>
                <w:lang w:val="en-US"/>
              </w:rPr>
              <w:t xml:space="preserve"> in AVT.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8EDF7" w14:textId="77777777" w:rsidR="000C77C5" w:rsidRPr="005A2B2F" w:rsidRDefault="000C77C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A2B2F">
              <w:rPr>
                <w:rStyle w:val="notranslate"/>
                <w:sz w:val="20"/>
                <w:szCs w:val="20"/>
              </w:rPr>
              <w:t>FIL1P_U07</w:t>
            </w:r>
            <w:r w:rsidRPr="005A2B2F">
              <w:rPr>
                <w:sz w:val="20"/>
                <w:szCs w:val="20"/>
              </w:rPr>
              <w:t xml:space="preserve"> </w:t>
            </w:r>
          </w:p>
        </w:tc>
      </w:tr>
      <w:tr w:rsidR="000C77C5" w:rsidRPr="005A2B2F" w14:paraId="620F733C" w14:textId="77777777" w:rsidTr="00AC669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0DCC" w14:textId="77777777" w:rsidR="000C77C5" w:rsidRPr="005A2B2F" w:rsidRDefault="000C77C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A2B2F">
              <w:rPr>
                <w:rStyle w:val="notranslate"/>
                <w:sz w:val="20"/>
                <w:szCs w:val="20"/>
              </w:rPr>
              <w:t>U2</w:t>
            </w:r>
            <w:r w:rsidRPr="005A2B2F">
              <w:rPr>
                <w:sz w:val="20"/>
                <w:szCs w:val="20"/>
              </w:rPr>
              <w:t xml:space="preserve"> 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012BE" w14:textId="77777777" w:rsidR="000C77C5" w:rsidRPr="005A2B2F" w:rsidRDefault="000C77C5" w:rsidP="00414437">
            <w:pPr>
              <w:pStyle w:val="NormalnyWeb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5A2B2F">
              <w:rPr>
                <w:rStyle w:val="notranslate"/>
                <w:sz w:val="20"/>
                <w:szCs w:val="20"/>
                <w:lang w:val="en-US"/>
              </w:rPr>
              <w:t>knows how to communicate using various communication channels and techniques with specialists in the</w:t>
            </w:r>
            <w:r w:rsidR="00DB7E43" w:rsidRPr="005A2B2F">
              <w:rPr>
                <w:rStyle w:val="notranslate"/>
                <w:sz w:val="20"/>
                <w:szCs w:val="20"/>
                <w:lang w:val="en-US"/>
              </w:rPr>
              <w:t xml:space="preserve"> field of AVT using </w:t>
            </w:r>
            <w:r w:rsidRPr="005A2B2F">
              <w:rPr>
                <w:rStyle w:val="notranslate"/>
                <w:sz w:val="20"/>
                <w:szCs w:val="20"/>
                <w:lang w:val="en-US"/>
              </w:rPr>
              <w:t>CAT tools.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CF61" w14:textId="77777777" w:rsidR="000C77C5" w:rsidRPr="005A2B2F" w:rsidRDefault="000C77C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A2B2F">
              <w:rPr>
                <w:rStyle w:val="notranslate"/>
                <w:sz w:val="20"/>
                <w:szCs w:val="20"/>
              </w:rPr>
              <w:t>FIL1P_U11</w:t>
            </w:r>
            <w:r w:rsidRPr="005A2B2F">
              <w:rPr>
                <w:sz w:val="20"/>
                <w:szCs w:val="20"/>
              </w:rPr>
              <w:t xml:space="preserve"> </w:t>
            </w:r>
          </w:p>
        </w:tc>
      </w:tr>
      <w:tr w:rsidR="000C77C5" w:rsidRPr="005A2B2F" w14:paraId="16C8AE72" w14:textId="77777777" w:rsidTr="00AC669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AB14" w14:textId="77777777" w:rsidR="000C77C5" w:rsidRPr="005A2B2F" w:rsidRDefault="00757E9B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A2B2F">
              <w:rPr>
                <w:rStyle w:val="notranslate"/>
                <w:sz w:val="20"/>
                <w:szCs w:val="20"/>
              </w:rPr>
              <w:t>U3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3CF6B" w14:textId="77777777" w:rsidR="000C77C5" w:rsidRPr="005A2B2F" w:rsidRDefault="000C77C5" w:rsidP="00414437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  <w:lang w:val="en-US"/>
              </w:rPr>
            </w:pPr>
            <w:r w:rsidRPr="005A2B2F">
              <w:rPr>
                <w:rStyle w:val="notranslate"/>
                <w:sz w:val="20"/>
                <w:szCs w:val="20"/>
                <w:lang w:val="en-US"/>
              </w:rPr>
              <w:t>has basic organizational skills allowing for planning individual and team work related to the professional activity of a AVT translator/ interpreter.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1BB5" w14:textId="77777777" w:rsidR="000C77C5" w:rsidRPr="005A2B2F" w:rsidRDefault="000C77C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A2B2F">
              <w:rPr>
                <w:rStyle w:val="notranslate"/>
                <w:sz w:val="20"/>
                <w:szCs w:val="20"/>
              </w:rPr>
              <w:t>FIL1P_U14</w:t>
            </w:r>
            <w:r w:rsidRPr="005A2B2F">
              <w:rPr>
                <w:sz w:val="20"/>
                <w:szCs w:val="20"/>
              </w:rPr>
              <w:t xml:space="preserve"> </w:t>
            </w:r>
          </w:p>
        </w:tc>
      </w:tr>
      <w:tr w:rsidR="00EE2575" w:rsidRPr="004D76D2" w14:paraId="40FBE860" w14:textId="77777777" w:rsidTr="00AC669C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90E07" w14:textId="77777777" w:rsidR="0073495B" w:rsidRPr="005A2B2F" w:rsidRDefault="0073495B" w:rsidP="0073495B">
            <w:pPr>
              <w:jc w:val="center"/>
              <w:rPr>
                <w:rFonts w:eastAsia="Arial Unicode MS"/>
                <w:strike/>
                <w:sz w:val="20"/>
                <w:szCs w:val="20"/>
                <w:lang w:val="en-GB" w:eastAsia="pl-PL"/>
              </w:rPr>
            </w:pPr>
            <w:r w:rsidRPr="005A2B2F">
              <w:rPr>
                <w:sz w:val="20"/>
                <w:szCs w:val="20"/>
                <w:lang w:val="en-GB"/>
              </w:rPr>
              <w:t xml:space="preserve">within the scope of  </w:t>
            </w:r>
            <w:r w:rsidRPr="005A2B2F">
              <w:rPr>
                <w:b/>
                <w:caps/>
                <w:sz w:val="20"/>
                <w:szCs w:val="20"/>
                <w:lang w:val="en-GB"/>
              </w:rPr>
              <w:t>Social COMPETENCE</w:t>
            </w:r>
            <w:r w:rsidRPr="005A2B2F">
              <w:rPr>
                <w:b/>
                <w:sz w:val="20"/>
                <w:szCs w:val="20"/>
                <w:lang w:val="en-GB"/>
              </w:rPr>
              <w:t>:</w:t>
            </w:r>
          </w:p>
        </w:tc>
      </w:tr>
      <w:tr w:rsidR="00F5661B" w:rsidRPr="005A2B2F" w14:paraId="14182930" w14:textId="77777777" w:rsidTr="00AC669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8FCE" w14:textId="77777777" w:rsidR="00F5661B" w:rsidRPr="005A2B2F" w:rsidRDefault="00F5661B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A2B2F">
              <w:rPr>
                <w:rStyle w:val="notranslate"/>
                <w:sz w:val="20"/>
                <w:szCs w:val="20"/>
              </w:rPr>
              <w:t>K01</w:t>
            </w:r>
            <w:r w:rsidRPr="005A2B2F">
              <w:rPr>
                <w:sz w:val="20"/>
                <w:szCs w:val="20"/>
              </w:rPr>
              <w:t xml:space="preserve"> 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F9F04" w14:textId="77777777" w:rsidR="00F5661B" w:rsidRPr="005A2B2F" w:rsidRDefault="00F5661B" w:rsidP="00F5661B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  <w:lang w:val="en-US"/>
              </w:rPr>
            </w:pPr>
            <w:r w:rsidRPr="005A2B2F">
              <w:rPr>
                <w:rStyle w:val="notranslate"/>
                <w:sz w:val="20"/>
                <w:szCs w:val="20"/>
                <w:lang w:val="en-US"/>
              </w:rPr>
              <w:t>is aware of the level of their knowledge and skills, the ne</w:t>
            </w:r>
            <w:r w:rsidR="000C409C" w:rsidRPr="005A2B2F">
              <w:rPr>
                <w:rStyle w:val="notranslate"/>
                <w:sz w:val="20"/>
                <w:szCs w:val="20"/>
                <w:lang w:val="en-US"/>
              </w:rPr>
              <w:t>cessity of continuing professional</w:t>
            </w:r>
            <w:r w:rsidRPr="005A2B2F">
              <w:rPr>
                <w:rStyle w:val="notranslate"/>
                <w:sz w:val="20"/>
                <w:szCs w:val="20"/>
                <w:lang w:val="en-US"/>
              </w:rPr>
              <w:t xml:space="preserve"> education and personal development</w:t>
            </w:r>
            <w:r w:rsidR="007F2AB3" w:rsidRPr="005A2B2F">
              <w:rPr>
                <w:rStyle w:val="notranslate"/>
                <w:sz w:val="20"/>
                <w:szCs w:val="20"/>
                <w:lang w:val="en-US"/>
              </w:rPr>
              <w:t xml:space="preserve"> as AV translator</w:t>
            </w:r>
            <w:r w:rsidRPr="005A2B2F">
              <w:rPr>
                <w:rStyle w:val="notranslate"/>
                <w:sz w:val="20"/>
                <w:szCs w:val="20"/>
                <w:lang w:val="en-US"/>
              </w:rPr>
              <w:t>, constantly improves their professional competence</w:t>
            </w:r>
            <w:r w:rsidR="000C409C" w:rsidRPr="005A2B2F">
              <w:rPr>
                <w:rStyle w:val="notranslate"/>
                <w:sz w:val="20"/>
                <w:szCs w:val="20"/>
                <w:lang w:val="en-US"/>
              </w:rPr>
              <w:t xml:space="preserve"> and sets the goals</w:t>
            </w:r>
            <w:r w:rsidRPr="005A2B2F">
              <w:rPr>
                <w:rStyle w:val="notranslate"/>
                <w:sz w:val="20"/>
                <w:szCs w:val="20"/>
                <w:lang w:val="en-US"/>
              </w:rPr>
              <w:t xml:space="preserve"> of their own development</w:t>
            </w:r>
            <w:r w:rsidRPr="005A2B2F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41361" w14:textId="77777777" w:rsidR="00F5661B" w:rsidRPr="005A2B2F" w:rsidRDefault="00F5661B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A2B2F">
              <w:rPr>
                <w:rStyle w:val="notranslate"/>
                <w:sz w:val="20"/>
                <w:szCs w:val="20"/>
              </w:rPr>
              <w:t>FIL1P_K01</w:t>
            </w:r>
            <w:r w:rsidRPr="005A2B2F">
              <w:rPr>
                <w:sz w:val="20"/>
                <w:szCs w:val="20"/>
              </w:rPr>
              <w:t xml:space="preserve"> </w:t>
            </w:r>
          </w:p>
        </w:tc>
      </w:tr>
      <w:tr w:rsidR="00F5661B" w:rsidRPr="005A2B2F" w14:paraId="1CAB41C8" w14:textId="77777777" w:rsidTr="00AC669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0CBB5" w14:textId="77777777" w:rsidR="00F5661B" w:rsidRPr="005A2B2F" w:rsidRDefault="00F5661B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A2B2F">
              <w:rPr>
                <w:rStyle w:val="notranslate"/>
                <w:sz w:val="20"/>
                <w:szCs w:val="20"/>
              </w:rPr>
              <w:t>K02</w:t>
            </w:r>
            <w:r w:rsidRPr="005A2B2F">
              <w:rPr>
                <w:sz w:val="20"/>
                <w:szCs w:val="20"/>
              </w:rPr>
              <w:t xml:space="preserve"> 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E494" w14:textId="77777777" w:rsidR="00F5661B" w:rsidRPr="005A2B2F" w:rsidRDefault="00F5661B">
            <w:pPr>
              <w:pStyle w:val="NormalnyWeb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5A2B2F">
              <w:rPr>
                <w:rStyle w:val="notranslate"/>
                <w:sz w:val="20"/>
                <w:szCs w:val="20"/>
                <w:lang w:val="en-US"/>
              </w:rPr>
              <w:t>is prepared to responsibly fulfill professional roles related to the specificity of their future work</w:t>
            </w:r>
            <w:r w:rsidR="007F2AB3" w:rsidRPr="005A2B2F">
              <w:rPr>
                <w:rStyle w:val="notranslate"/>
                <w:sz w:val="20"/>
                <w:szCs w:val="20"/>
                <w:lang w:val="en-US"/>
              </w:rPr>
              <w:t xml:space="preserve"> as AV translators</w:t>
            </w:r>
            <w:r w:rsidRPr="005A2B2F">
              <w:rPr>
                <w:rStyle w:val="notranslate"/>
                <w:sz w:val="20"/>
                <w:szCs w:val="20"/>
                <w:lang w:val="en-US"/>
              </w:rPr>
              <w:t xml:space="preserve">, accepting responsibility for the consequences of their actions </w:t>
            </w:r>
            <w:r w:rsidR="007F2AB3" w:rsidRPr="005A2B2F">
              <w:rPr>
                <w:rStyle w:val="notranslate"/>
                <w:sz w:val="20"/>
                <w:szCs w:val="20"/>
                <w:lang w:val="en-US"/>
              </w:rPr>
              <w:t xml:space="preserve"> </w:t>
            </w:r>
            <w:r w:rsidRPr="005A2B2F">
              <w:rPr>
                <w:rStyle w:val="notranslate"/>
                <w:sz w:val="20"/>
                <w:szCs w:val="20"/>
                <w:lang w:val="en-US"/>
              </w:rPr>
              <w:t>and observing the rules of professional ethics</w:t>
            </w:r>
            <w:r w:rsidR="00E03FFC" w:rsidRPr="005A2B2F">
              <w:rPr>
                <w:rStyle w:val="notranslate"/>
                <w:sz w:val="20"/>
                <w:szCs w:val="20"/>
                <w:lang w:val="en-US"/>
              </w:rPr>
              <w:t xml:space="preserve"> (subtitling/ intercultural sensitivity/ copyright)</w:t>
            </w:r>
            <w:r w:rsidRPr="005A2B2F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4C521" w14:textId="77777777" w:rsidR="00F5661B" w:rsidRPr="005A2B2F" w:rsidRDefault="00F5661B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A2B2F">
              <w:rPr>
                <w:rStyle w:val="notranslate"/>
                <w:sz w:val="20"/>
                <w:szCs w:val="20"/>
              </w:rPr>
              <w:t>FIL1P_K03</w:t>
            </w:r>
            <w:r w:rsidRPr="005A2B2F">
              <w:rPr>
                <w:sz w:val="20"/>
                <w:szCs w:val="20"/>
              </w:rPr>
              <w:t xml:space="preserve"> </w:t>
            </w:r>
          </w:p>
        </w:tc>
      </w:tr>
      <w:tr w:rsidR="00F5661B" w:rsidRPr="005A2B2F" w14:paraId="0644AF93" w14:textId="77777777" w:rsidTr="00AC669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515F" w14:textId="77777777" w:rsidR="00F5661B" w:rsidRPr="005A2B2F" w:rsidRDefault="00F5661B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A2B2F">
              <w:rPr>
                <w:rStyle w:val="notranslate"/>
                <w:sz w:val="20"/>
                <w:szCs w:val="20"/>
              </w:rPr>
              <w:t>K03</w:t>
            </w:r>
            <w:r w:rsidRPr="005A2B2F">
              <w:rPr>
                <w:sz w:val="20"/>
                <w:szCs w:val="20"/>
              </w:rPr>
              <w:t xml:space="preserve"> 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A0CC" w14:textId="77777777" w:rsidR="00F5661B" w:rsidRPr="005A2B2F" w:rsidRDefault="00F5661B">
            <w:pPr>
              <w:pStyle w:val="NormalnyWeb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5A2B2F">
              <w:rPr>
                <w:rStyle w:val="notranslate"/>
                <w:sz w:val="20"/>
                <w:szCs w:val="20"/>
                <w:lang w:val="en-US"/>
              </w:rPr>
              <w:t>is aware of the impor</w:t>
            </w:r>
            <w:r w:rsidR="007F2AB3" w:rsidRPr="005A2B2F">
              <w:rPr>
                <w:rStyle w:val="notranslate"/>
                <w:sz w:val="20"/>
                <w:szCs w:val="20"/>
                <w:lang w:val="en-US"/>
              </w:rPr>
              <w:t>tance and role of AVT</w:t>
            </w:r>
            <w:r w:rsidRPr="005A2B2F">
              <w:rPr>
                <w:rStyle w:val="notranslate"/>
                <w:sz w:val="20"/>
                <w:szCs w:val="20"/>
                <w:lang w:val="en-US"/>
              </w:rPr>
              <w:t xml:space="preserve"> in the development of social awareness and responsibility for the cultural heritage of European civilization</w:t>
            </w:r>
            <w:r w:rsidR="007F2AB3" w:rsidRPr="005A2B2F">
              <w:rPr>
                <w:rStyle w:val="notranslate"/>
                <w:sz w:val="20"/>
                <w:szCs w:val="20"/>
                <w:lang w:val="en-US"/>
              </w:rPr>
              <w:t xml:space="preserve"> (cultural differences while translating scripts)</w:t>
            </w:r>
            <w:r w:rsidRPr="005A2B2F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928C" w14:textId="77777777" w:rsidR="00F5661B" w:rsidRPr="005A2B2F" w:rsidRDefault="00F5661B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A2B2F">
              <w:rPr>
                <w:rStyle w:val="notranslate"/>
                <w:sz w:val="20"/>
                <w:szCs w:val="20"/>
              </w:rPr>
              <w:t>FIL1P_K04</w:t>
            </w:r>
            <w:r w:rsidRPr="005A2B2F">
              <w:rPr>
                <w:sz w:val="20"/>
                <w:szCs w:val="20"/>
              </w:rPr>
              <w:t xml:space="preserve"> </w:t>
            </w:r>
          </w:p>
        </w:tc>
      </w:tr>
    </w:tbl>
    <w:p w14:paraId="14103C0C" w14:textId="77777777" w:rsidR="0060594E" w:rsidRPr="005A2B2F" w:rsidRDefault="0060594E">
      <w:pPr>
        <w:rPr>
          <w:sz w:val="20"/>
          <w:szCs w:val="20"/>
          <w:lang w:val="en-US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4"/>
        <w:gridCol w:w="378"/>
        <w:gridCol w:w="378"/>
        <w:gridCol w:w="378"/>
        <w:gridCol w:w="378"/>
        <w:gridCol w:w="378"/>
        <w:gridCol w:w="378"/>
        <w:gridCol w:w="8"/>
        <w:gridCol w:w="370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45"/>
      </w:tblGrid>
      <w:tr w:rsidR="00EE2575" w:rsidRPr="004D76D2" w14:paraId="1A895D8F" w14:textId="77777777" w:rsidTr="0060594E">
        <w:trPr>
          <w:trHeight w:val="284"/>
        </w:trPr>
        <w:tc>
          <w:tcPr>
            <w:tcW w:w="978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C6130" w14:textId="77777777" w:rsidR="0073495B" w:rsidRPr="005A2B2F" w:rsidRDefault="00DC78F8" w:rsidP="0073495B">
            <w:pPr>
              <w:numPr>
                <w:ilvl w:val="1"/>
                <w:numId w:val="3"/>
              </w:numPr>
              <w:tabs>
                <w:tab w:val="left" w:pos="426"/>
              </w:tabs>
              <w:ind w:left="426" w:hanging="426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5A2B2F">
              <w:rPr>
                <w:rFonts w:eastAsia="Arial Unicode MS"/>
                <w:b/>
                <w:sz w:val="20"/>
                <w:szCs w:val="20"/>
                <w:lang w:val="en-GB" w:eastAsia="pl-PL"/>
              </w:rPr>
              <w:t>Methods of ass</w:t>
            </w:r>
            <w:r w:rsidR="00AE3D74" w:rsidRPr="005A2B2F">
              <w:rPr>
                <w:rFonts w:eastAsia="Arial Unicode MS"/>
                <w:b/>
                <w:sz w:val="20"/>
                <w:szCs w:val="20"/>
                <w:lang w:val="en-GB" w:eastAsia="pl-PL"/>
              </w:rPr>
              <w:t>essment of the intended learning</w:t>
            </w:r>
            <w:r w:rsidRPr="005A2B2F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 outcomes</w:t>
            </w:r>
          </w:p>
        </w:tc>
      </w:tr>
      <w:tr w:rsidR="00EE2575" w:rsidRPr="005A2B2F" w14:paraId="383C3C2A" w14:textId="77777777" w:rsidTr="0060594E">
        <w:trPr>
          <w:trHeight w:val="284"/>
        </w:trPr>
        <w:tc>
          <w:tcPr>
            <w:tcW w:w="186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D6F8BD" w14:textId="77777777" w:rsidR="00DC78F8" w:rsidRPr="005A2B2F" w:rsidRDefault="00DC78F8" w:rsidP="0073495B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5A2B2F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Teaching </w:t>
            </w:r>
          </w:p>
          <w:p w14:paraId="2C113092" w14:textId="77777777" w:rsidR="0073495B" w:rsidRPr="005A2B2F" w:rsidRDefault="00DC78F8" w:rsidP="0073495B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5A2B2F">
              <w:rPr>
                <w:rFonts w:eastAsia="Arial Unicode MS"/>
                <w:b/>
                <w:sz w:val="20"/>
                <w:szCs w:val="20"/>
                <w:lang w:val="en-GB" w:eastAsia="pl-PL"/>
              </w:rPr>
              <w:t>outcomes</w:t>
            </w:r>
          </w:p>
          <w:p w14:paraId="2A811693" w14:textId="77777777" w:rsidR="0073495B" w:rsidRPr="005A2B2F" w:rsidRDefault="00DC78F8" w:rsidP="0073495B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5A2B2F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(code</w:t>
            </w:r>
            <w:r w:rsidR="0073495B" w:rsidRPr="005A2B2F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)</w:t>
            </w:r>
          </w:p>
        </w:tc>
        <w:tc>
          <w:tcPr>
            <w:tcW w:w="791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CE75" w14:textId="77777777" w:rsidR="0073495B" w:rsidRPr="005A2B2F" w:rsidRDefault="00DC78F8" w:rsidP="0073495B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5A2B2F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Method of assessment </w:t>
            </w:r>
            <w:r w:rsidR="0073495B" w:rsidRPr="005A2B2F">
              <w:rPr>
                <w:rFonts w:eastAsia="Arial Unicode MS"/>
                <w:b/>
                <w:sz w:val="20"/>
                <w:szCs w:val="20"/>
                <w:lang w:val="en-GB" w:eastAsia="pl-PL"/>
              </w:rPr>
              <w:t>(+/-)</w:t>
            </w:r>
          </w:p>
        </w:tc>
      </w:tr>
      <w:tr w:rsidR="00EE2575" w:rsidRPr="005A2B2F" w14:paraId="45BF228A" w14:textId="77777777" w:rsidTr="0060594E">
        <w:trPr>
          <w:trHeight w:val="284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DCF30B" w14:textId="77777777" w:rsidR="0073495B" w:rsidRPr="005A2B2F" w:rsidRDefault="0073495B" w:rsidP="0073495B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64DA65" w14:textId="77777777" w:rsidR="0073495B" w:rsidRPr="005A2B2F" w:rsidRDefault="00DC78F8" w:rsidP="0073495B">
            <w:pPr>
              <w:ind w:left="-113" w:right="-113"/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5A2B2F">
              <w:rPr>
                <w:rFonts w:eastAsia="Arial Unicode MS"/>
                <w:b/>
                <w:sz w:val="20"/>
                <w:szCs w:val="20"/>
                <w:lang w:val="en-GB" w:eastAsia="pl-PL"/>
              </w:rPr>
              <w:t>Exam oral/written</w:t>
            </w:r>
            <w:r w:rsidR="0073495B" w:rsidRPr="005A2B2F">
              <w:rPr>
                <w:rFonts w:eastAsia="Arial Unicode MS"/>
                <w:b/>
                <w:sz w:val="20"/>
                <w:szCs w:val="20"/>
                <w:lang w:val="en-GB" w:eastAsia="pl-PL"/>
              </w:rPr>
              <w:t>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41B0FA9" w14:textId="77777777" w:rsidR="0073495B" w:rsidRPr="005A2B2F" w:rsidRDefault="00DC78F8" w:rsidP="0073495B">
            <w:pPr>
              <w:ind w:left="-57" w:right="-57"/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5A2B2F">
              <w:rPr>
                <w:rFonts w:eastAsia="Arial Unicode MS"/>
                <w:b/>
                <w:sz w:val="20"/>
                <w:szCs w:val="20"/>
                <w:lang w:val="en-GB" w:eastAsia="pl-PL"/>
              </w:rPr>
              <w:t>Test</w:t>
            </w:r>
            <w:r w:rsidR="0073495B" w:rsidRPr="005A2B2F">
              <w:rPr>
                <w:rFonts w:eastAsia="Arial Unicode MS"/>
                <w:b/>
                <w:sz w:val="20"/>
                <w:szCs w:val="20"/>
                <w:lang w:val="en-GB" w:eastAsia="pl-PL"/>
              </w:rPr>
              <w:t>*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349E5D" w14:textId="77777777" w:rsidR="0073495B" w:rsidRPr="005A2B2F" w:rsidRDefault="00DC78F8" w:rsidP="0073495B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5A2B2F">
              <w:rPr>
                <w:rFonts w:eastAsia="Arial Unicode MS"/>
                <w:b/>
                <w:sz w:val="20"/>
                <w:szCs w:val="20"/>
                <w:lang w:val="en-GB" w:eastAsia="pl-PL"/>
              </w:rPr>
              <w:t>Project</w:t>
            </w:r>
            <w:r w:rsidR="0073495B" w:rsidRPr="005A2B2F">
              <w:rPr>
                <w:rFonts w:eastAsia="Arial Unicode MS"/>
                <w:b/>
                <w:sz w:val="20"/>
                <w:szCs w:val="20"/>
                <w:lang w:val="en-GB" w:eastAsia="pl-PL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AC12B4" w14:textId="77777777" w:rsidR="00DC78F8" w:rsidRPr="005A2B2F" w:rsidRDefault="00DC78F8" w:rsidP="00DC78F8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5A2B2F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Effort </w:t>
            </w:r>
          </w:p>
          <w:p w14:paraId="025650B9" w14:textId="77777777" w:rsidR="0073495B" w:rsidRPr="005A2B2F" w:rsidRDefault="00DC78F8" w:rsidP="00DC78F8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5A2B2F">
              <w:rPr>
                <w:rFonts w:eastAsia="Arial Unicode MS"/>
                <w:b/>
                <w:sz w:val="20"/>
                <w:szCs w:val="20"/>
                <w:lang w:val="en-GB" w:eastAsia="pl-PL"/>
              </w:rPr>
              <w:t>in class</w:t>
            </w:r>
            <w:r w:rsidR="0073495B" w:rsidRPr="005A2B2F">
              <w:rPr>
                <w:rFonts w:eastAsia="Arial Unicode MS"/>
                <w:b/>
                <w:spacing w:val="-2"/>
                <w:sz w:val="20"/>
                <w:szCs w:val="20"/>
                <w:lang w:val="en-GB" w:eastAsia="pl-PL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6367B4" w14:textId="77777777" w:rsidR="0073495B" w:rsidRPr="005A2B2F" w:rsidRDefault="00AC669C" w:rsidP="0073495B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5A2B2F">
              <w:rPr>
                <w:rFonts w:eastAsia="Arial Unicode MS"/>
                <w:b/>
                <w:sz w:val="20"/>
                <w:szCs w:val="20"/>
                <w:lang w:val="en-GB" w:eastAsia="pl-PL"/>
              </w:rPr>
              <w:t>Self-study</w:t>
            </w:r>
            <w:r w:rsidR="0073495B" w:rsidRPr="005A2B2F">
              <w:rPr>
                <w:rFonts w:eastAsia="Arial Unicode MS"/>
                <w:b/>
                <w:sz w:val="20"/>
                <w:szCs w:val="20"/>
                <w:lang w:val="en-GB" w:eastAsia="pl-PL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48E3B76" w14:textId="77777777" w:rsidR="0073495B" w:rsidRPr="005A2B2F" w:rsidRDefault="00DC78F8" w:rsidP="0073495B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5A2B2F">
              <w:rPr>
                <w:rFonts w:eastAsia="Arial Unicode MS"/>
                <w:b/>
                <w:sz w:val="20"/>
                <w:szCs w:val="20"/>
                <w:lang w:val="en-GB" w:eastAsia="pl-PL"/>
              </w:rPr>
              <w:t>Group work*</w:t>
            </w:r>
            <w:r w:rsidR="0073495B" w:rsidRPr="005A2B2F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 </w:t>
            </w:r>
            <w:r w:rsidRPr="005A2B2F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          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8BEAE5" w14:textId="77777777" w:rsidR="0073495B" w:rsidRPr="005A2B2F" w:rsidRDefault="00DC78F8" w:rsidP="0073495B">
            <w:pPr>
              <w:jc w:val="center"/>
              <w:rPr>
                <w:rFonts w:eastAsia="Arial Unicode MS"/>
                <w:b/>
                <w:sz w:val="20"/>
                <w:szCs w:val="20"/>
                <w:highlight w:val="lightGray"/>
                <w:lang w:val="en-GB" w:eastAsia="pl-PL"/>
              </w:rPr>
            </w:pPr>
            <w:r w:rsidRPr="005A2B2F">
              <w:rPr>
                <w:rFonts w:eastAsia="Arial Unicode MS"/>
                <w:b/>
                <w:sz w:val="20"/>
                <w:szCs w:val="20"/>
                <w:lang w:val="en-GB" w:eastAsia="pl-PL"/>
              </w:rPr>
              <w:t>Others</w:t>
            </w:r>
            <w:r w:rsidR="0073495B" w:rsidRPr="005A2B2F">
              <w:rPr>
                <w:rFonts w:eastAsia="Arial Unicode MS"/>
                <w:b/>
                <w:sz w:val="20"/>
                <w:szCs w:val="20"/>
                <w:lang w:val="en-GB" w:eastAsia="pl-PL"/>
              </w:rPr>
              <w:t>*</w:t>
            </w:r>
          </w:p>
        </w:tc>
      </w:tr>
      <w:tr w:rsidR="00EE2575" w:rsidRPr="005A2B2F" w14:paraId="20583F07" w14:textId="77777777" w:rsidTr="0060594E">
        <w:trPr>
          <w:trHeight w:val="284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9CEFAF" w14:textId="77777777" w:rsidR="0073495B" w:rsidRPr="005A2B2F" w:rsidRDefault="0073495B" w:rsidP="0073495B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A3E777" w14:textId="77777777" w:rsidR="0073495B" w:rsidRPr="005A2B2F" w:rsidRDefault="00AC669C" w:rsidP="0073495B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  <w:r w:rsidRPr="005A2B2F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DF3805F" w14:textId="77777777" w:rsidR="0073495B" w:rsidRPr="005A2B2F" w:rsidRDefault="00AC669C" w:rsidP="0073495B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  <w:r w:rsidRPr="005A2B2F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1135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908292" w14:textId="77777777" w:rsidR="0073495B" w:rsidRPr="005A2B2F" w:rsidRDefault="00AC669C" w:rsidP="0073495B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5A2B2F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FEDEE82" w14:textId="77777777" w:rsidR="0073495B" w:rsidRPr="005A2B2F" w:rsidRDefault="00AC669C" w:rsidP="0073495B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5A2B2F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E3D867" w14:textId="77777777" w:rsidR="0073495B" w:rsidRPr="005A2B2F" w:rsidRDefault="00AC669C" w:rsidP="0073495B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5A2B2F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0F1C5D4" w14:textId="77777777" w:rsidR="0073495B" w:rsidRPr="005A2B2F" w:rsidRDefault="00AC669C" w:rsidP="0073495B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5A2B2F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1103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3F2AC2" w14:textId="77777777" w:rsidR="0073495B" w:rsidRPr="005A2B2F" w:rsidRDefault="00AC669C" w:rsidP="0073495B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5A2B2F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Form of classes</w:t>
            </w:r>
          </w:p>
        </w:tc>
      </w:tr>
      <w:tr w:rsidR="00EE2575" w:rsidRPr="005A2B2F" w14:paraId="5B95B07D" w14:textId="77777777" w:rsidTr="0060594E">
        <w:trPr>
          <w:trHeight w:val="284"/>
        </w:trPr>
        <w:tc>
          <w:tcPr>
            <w:tcW w:w="1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AE41" w14:textId="77777777" w:rsidR="0073495B" w:rsidRPr="005A2B2F" w:rsidRDefault="0073495B" w:rsidP="0073495B">
            <w:pPr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07F518" w14:textId="77777777" w:rsidR="0073495B" w:rsidRPr="005A2B2F" w:rsidRDefault="00AC669C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5A2B2F">
              <w:rPr>
                <w:rFonts w:eastAsia="Arial Unicode MS"/>
                <w:i/>
                <w:sz w:val="20"/>
                <w:szCs w:val="20"/>
                <w:lang w:val="en-GB" w:eastAsia="pl-PL"/>
              </w:rPr>
              <w:t>L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524866" w14:textId="77777777" w:rsidR="0073495B" w:rsidRPr="005A2B2F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5A2B2F">
              <w:rPr>
                <w:rFonts w:eastAsia="Arial Unicode MS"/>
                <w:i/>
                <w:sz w:val="20"/>
                <w:szCs w:val="20"/>
                <w:lang w:val="en-GB" w:eastAsia="pl-PL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B0511D" w14:textId="0DE2F26D" w:rsidR="0073495B" w:rsidRPr="005A2B2F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E249A21" w14:textId="77777777" w:rsidR="0073495B" w:rsidRPr="005A2B2F" w:rsidRDefault="00AC669C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5A2B2F">
              <w:rPr>
                <w:rFonts w:eastAsia="Arial Unicode MS"/>
                <w:i/>
                <w:sz w:val="20"/>
                <w:szCs w:val="20"/>
                <w:lang w:val="en-GB" w:eastAsia="pl-PL"/>
              </w:rPr>
              <w:t>L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D39C099" w14:textId="77777777" w:rsidR="0073495B" w:rsidRPr="005A2B2F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5A2B2F">
              <w:rPr>
                <w:rFonts w:eastAsia="Arial Unicode MS"/>
                <w:i/>
                <w:sz w:val="20"/>
                <w:szCs w:val="20"/>
                <w:lang w:val="en-GB" w:eastAsia="pl-PL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9E9AE7" w14:textId="46FCA3DE" w:rsidR="0073495B" w:rsidRPr="005A2B2F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gridSpan w:val="2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A96A48" w14:textId="77777777" w:rsidR="0073495B" w:rsidRPr="005A2B2F" w:rsidRDefault="00AC669C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5A2B2F">
              <w:rPr>
                <w:rFonts w:eastAsia="Arial Unicode MS"/>
                <w:i/>
                <w:sz w:val="20"/>
                <w:szCs w:val="20"/>
                <w:lang w:val="en-GB" w:eastAsia="pl-PL"/>
              </w:rPr>
              <w:t>L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5F283E" w14:textId="77777777" w:rsidR="0073495B" w:rsidRPr="005A2B2F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5A2B2F">
              <w:rPr>
                <w:rFonts w:eastAsia="Arial Unicode MS"/>
                <w:i/>
                <w:sz w:val="20"/>
                <w:szCs w:val="20"/>
                <w:lang w:val="en-GB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97B56D" w14:textId="65274633" w:rsidR="0073495B" w:rsidRPr="005A2B2F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4180DD0" w14:textId="77777777" w:rsidR="0073495B" w:rsidRPr="005A2B2F" w:rsidRDefault="00AC669C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5A2B2F">
              <w:rPr>
                <w:rFonts w:eastAsia="Arial Unicode MS"/>
                <w:i/>
                <w:sz w:val="20"/>
                <w:szCs w:val="20"/>
                <w:lang w:val="en-GB" w:eastAsia="pl-PL"/>
              </w:rPr>
              <w:t>L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D697A9" w14:textId="77777777" w:rsidR="0073495B" w:rsidRPr="005A2B2F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5A2B2F">
              <w:rPr>
                <w:rFonts w:eastAsia="Arial Unicode MS"/>
                <w:i/>
                <w:sz w:val="20"/>
                <w:szCs w:val="20"/>
                <w:lang w:val="en-GB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8529F4" w14:textId="24FA9353" w:rsidR="0073495B" w:rsidRPr="005A2B2F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A73D58" w14:textId="77777777" w:rsidR="0073495B" w:rsidRPr="005A2B2F" w:rsidRDefault="00AC669C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5A2B2F">
              <w:rPr>
                <w:rFonts w:eastAsia="Arial Unicode MS"/>
                <w:i/>
                <w:sz w:val="20"/>
                <w:szCs w:val="20"/>
                <w:lang w:val="en-GB" w:eastAsia="pl-PL"/>
              </w:rPr>
              <w:t>L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E952A8" w14:textId="77777777" w:rsidR="0073495B" w:rsidRPr="005A2B2F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5A2B2F">
              <w:rPr>
                <w:rFonts w:eastAsia="Arial Unicode MS"/>
                <w:i/>
                <w:sz w:val="20"/>
                <w:szCs w:val="20"/>
                <w:lang w:val="en-GB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14A9E9" w14:textId="3BF2A5AE" w:rsidR="0073495B" w:rsidRPr="005A2B2F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AC70FEF" w14:textId="77777777" w:rsidR="0073495B" w:rsidRPr="005A2B2F" w:rsidRDefault="00AC669C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5A2B2F">
              <w:rPr>
                <w:rFonts w:eastAsia="Arial Unicode MS"/>
                <w:i/>
                <w:sz w:val="20"/>
                <w:szCs w:val="20"/>
                <w:lang w:val="en-GB" w:eastAsia="pl-PL"/>
              </w:rPr>
              <w:t>L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BB17D3" w14:textId="77777777" w:rsidR="0073495B" w:rsidRPr="005A2B2F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5A2B2F">
              <w:rPr>
                <w:rFonts w:eastAsia="Arial Unicode MS"/>
                <w:i/>
                <w:sz w:val="20"/>
                <w:szCs w:val="20"/>
                <w:lang w:val="en-GB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8D9E85" w14:textId="66CAC579" w:rsidR="0073495B" w:rsidRPr="005A2B2F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0715E2" w14:textId="77777777" w:rsidR="0073495B" w:rsidRPr="005A2B2F" w:rsidRDefault="00AC669C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5A2B2F">
              <w:rPr>
                <w:rFonts w:eastAsia="Arial Unicode MS"/>
                <w:i/>
                <w:sz w:val="20"/>
                <w:szCs w:val="20"/>
                <w:lang w:val="en-GB" w:eastAsia="pl-PL"/>
              </w:rPr>
              <w:t>L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DF4719" w14:textId="77777777" w:rsidR="0073495B" w:rsidRPr="005A2B2F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5A2B2F">
              <w:rPr>
                <w:rFonts w:eastAsia="Arial Unicode MS"/>
                <w:i/>
                <w:sz w:val="20"/>
                <w:szCs w:val="20"/>
                <w:lang w:val="en-GB" w:eastAsia="pl-PL"/>
              </w:rPr>
              <w:t>C</w:t>
            </w:r>
          </w:p>
        </w:tc>
        <w:tc>
          <w:tcPr>
            <w:tcW w:w="345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B78C7F" w14:textId="0C0694D1" w:rsidR="0073495B" w:rsidRPr="005A2B2F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</w:p>
        </w:tc>
      </w:tr>
      <w:tr w:rsidR="005F5B80" w:rsidRPr="005A2B2F" w14:paraId="3323F43F" w14:textId="77777777" w:rsidTr="0060594E">
        <w:trPr>
          <w:trHeight w:val="284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088C6" w14:textId="77777777" w:rsidR="005F5B80" w:rsidRPr="005A2B2F" w:rsidRDefault="005F5B8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A2B2F">
              <w:rPr>
                <w:rStyle w:val="notranslate"/>
                <w:sz w:val="20"/>
                <w:szCs w:val="20"/>
              </w:rPr>
              <w:t>W01</w:t>
            </w:r>
            <w:r w:rsidRPr="005A2B2F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ABD3D7" w14:textId="77777777" w:rsidR="005F5B80" w:rsidRPr="005A2B2F" w:rsidRDefault="005F5B8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A2B2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EADCFD" w14:textId="77777777" w:rsidR="005F5B80" w:rsidRPr="005A2B2F" w:rsidRDefault="005F5B8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A2B2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2C8F62" w14:textId="77777777" w:rsidR="005F5B80" w:rsidRPr="005A2B2F" w:rsidRDefault="005F5B8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A2B2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85624A" w14:textId="77777777" w:rsidR="005F5B80" w:rsidRPr="005A2B2F" w:rsidRDefault="005F5B8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A2B2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1899DC" w14:textId="77777777" w:rsidR="005F5B80" w:rsidRPr="005A2B2F" w:rsidRDefault="005F5B8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A2B2F">
              <w:rPr>
                <w:sz w:val="20"/>
                <w:szCs w:val="20"/>
              </w:rPr>
              <w:t> 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352C1" w14:textId="77777777" w:rsidR="005F5B80" w:rsidRPr="005A2B2F" w:rsidRDefault="005F5B80">
            <w:pPr>
              <w:pStyle w:val="NormalnyWeb"/>
              <w:spacing w:line="6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1A9B0C" w14:textId="77777777" w:rsidR="005F5B80" w:rsidRPr="005A2B2F" w:rsidRDefault="005F5B8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A2B2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BAC22C" w14:textId="77777777" w:rsidR="005F5B80" w:rsidRPr="005A2B2F" w:rsidRDefault="00DB7E43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A2B2F">
              <w:rPr>
                <w:b/>
                <w:bCs/>
                <w:i/>
                <w:iCs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B7EF46" w14:textId="77777777" w:rsidR="005F5B80" w:rsidRPr="005A2B2F" w:rsidRDefault="005F5B80">
            <w:pPr>
              <w:pStyle w:val="NormalnyWeb"/>
              <w:spacing w:line="6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630960" w14:textId="77777777" w:rsidR="005F5B80" w:rsidRPr="005A2B2F" w:rsidRDefault="005F5B8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A2B2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B8384" w14:textId="77777777" w:rsidR="005F5B80" w:rsidRPr="005A2B2F" w:rsidRDefault="005F5B8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A2B2F">
              <w:rPr>
                <w:sz w:val="20"/>
                <w:szCs w:val="20"/>
              </w:rPr>
              <w:t> 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2F0D" w14:textId="77777777" w:rsidR="005F5B80" w:rsidRPr="005A2B2F" w:rsidRDefault="005F5B8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A2B2F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96E63B" w14:textId="77777777" w:rsidR="005F5B80" w:rsidRPr="005A2B2F" w:rsidRDefault="005F5B8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A2B2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0B3D7A" w14:textId="77777777" w:rsidR="005F5B80" w:rsidRPr="005A2B2F" w:rsidRDefault="005F5B8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A2B2F">
              <w:rPr>
                <w:sz w:val="20"/>
                <w:szCs w:val="20"/>
              </w:rPr>
              <w:t> 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423535" w14:textId="77777777" w:rsidR="005F5B80" w:rsidRPr="005A2B2F" w:rsidRDefault="005F5B80">
            <w:pPr>
              <w:pStyle w:val="NormalnyWeb"/>
              <w:spacing w:line="6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FFFB75" w14:textId="77777777" w:rsidR="005F5B80" w:rsidRPr="005A2B2F" w:rsidRDefault="005F5B8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A2B2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EA31B" w14:textId="77777777" w:rsidR="005F5B80" w:rsidRPr="005A2B2F" w:rsidRDefault="005F5B8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A2B2F">
              <w:rPr>
                <w:sz w:val="20"/>
                <w:szCs w:val="20"/>
              </w:rPr>
              <w:t> 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EFFE" w14:textId="77777777" w:rsidR="005F5B80" w:rsidRPr="005A2B2F" w:rsidRDefault="005F5B80" w:rsidP="00CF6712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3AAB0D" w14:textId="77777777" w:rsidR="005F5B80" w:rsidRPr="005A2B2F" w:rsidRDefault="005F5B8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A2B2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C1125F" w14:textId="77777777" w:rsidR="005F5B80" w:rsidRPr="005A2B2F" w:rsidRDefault="005F5B8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A2B2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5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EAC211" w14:textId="77777777" w:rsidR="005F5B80" w:rsidRPr="005A2B2F" w:rsidRDefault="005F5B8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A2B2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5F5B80" w:rsidRPr="005A2B2F" w14:paraId="72480290" w14:textId="77777777" w:rsidTr="0028064D">
        <w:trPr>
          <w:trHeight w:val="284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DE849" w14:textId="77777777" w:rsidR="005F5B80" w:rsidRPr="005A2B2F" w:rsidRDefault="005F5B80">
            <w:pPr>
              <w:pStyle w:val="NormalnyWeb"/>
              <w:spacing w:before="0" w:beforeAutospacing="0" w:after="0" w:afterAutospacing="0" w:line="209" w:lineRule="atLeast"/>
              <w:jc w:val="center"/>
              <w:rPr>
                <w:sz w:val="20"/>
                <w:szCs w:val="20"/>
              </w:rPr>
            </w:pPr>
            <w:r w:rsidRPr="005A2B2F">
              <w:rPr>
                <w:rStyle w:val="notranslate"/>
                <w:sz w:val="20"/>
                <w:szCs w:val="20"/>
              </w:rPr>
              <w:t>W02</w:t>
            </w:r>
            <w:r w:rsidRPr="005A2B2F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A4F25C" w14:textId="77777777" w:rsidR="005F5B80" w:rsidRPr="005A2B2F" w:rsidRDefault="005F5B80">
            <w:pPr>
              <w:pStyle w:val="NormalnyWeb"/>
              <w:spacing w:before="0" w:beforeAutospacing="0" w:after="0" w:afterAutospacing="0" w:line="209" w:lineRule="atLeast"/>
              <w:jc w:val="center"/>
              <w:rPr>
                <w:sz w:val="20"/>
                <w:szCs w:val="20"/>
              </w:rPr>
            </w:pPr>
            <w:r w:rsidRPr="005A2B2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F2BC52" w14:textId="77777777" w:rsidR="005F5B80" w:rsidRPr="005A2B2F" w:rsidRDefault="005F5B80">
            <w:pPr>
              <w:pStyle w:val="NormalnyWeb"/>
              <w:spacing w:before="0" w:beforeAutospacing="0" w:after="0" w:afterAutospacing="0" w:line="209" w:lineRule="atLeast"/>
              <w:jc w:val="center"/>
              <w:rPr>
                <w:sz w:val="20"/>
                <w:szCs w:val="20"/>
              </w:rPr>
            </w:pPr>
            <w:r w:rsidRPr="005A2B2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2F43DF" w14:textId="77777777" w:rsidR="005F5B80" w:rsidRPr="005A2B2F" w:rsidRDefault="005F5B80">
            <w:pPr>
              <w:pStyle w:val="NormalnyWeb"/>
              <w:spacing w:before="0" w:beforeAutospacing="0" w:after="0" w:afterAutospacing="0" w:line="209" w:lineRule="atLeast"/>
              <w:jc w:val="center"/>
              <w:rPr>
                <w:sz w:val="20"/>
                <w:szCs w:val="20"/>
              </w:rPr>
            </w:pPr>
            <w:r w:rsidRPr="005A2B2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74B90B0" w14:textId="77777777" w:rsidR="005F5B80" w:rsidRPr="005A2B2F" w:rsidRDefault="005F5B80">
            <w:pPr>
              <w:pStyle w:val="NormalnyWeb"/>
              <w:spacing w:before="0" w:beforeAutospacing="0" w:after="0" w:afterAutospacing="0" w:line="209" w:lineRule="atLeast"/>
              <w:jc w:val="center"/>
              <w:rPr>
                <w:sz w:val="20"/>
                <w:szCs w:val="20"/>
              </w:rPr>
            </w:pPr>
            <w:r w:rsidRPr="005A2B2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68FA7F22" w14:textId="77777777" w:rsidR="005F5B80" w:rsidRPr="005A2B2F" w:rsidRDefault="005F5B80">
            <w:pPr>
              <w:pStyle w:val="NormalnyWeb"/>
              <w:spacing w:before="0" w:beforeAutospacing="0" w:after="0" w:afterAutospacing="0" w:line="209" w:lineRule="atLeast"/>
              <w:rPr>
                <w:sz w:val="20"/>
                <w:szCs w:val="20"/>
              </w:rPr>
            </w:pPr>
            <w:r w:rsidRPr="005A2B2F">
              <w:rPr>
                <w:sz w:val="20"/>
                <w:szCs w:val="20"/>
              </w:rPr>
              <w:t> 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C3B54" w14:textId="77777777" w:rsidR="005F5B80" w:rsidRPr="005A2B2F" w:rsidRDefault="005F5B80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ACE8A5" w14:textId="77777777" w:rsidR="005F5B80" w:rsidRPr="005A2B2F" w:rsidRDefault="005F5B80">
            <w:pPr>
              <w:pStyle w:val="NormalnyWeb"/>
              <w:spacing w:before="0" w:beforeAutospacing="0" w:after="0" w:afterAutospacing="0" w:line="209" w:lineRule="atLeast"/>
              <w:jc w:val="center"/>
              <w:rPr>
                <w:sz w:val="20"/>
                <w:szCs w:val="20"/>
              </w:rPr>
            </w:pPr>
            <w:r w:rsidRPr="005A2B2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65E7C5" w14:textId="77777777" w:rsidR="005F5B80" w:rsidRPr="005A2B2F" w:rsidRDefault="00DB7E43">
            <w:pPr>
              <w:pStyle w:val="NormalnyWeb"/>
              <w:spacing w:before="0" w:beforeAutospacing="0" w:after="0" w:afterAutospacing="0" w:line="209" w:lineRule="atLeast"/>
              <w:jc w:val="center"/>
              <w:rPr>
                <w:sz w:val="20"/>
                <w:szCs w:val="20"/>
              </w:rPr>
            </w:pPr>
            <w:r w:rsidRPr="005A2B2F">
              <w:rPr>
                <w:b/>
                <w:bCs/>
                <w:i/>
                <w:iCs/>
                <w:sz w:val="20"/>
                <w:szCs w:val="20"/>
              </w:rPr>
              <w:t>+</w:t>
            </w:r>
            <w:r w:rsidR="005F5B80" w:rsidRPr="005A2B2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7944A3" w14:textId="77777777" w:rsidR="005F5B80" w:rsidRPr="005A2B2F" w:rsidRDefault="005F5B80">
            <w:pPr>
              <w:pStyle w:val="NormalnyWeb"/>
              <w:spacing w:line="45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C4AF368" w14:textId="77777777" w:rsidR="005F5B80" w:rsidRPr="005A2B2F" w:rsidRDefault="005F5B80">
            <w:pPr>
              <w:pStyle w:val="NormalnyWeb"/>
              <w:spacing w:before="0" w:beforeAutospacing="0" w:after="0" w:afterAutospacing="0" w:line="209" w:lineRule="atLeast"/>
              <w:jc w:val="center"/>
              <w:rPr>
                <w:sz w:val="20"/>
                <w:szCs w:val="20"/>
              </w:rPr>
            </w:pPr>
            <w:r w:rsidRPr="005A2B2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6268E6F2" w14:textId="77777777" w:rsidR="005F5B80" w:rsidRPr="005A2B2F" w:rsidRDefault="005F5B80">
            <w:pPr>
              <w:pStyle w:val="NormalnyWeb"/>
              <w:spacing w:before="0" w:beforeAutospacing="0" w:after="0" w:afterAutospacing="0" w:line="209" w:lineRule="atLeast"/>
              <w:rPr>
                <w:sz w:val="20"/>
                <w:szCs w:val="20"/>
              </w:rPr>
            </w:pPr>
            <w:r w:rsidRPr="005A2B2F">
              <w:rPr>
                <w:sz w:val="20"/>
                <w:szCs w:val="20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0D004" w14:textId="77777777" w:rsidR="005F5B80" w:rsidRPr="005A2B2F" w:rsidRDefault="005F5B80">
            <w:pPr>
              <w:pStyle w:val="NormalnyWeb"/>
              <w:spacing w:before="0" w:beforeAutospacing="0" w:after="0" w:afterAutospacing="0" w:line="209" w:lineRule="atLeast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E91E32" w14:textId="77777777" w:rsidR="005F5B80" w:rsidRPr="005A2B2F" w:rsidRDefault="005F5B80">
            <w:pPr>
              <w:pStyle w:val="NormalnyWeb"/>
              <w:spacing w:before="0" w:beforeAutospacing="0" w:after="0" w:afterAutospacing="0" w:line="209" w:lineRule="atLeast"/>
              <w:jc w:val="center"/>
              <w:rPr>
                <w:sz w:val="20"/>
                <w:szCs w:val="20"/>
              </w:rPr>
            </w:pPr>
            <w:r w:rsidRPr="005A2B2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93817A3" w14:textId="77777777" w:rsidR="005F5B80" w:rsidRPr="005A2B2F" w:rsidRDefault="005F5B80">
            <w:pPr>
              <w:pStyle w:val="NormalnyWeb"/>
              <w:spacing w:before="0" w:beforeAutospacing="0" w:after="0" w:afterAutospacing="0" w:line="209" w:lineRule="atLeast"/>
              <w:rPr>
                <w:sz w:val="20"/>
                <w:szCs w:val="20"/>
              </w:rPr>
            </w:pPr>
            <w:r w:rsidRPr="005A2B2F">
              <w:rPr>
                <w:sz w:val="20"/>
                <w:szCs w:val="20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EFC040" w14:textId="77777777" w:rsidR="005F5B80" w:rsidRPr="005A2B2F" w:rsidRDefault="005F5B80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AF30A4" w14:textId="77777777" w:rsidR="005F5B80" w:rsidRPr="005A2B2F" w:rsidRDefault="005F5B80">
            <w:pPr>
              <w:pStyle w:val="NormalnyWeb"/>
              <w:spacing w:before="0" w:beforeAutospacing="0" w:after="0" w:afterAutospacing="0" w:line="209" w:lineRule="atLeast"/>
              <w:jc w:val="center"/>
              <w:rPr>
                <w:sz w:val="20"/>
                <w:szCs w:val="20"/>
              </w:rPr>
            </w:pPr>
            <w:r w:rsidRPr="005A2B2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12E9D1CE" w14:textId="77777777" w:rsidR="005F5B80" w:rsidRPr="005A2B2F" w:rsidRDefault="005F5B80">
            <w:pPr>
              <w:pStyle w:val="NormalnyWeb"/>
              <w:spacing w:before="0" w:beforeAutospacing="0" w:after="0" w:afterAutospacing="0" w:line="209" w:lineRule="atLeast"/>
              <w:rPr>
                <w:sz w:val="20"/>
                <w:szCs w:val="20"/>
              </w:rPr>
            </w:pPr>
            <w:r w:rsidRPr="005A2B2F">
              <w:rPr>
                <w:sz w:val="20"/>
                <w:szCs w:val="20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9797" w14:textId="77777777" w:rsidR="005F5B80" w:rsidRPr="005A2B2F" w:rsidRDefault="005F5B80" w:rsidP="00CF6712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1E47D5" w14:textId="77777777" w:rsidR="005F5B80" w:rsidRPr="005A2B2F" w:rsidRDefault="005F5B80">
            <w:pPr>
              <w:pStyle w:val="NormalnyWeb"/>
              <w:spacing w:before="0" w:beforeAutospacing="0" w:after="0" w:afterAutospacing="0" w:line="209" w:lineRule="atLeast"/>
              <w:jc w:val="center"/>
              <w:rPr>
                <w:sz w:val="20"/>
                <w:szCs w:val="20"/>
              </w:rPr>
            </w:pPr>
            <w:r w:rsidRPr="005A2B2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B69742" w14:textId="77777777" w:rsidR="005F5B80" w:rsidRPr="005A2B2F" w:rsidRDefault="005F5B80">
            <w:pPr>
              <w:pStyle w:val="NormalnyWeb"/>
              <w:spacing w:before="0" w:beforeAutospacing="0" w:after="0" w:afterAutospacing="0" w:line="209" w:lineRule="atLeast"/>
              <w:jc w:val="center"/>
              <w:rPr>
                <w:sz w:val="20"/>
                <w:szCs w:val="20"/>
              </w:rPr>
            </w:pPr>
            <w:r w:rsidRPr="005A2B2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D5B9DD" w14:textId="77777777" w:rsidR="005F5B80" w:rsidRPr="005A2B2F" w:rsidRDefault="005F5B80">
            <w:pPr>
              <w:pStyle w:val="NormalnyWeb"/>
              <w:spacing w:before="0" w:beforeAutospacing="0" w:after="0" w:afterAutospacing="0" w:line="209" w:lineRule="atLeast"/>
              <w:jc w:val="center"/>
              <w:rPr>
                <w:sz w:val="20"/>
                <w:szCs w:val="20"/>
              </w:rPr>
            </w:pPr>
            <w:r w:rsidRPr="005A2B2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5F5B80" w:rsidRPr="005A2B2F" w14:paraId="4A50E676" w14:textId="77777777" w:rsidTr="0052575F">
        <w:trPr>
          <w:trHeight w:val="284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9960B" w14:textId="77777777" w:rsidR="005F5B80" w:rsidRPr="005A2B2F" w:rsidRDefault="005F5B8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A2B2F">
              <w:rPr>
                <w:rStyle w:val="notranslate"/>
                <w:sz w:val="20"/>
                <w:szCs w:val="20"/>
              </w:rPr>
              <w:t>U01</w:t>
            </w:r>
            <w:r w:rsidRPr="005A2B2F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ADF033" w14:textId="77777777" w:rsidR="005F5B80" w:rsidRPr="005A2B2F" w:rsidRDefault="005F5B8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A2B2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E4A3F3" w14:textId="77777777" w:rsidR="005F5B80" w:rsidRPr="005A2B2F" w:rsidRDefault="005F5B8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A2B2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728FCC" w14:textId="77777777" w:rsidR="005F5B80" w:rsidRPr="005A2B2F" w:rsidRDefault="005F5B8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A2B2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035BE0" w14:textId="77777777" w:rsidR="005F5B80" w:rsidRPr="005A2B2F" w:rsidRDefault="005F5B8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A2B2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7E88741" w14:textId="77777777" w:rsidR="005F5B80" w:rsidRPr="005A2B2F" w:rsidRDefault="005F5B8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A2B2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98B26" w14:textId="77777777" w:rsidR="005F5B80" w:rsidRPr="005A2B2F" w:rsidRDefault="005F5B80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7C1609" w14:textId="00D9B665" w:rsidR="005F5B80" w:rsidRPr="005A2B2F" w:rsidRDefault="005F5B80" w:rsidP="0052575F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661A09" w14:textId="3B36F358" w:rsidR="005F5B80" w:rsidRPr="005A2B2F" w:rsidRDefault="00DB7E43" w:rsidP="0052575F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5A2B2F">
              <w:rPr>
                <w:b/>
                <w:bCs/>
                <w:i/>
                <w:iCs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0178AD" w14:textId="7387D1F1" w:rsidR="005F5B80" w:rsidRPr="005A2B2F" w:rsidRDefault="005F5B80">
            <w:pPr>
              <w:pStyle w:val="NormalnyWeb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57F618A" w14:textId="77777777" w:rsidR="005F5B80" w:rsidRPr="005A2B2F" w:rsidRDefault="005F5B8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A2B2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D92B3" w14:textId="77777777" w:rsidR="005F5B80" w:rsidRPr="005A2B2F" w:rsidRDefault="005F5B8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A2B2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18CE9" w14:textId="77777777" w:rsidR="005F5B80" w:rsidRPr="005A2B2F" w:rsidRDefault="005F5B8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A2B2F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077CBF" w14:textId="77777777" w:rsidR="005F5B80" w:rsidRPr="005A2B2F" w:rsidRDefault="005F5B8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A2B2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497B6A" w14:textId="77777777" w:rsidR="005F5B80" w:rsidRPr="005A2B2F" w:rsidRDefault="005F5B8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A2B2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1044AF" w14:textId="77777777" w:rsidR="005F5B80" w:rsidRPr="005A2B2F" w:rsidRDefault="005F5B80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27C9BD" w14:textId="77777777" w:rsidR="005F5B80" w:rsidRPr="005A2B2F" w:rsidRDefault="005F5B8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A2B2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31B2C" w14:textId="462248B7" w:rsidR="005F5B80" w:rsidRPr="005A2B2F" w:rsidRDefault="007B7647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A2B2F">
              <w:rPr>
                <w:b/>
                <w:bCs/>
                <w:i/>
                <w:iCs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633B6" w14:textId="77777777" w:rsidR="005F5B80" w:rsidRPr="005A2B2F" w:rsidRDefault="005F5B80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5AA6F4" w14:textId="77777777" w:rsidR="005F5B80" w:rsidRPr="005A2B2F" w:rsidRDefault="005F5B8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A2B2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C3D6AC" w14:textId="77777777" w:rsidR="005F5B80" w:rsidRPr="005A2B2F" w:rsidRDefault="005F5B8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A2B2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0F843E" w14:textId="77777777" w:rsidR="005F5B80" w:rsidRPr="005A2B2F" w:rsidRDefault="005F5B8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A2B2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7B7647" w:rsidRPr="005A2B2F" w14:paraId="509B21FF" w14:textId="77777777" w:rsidTr="0052575F">
        <w:trPr>
          <w:trHeight w:val="284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60F97" w14:textId="77777777" w:rsidR="007B7647" w:rsidRPr="005A2B2F" w:rsidRDefault="007B7647" w:rsidP="007B7647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5A2B2F">
              <w:rPr>
                <w:rFonts w:eastAsia="Arial Unicode MS"/>
                <w:sz w:val="20"/>
                <w:szCs w:val="20"/>
                <w:lang w:val="en-GB" w:eastAsia="pl-PL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B0DBB7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E9B661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0651E0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7FBF6B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DF1DF5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8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D3D65" w14:textId="77777777" w:rsidR="007B7647" w:rsidRPr="005A2B2F" w:rsidRDefault="007B7647" w:rsidP="007B7647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7937BE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55C24A8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  <w:r w:rsidRPr="005A2B2F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F6F017" w14:textId="77777777" w:rsidR="007B7647" w:rsidRPr="005A2B2F" w:rsidRDefault="007B7647" w:rsidP="007B7647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E655887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51021965" w14:textId="77777777" w:rsidR="007B7647" w:rsidRPr="005A2B2F" w:rsidRDefault="007B7647" w:rsidP="007B7647">
            <w:pPr>
              <w:rPr>
                <w:sz w:val="20"/>
                <w:szCs w:val="20"/>
              </w:rPr>
            </w:pPr>
            <w:r w:rsidRPr="005A2B2F">
              <w:rPr>
                <w:rStyle w:val="notranslate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5895162D" w14:textId="77777777" w:rsidR="007B7647" w:rsidRPr="005A2B2F" w:rsidRDefault="007B7647" w:rsidP="007B7647">
            <w:pPr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80980F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565DE0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5C3FD4" w14:textId="77777777" w:rsidR="007B7647" w:rsidRPr="005A2B2F" w:rsidRDefault="007B7647" w:rsidP="007B7647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C097F9B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1441C" w14:textId="77777777" w:rsidR="007B7647" w:rsidRPr="005A2B2F" w:rsidRDefault="007B7647" w:rsidP="007B7647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  <w:r w:rsidRPr="005A2B2F">
              <w:rPr>
                <w:b/>
                <w:bCs/>
                <w:i/>
                <w:iCs/>
                <w:color w:val="000000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C81B" w14:textId="77777777" w:rsidR="007B7647" w:rsidRPr="005A2B2F" w:rsidRDefault="007B7647" w:rsidP="007B7647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5F76CB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5D326B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64298F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</w:tr>
      <w:tr w:rsidR="007B7647" w:rsidRPr="005A2B2F" w14:paraId="3646F5E9" w14:textId="77777777" w:rsidTr="0059503F">
        <w:trPr>
          <w:trHeight w:val="284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425AD" w14:textId="77777777" w:rsidR="007B7647" w:rsidRPr="005A2B2F" w:rsidRDefault="00757E9B" w:rsidP="007B7647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5A2B2F">
              <w:rPr>
                <w:rFonts w:eastAsia="Arial Unicode MS"/>
                <w:sz w:val="20"/>
                <w:szCs w:val="20"/>
                <w:lang w:val="en-GB" w:eastAsia="pl-PL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D64939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C3CE59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D0007B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AF217B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A471BC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BEB1F" w14:textId="77777777" w:rsidR="007B7647" w:rsidRPr="005A2B2F" w:rsidRDefault="007B7647" w:rsidP="007B7647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67FC72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4C88BD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  <w:r w:rsidRPr="005A2B2F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26A702" w14:textId="77777777" w:rsidR="007B7647" w:rsidRPr="005A2B2F" w:rsidRDefault="007B7647" w:rsidP="007B7647">
            <w:pPr>
              <w:pStyle w:val="NormalnyWeb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E1C460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2D37901C" w14:textId="77777777" w:rsidR="007B7647" w:rsidRPr="005A2B2F" w:rsidRDefault="007B7647" w:rsidP="007B7647">
            <w:pPr>
              <w:rPr>
                <w:sz w:val="20"/>
                <w:szCs w:val="20"/>
              </w:rPr>
            </w:pPr>
            <w:r w:rsidRPr="005A2B2F">
              <w:rPr>
                <w:rStyle w:val="notranslate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47A057F7" w14:textId="77777777" w:rsidR="007B7647" w:rsidRPr="005A2B2F" w:rsidRDefault="007B7647" w:rsidP="007B7647">
            <w:pPr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5B77BE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0DAC22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  <w:r w:rsidRPr="005A2B2F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9174C9" w14:textId="77777777" w:rsidR="007B7647" w:rsidRPr="005A2B2F" w:rsidRDefault="007B7647" w:rsidP="007B7647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33A1419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1A4B9" w14:textId="77777777" w:rsidR="007B7647" w:rsidRPr="005A2B2F" w:rsidRDefault="007B7647" w:rsidP="007B7647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  <w:r w:rsidRPr="005A2B2F">
              <w:rPr>
                <w:b/>
                <w:bCs/>
                <w:i/>
                <w:iCs/>
                <w:color w:val="000000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93C67" w14:textId="77777777" w:rsidR="007B7647" w:rsidRPr="005A2B2F" w:rsidRDefault="007B7647" w:rsidP="007B7647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4F1B2D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D26C6E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96A50F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</w:tr>
      <w:tr w:rsidR="007B7647" w:rsidRPr="005A2B2F" w14:paraId="5F89125E" w14:textId="77777777" w:rsidTr="0059503F">
        <w:trPr>
          <w:trHeight w:val="284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4ADBB" w14:textId="77777777" w:rsidR="007B7647" w:rsidRPr="005A2B2F" w:rsidRDefault="007B7647" w:rsidP="007B7647">
            <w:pPr>
              <w:pStyle w:val="NormalnyWeb"/>
              <w:spacing w:line="60" w:lineRule="atLeast"/>
              <w:jc w:val="center"/>
              <w:rPr>
                <w:sz w:val="20"/>
                <w:szCs w:val="20"/>
              </w:rPr>
            </w:pPr>
            <w:r w:rsidRPr="005A2B2F">
              <w:rPr>
                <w:color w:val="000000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99C0B7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8307E4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D2A6BE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53BCF6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84FF76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92064" w14:textId="77777777" w:rsidR="007B7647" w:rsidRPr="005A2B2F" w:rsidRDefault="007B7647" w:rsidP="007B7647">
            <w:pPr>
              <w:pStyle w:val="NormalnyWeb"/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6C83F5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0F0992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F0F63" w14:textId="77777777" w:rsidR="007B7647" w:rsidRPr="005A2B2F" w:rsidRDefault="007B7647" w:rsidP="007B7647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2E31A5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6E3330E6" w14:textId="77777777" w:rsidR="007B7647" w:rsidRPr="005A2B2F" w:rsidRDefault="007B7647" w:rsidP="007B7647">
            <w:pPr>
              <w:rPr>
                <w:sz w:val="20"/>
                <w:szCs w:val="20"/>
              </w:rPr>
            </w:pPr>
            <w:r w:rsidRPr="005A2B2F">
              <w:rPr>
                <w:rStyle w:val="notranslate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3CE7DCF8" w14:textId="77777777" w:rsidR="007B7647" w:rsidRPr="005A2B2F" w:rsidRDefault="007B7647" w:rsidP="007B7647">
            <w:pPr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14E1D9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290DD0" w14:textId="77777777" w:rsidR="007B7647" w:rsidRPr="005A2B2F" w:rsidRDefault="007B7647" w:rsidP="007B7647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  <w:r w:rsidRPr="005A2B2F">
              <w:rPr>
                <w:b/>
                <w:bCs/>
                <w:i/>
                <w:iCs/>
                <w:color w:val="000000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039F14" w14:textId="77777777" w:rsidR="007B7647" w:rsidRPr="005A2B2F" w:rsidRDefault="007B7647" w:rsidP="007B7647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FABD25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73073" w14:textId="77777777" w:rsidR="007B7647" w:rsidRPr="005A2B2F" w:rsidRDefault="007B7647" w:rsidP="007B7647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A76EF" w14:textId="77777777" w:rsidR="007B7647" w:rsidRPr="005A2B2F" w:rsidRDefault="007B7647" w:rsidP="007B7647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C1696C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F6095B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D1DFF3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</w:tr>
      <w:tr w:rsidR="007B7647" w:rsidRPr="005A2B2F" w14:paraId="6EBB852D" w14:textId="77777777" w:rsidTr="0059503F">
        <w:trPr>
          <w:trHeight w:val="284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2769E" w14:textId="77777777" w:rsidR="007B7647" w:rsidRPr="005A2B2F" w:rsidRDefault="007B7647" w:rsidP="007B7647">
            <w:pPr>
              <w:pStyle w:val="NormalnyWeb"/>
              <w:jc w:val="center"/>
              <w:rPr>
                <w:sz w:val="20"/>
                <w:szCs w:val="20"/>
              </w:rPr>
            </w:pPr>
            <w:r w:rsidRPr="005A2B2F">
              <w:rPr>
                <w:color w:val="000000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5DD5668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488070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742C6A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D8D5A4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B88ED6F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9BB13" w14:textId="77777777" w:rsidR="007B7647" w:rsidRPr="005A2B2F" w:rsidRDefault="007B7647" w:rsidP="007B7647">
            <w:pPr>
              <w:pStyle w:val="NormalnyWeb"/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5ABC91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00D979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A3C5C9" w14:textId="77777777" w:rsidR="007B7647" w:rsidRPr="005A2B2F" w:rsidRDefault="007B7647" w:rsidP="007B7647">
            <w:pPr>
              <w:pStyle w:val="NormalnyWeb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E766CA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335F4B1F" w14:textId="77777777" w:rsidR="007B7647" w:rsidRPr="005A2B2F" w:rsidRDefault="007B7647" w:rsidP="007B7647">
            <w:pPr>
              <w:rPr>
                <w:sz w:val="20"/>
                <w:szCs w:val="20"/>
              </w:rPr>
            </w:pPr>
            <w:r w:rsidRPr="005A2B2F">
              <w:rPr>
                <w:rStyle w:val="notranslate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69D1A1C7" w14:textId="77777777" w:rsidR="007B7647" w:rsidRPr="005A2B2F" w:rsidRDefault="007B7647" w:rsidP="007B7647">
            <w:pPr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382E01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49A69E" w14:textId="77777777" w:rsidR="007B7647" w:rsidRPr="005A2B2F" w:rsidRDefault="007B7647" w:rsidP="007B7647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  <w:r w:rsidRPr="005A2B2F">
              <w:rPr>
                <w:b/>
                <w:bCs/>
                <w:i/>
                <w:iCs/>
                <w:color w:val="000000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89D576" w14:textId="77777777" w:rsidR="007B7647" w:rsidRPr="005A2B2F" w:rsidRDefault="007B7647" w:rsidP="007B7647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ECEF671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14071" w14:textId="77777777" w:rsidR="007B7647" w:rsidRPr="005A2B2F" w:rsidRDefault="007B7647" w:rsidP="007B7647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1FE67" w14:textId="77777777" w:rsidR="007B7647" w:rsidRPr="005A2B2F" w:rsidRDefault="007B7647" w:rsidP="007B7647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A9769C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37F333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79ABAA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</w:tr>
      <w:tr w:rsidR="007B7647" w:rsidRPr="005A2B2F" w14:paraId="5117E894" w14:textId="77777777" w:rsidTr="0059503F">
        <w:trPr>
          <w:trHeight w:val="284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10942" w14:textId="77777777" w:rsidR="007B7647" w:rsidRPr="005A2B2F" w:rsidRDefault="007B7647" w:rsidP="007B7647">
            <w:pPr>
              <w:pStyle w:val="NormalnyWeb"/>
              <w:jc w:val="center"/>
              <w:rPr>
                <w:sz w:val="20"/>
                <w:szCs w:val="20"/>
              </w:rPr>
            </w:pPr>
            <w:r w:rsidRPr="005A2B2F">
              <w:rPr>
                <w:color w:val="000000"/>
                <w:sz w:val="20"/>
                <w:szCs w:val="20"/>
              </w:rPr>
              <w:t>K03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FCF0D4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AFFCA3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7BCA5D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0F20C2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6689D8D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0F36E" w14:textId="77777777" w:rsidR="007B7647" w:rsidRPr="005A2B2F" w:rsidRDefault="007B7647" w:rsidP="007B7647">
            <w:pPr>
              <w:pStyle w:val="NormalnyWeb"/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378833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70B9B6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9142E6" w14:textId="77777777" w:rsidR="007B7647" w:rsidRPr="005A2B2F" w:rsidRDefault="007B7647" w:rsidP="007B7647">
            <w:pPr>
              <w:pStyle w:val="NormalnyWeb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5C04BD8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2D2A7297" w14:textId="77777777" w:rsidR="007B7647" w:rsidRPr="005A2B2F" w:rsidRDefault="007B7647" w:rsidP="007B7647">
            <w:pPr>
              <w:rPr>
                <w:sz w:val="20"/>
                <w:szCs w:val="20"/>
              </w:rPr>
            </w:pPr>
            <w:r w:rsidRPr="005A2B2F">
              <w:rPr>
                <w:rStyle w:val="notranslate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507ACB85" w14:textId="77777777" w:rsidR="007B7647" w:rsidRPr="005A2B2F" w:rsidRDefault="007B7647" w:rsidP="007B7647">
            <w:pPr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DE7DCB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8C8B5F" w14:textId="77777777" w:rsidR="007B7647" w:rsidRPr="005A2B2F" w:rsidRDefault="007B7647" w:rsidP="007B7647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  <w:r w:rsidRPr="005A2B2F">
              <w:rPr>
                <w:b/>
                <w:bCs/>
                <w:i/>
                <w:iCs/>
                <w:color w:val="000000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CB7EF2" w14:textId="77777777" w:rsidR="007B7647" w:rsidRPr="005A2B2F" w:rsidRDefault="007B7647" w:rsidP="007B7647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2D1F609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8954E" w14:textId="77777777" w:rsidR="007B7647" w:rsidRPr="005A2B2F" w:rsidRDefault="007B7647" w:rsidP="007B7647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4A999" w14:textId="77777777" w:rsidR="007B7647" w:rsidRPr="005A2B2F" w:rsidRDefault="007B7647" w:rsidP="007B7647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4B51BD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8B7C93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370717" w14:textId="77777777" w:rsidR="007B7647" w:rsidRPr="005A2B2F" w:rsidRDefault="007B7647" w:rsidP="007B7647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</w:tr>
    </w:tbl>
    <w:p w14:paraId="1D424CD6" w14:textId="7C38F44F" w:rsidR="0073495B" w:rsidRPr="005A2B2F" w:rsidRDefault="0073495B">
      <w:pPr>
        <w:rPr>
          <w:b/>
          <w:i/>
          <w:sz w:val="20"/>
          <w:szCs w:val="20"/>
          <w:lang w:val="en-GB"/>
        </w:rPr>
      </w:pPr>
    </w:p>
    <w:p w14:paraId="138A63C5" w14:textId="77777777" w:rsidR="00E73785" w:rsidRPr="005A2B2F" w:rsidRDefault="00E73785">
      <w:pPr>
        <w:rPr>
          <w:sz w:val="20"/>
          <w:szCs w:val="20"/>
          <w:lang w:val="en-GB"/>
        </w:rPr>
      </w:pPr>
    </w:p>
    <w:p w14:paraId="3F222E9E" w14:textId="77777777" w:rsidR="00130881" w:rsidRPr="005A2B2F" w:rsidRDefault="00130881">
      <w:pPr>
        <w:rPr>
          <w:sz w:val="20"/>
          <w:szCs w:val="20"/>
          <w:lang w:val="en-GB"/>
        </w:rPr>
      </w:pPr>
    </w:p>
    <w:p w14:paraId="1D634A21" w14:textId="77777777" w:rsidR="00130881" w:rsidRPr="005A2B2F" w:rsidRDefault="00130881">
      <w:pPr>
        <w:rPr>
          <w:sz w:val="20"/>
          <w:szCs w:val="20"/>
          <w:lang w:val="en-GB"/>
        </w:rPr>
      </w:pPr>
    </w:p>
    <w:p w14:paraId="051F8898" w14:textId="77777777" w:rsidR="00130881" w:rsidRPr="005A2B2F" w:rsidRDefault="00130881">
      <w:pPr>
        <w:rPr>
          <w:sz w:val="20"/>
          <w:szCs w:val="20"/>
          <w:lang w:val="en-GB"/>
        </w:rPr>
      </w:pPr>
    </w:p>
    <w:p w14:paraId="25C7CFF7" w14:textId="77777777" w:rsidR="00130881" w:rsidRPr="005A2B2F" w:rsidRDefault="00130881">
      <w:pPr>
        <w:rPr>
          <w:sz w:val="20"/>
          <w:szCs w:val="20"/>
          <w:lang w:val="en-GB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449"/>
        <w:gridCol w:w="8197"/>
      </w:tblGrid>
      <w:tr w:rsidR="00EE2575" w:rsidRPr="004D76D2" w14:paraId="7E2D8BF6" w14:textId="77777777" w:rsidTr="00E73785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1F8AA" w14:textId="77777777" w:rsidR="00AC669C" w:rsidRPr="005A2B2F" w:rsidRDefault="00E73785" w:rsidP="00AC669C">
            <w:pPr>
              <w:numPr>
                <w:ilvl w:val="1"/>
                <w:numId w:val="4"/>
              </w:numPr>
              <w:ind w:left="426" w:hanging="426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5A2B2F">
              <w:rPr>
                <w:rFonts w:eastAsia="Arial Unicode MS"/>
                <w:b/>
                <w:sz w:val="20"/>
                <w:szCs w:val="20"/>
                <w:lang w:val="en-GB" w:eastAsia="pl-PL"/>
              </w:rPr>
              <w:t>Criteria of asse</w:t>
            </w:r>
            <w:r w:rsidR="00AE3D74" w:rsidRPr="005A2B2F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ssment of the intended learning </w:t>
            </w:r>
            <w:r w:rsidRPr="005A2B2F">
              <w:rPr>
                <w:rFonts w:eastAsia="Arial Unicode MS"/>
                <w:b/>
                <w:sz w:val="20"/>
                <w:szCs w:val="20"/>
                <w:lang w:val="en-GB" w:eastAsia="pl-PL"/>
              </w:rPr>
              <w:t>outcomes</w:t>
            </w:r>
          </w:p>
        </w:tc>
      </w:tr>
      <w:tr w:rsidR="00EE2575" w:rsidRPr="005A2B2F" w14:paraId="2251DF1C" w14:textId="77777777" w:rsidTr="00122F98">
        <w:trPr>
          <w:trHeight w:val="28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F6676" w14:textId="77777777" w:rsidR="00AC669C" w:rsidRPr="005A2B2F" w:rsidRDefault="00E73785" w:rsidP="00AC669C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5A2B2F">
              <w:rPr>
                <w:rFonts w:eastAsia="Arial Unicode MS"/>
                <w:b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A8DB7" w14:textId="77777777" w:rsidR="00AC669C" w:rsidRPr="005A2B2F" w:rsidRDefault="00E73785" w:rsidP="00AC669C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5A2B2F">
              <w:rPr>
                <w:rFonts w:eastAsia="Arial Unicode MS"/>
                <w:b/>
                <w:sz w:val="20"/>
                <w:szCs w:val="20"/>
                <w:lang w:val="en-GB" w:eastAsia="pl-PL"/>
              </w:rPr>
              <w:t>Grade</w:t>
            </w:r>
          </w:p>
        </w:tc>
        <w:tc>
          <w:tcPr>
            <w:tcW w:w="8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B7EF2" w14:textId="77777777" w:rsidR="00AC669C" w:rsidRPr="005A2B2F" w:rsidRDefault="00E73785" w:rsidP="00AC669C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5A2B2F">
              <w:rPr>
                <w:rFonts w:eastAsia="Arial Unicode MS"/>
                <w:b/>
                <w:sz w:val="20"/>
                <w:szCs w:val="20"/>
                <w:lang w:val="en-GB" w:eastAsia="pl-PL"/>
              </w:rPr>
              <w:t>Criterion of assessment</w:t>
            </w:r>
          </w:p>
        </w:tc>
      </w:tr>
      <w:tr w:rsidR="00122F98" w:rsidRPr="004D76D2" w14:paraId="6D7DBD62" w14:textId="77777777" w:rsidTr="00122F98">
        <w:trPr>
          <w:cantSplit/>
          <w:trHeight w:val="25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8FCCE" w14:textId="2929C3D6" w:rsidR="00122F98" w:rsidRPr="005A2B2F" w:rsidRDefault="00CB3A56" w:rsidP="00122F98">
            <w:pPr>
              <w:pStyle w:val="NormalnyWeb"/>
              <w:spacing w:before="0" w:beforeAutospacing="0" w:after="0" w:afterAutospacing="0"/>
              <w:ind w:right="113"/>
              <w:rPr>
                <w:sz w:val="20"/>
                <w:szCs w:val="20"/>
              </w:rPr>
            </w:pPr>
            <w:r>
              <w:rPr>
                <w:rStyle w:val="notranslate"/>
                <w:b/>
                <w:bCs/>
                <w:sz w:val="20"/>
                <w:szCs w:val="20"/>
              </w:rPr>
              <w:lastRenderedPageBreak/>
              <w:t>Class</w:t>
            </w:r>
            <w:r w:rsidR="00122F98" w:rsidRPr="005A2B2F">
              <w:rPr>
                <w:sz w:val="20"/>
                <w:szCs w:val="20"/>
              </w:rPr>
              <w:t xml:space="preserve"> 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73730" w14:textId="77777777" w:rsidR="00122F98" w:rsidRPr="005A2B2F" w:rsidRDefault="00122F9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A2B2F">
              <w:rPr>
                <w:rStyle w:val="notranslate"/>
                <w:b/>
                <w:bCs/>
                <w:sz w:val="20"/>
                <w:szCs w:val="20"/>
              </w:rPr>
              <w:t>3</w:t>
            </w:r>
            <w:r w:rsidRPr="005A2B2F">
              <w:rPr>
                <w:sz w:val="20"/>
                <w:szCs w:val="20"/>
              </w:rPr>
              <w:t xml:space="preserve"> </w:t>
            </w:r>
          </w:p>
        </w:tc>
        <w:tc>
          <w:tcPr>
            <w:tcW w:w="8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7B868" w14:textId="3580C77A" w:rsidR="00B9450B" w:rsidRDefault="005F5B80" w:rsidP="001E4AB3">
            <w:pPr>
              <w:pStyle w:val="NormalnyWeb"/>
              <w:ind w:right="113"/>
              <w:rPr>
                <w:sz w:val="20"/>
                <w:szCs w:val="20"/>
                <w:lang w:val="en-US"/>
              </w:rPr>
            </w:pPr>
            <w:r w:rsidRPr="005A2B2F">
              <w:rPr>
                <w:rStyle w:val="notranslate"/>
                <w:sz w:val="20"/>
                <w:szCs w:val="20"/>
                <w:lang w:val="en-US"/>
              </w:rPr>
              <w:t>During project work t</w:t>
            </w:r>
            <w:r w:rsidR="00B9450B" w:rsidRPr="005A2B2F">
              <w:rPr>
                <w:rStyle w:val="notranslate"/>
                <w:sz w:val="20"/>
                <w:szCs w:val="20"/>
                <w:lang w:val="en-US"/>
              </w:rPr>
              <w:t>he student has the a</w:t>
            </w:r>
            <w:r w:rsidR="00122F98" w:rsidRPr="005A2B2F">
              <w:rPr>
                <w:rStyle w:val="notranslate"/>
                <w:sz w:val="20"/>
                <w:szCs w:val="20"/>
                <w:lang w:val="en-US"/>
              </w:rPr>
              <w:t xml:space="preserve">bility to use </w:t>
            </w:r>
            <w:r w:rsidR="00B9450B" w:rsidRPr="005A2B2F">
              <w:rPr>
                <w:rStyle w:val="notranslate"/>
                <w:sz w:val="20"/>
                <w:szCs w:val="20"/>
                <w:lang w:val="en-US"/>
              </w:rPr>
              <w:t>(e)</w:t>
            </w:r>
            <w:r w:rsidR="00122F98" w:rsidRPr="005A2B2F">
              <w:rPr>
                <w:rStyle w:val="notranslate"/>
                <w:sz w:val="20"/>
                <w:szCs w:val="20"/>
                <w:lang w:val="en-US"/>
              </w:rPr>
              <w:t>dictionaries;</w:t>
            </w:r>
            <w:r w:rsidR="00122F98" w:rsidRPr="005A2B2F">
              <w:rPr>
                <w:sz w:val="20"/>
                <w:szCs w:val="20"/>
                <w:lang w:val="en-US"/>
              </w:rPr>
              <w:t xml:space="preserve"> </w:t>
            </w:r>
            <w:r w:rsidR="00122F98" w:rsidRPr="005A2B2F">
              <w:rPr>
                <w:rStyle w:val="notranslate"/>
                <w:sz w:val="20"/>
                <w:szCs w:val="20"/>
                <w:lang w:val="en-US"/>
              </w:rPr>
              <w:t>sufficient listening comprehension skills;</w:t>
            </w:r>
            <w:r w:rsidR="00122F98" w:rsidRPr="005A2B2F">
              <w:rPr>
                <w:sz w:val="20"/>
                <w:szCs w:val="20"/>
                <w:lang w:val="en-US"/>
              </w:rPr>
              <w:t xml:space="preserve"> </w:t>
            </w:r>
            <w:r w:rsidR="00122F98" w:rsidRPr="005A2B2F">
              <w:rPr>
                <w:rStyle w:val="notranslate"/>
                <w:sz w:val="20"/>
                <w:szCs w:val="20"/>
                <w:lang w:val="en-US"/>
              </w:rPr>
              <w:t>basic ability to preserve the style and syntax appropriate to a given language.</w:t>
            </w:r>
            <w:r w:rsidR="001E4AB3" w:rsidRPr="005A2B2F">
              <w:rPr>
                <w:rStyle w:val="notranslate"/>
                <w:sz w:val="20"/>
                <w:szCs w:val="20"/>
                <w:lang w:val="en-US"/>
              </w:rPr>
              <w:t xml:space="preserve"> </w:t>
            </w:r>
          </w:p>
          <w:p w14:paraId="160DFD4C" w14:textId="77777777" w:rsidR="001D20E3" w:rsidRPr="005624B5" w:rsidRDefault="001D20E3" w:rsidP="001D20E3">
            <w:pPr>
              <w:pStyle w:val="Bezodstpw"/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</w:pPr>
            <w:r w:rsidRPr="005624B5"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  <w:t>Low effort in class (below 60% of the classes)</w:t>
            </w:r>
          </w:p>
          <w:p w14:paraId="5E19EE4D" w14:textId="1265313E" w:rsidR="00CB3A56" w:rsidRPr="005624B5" w:rsidRDefault="00CB3A56" w:rsidP="00CB3A56">
            <w:pPr>
              <w:snapToGrid w:val="0"/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</w:pPr>
            <w:r w:rsidRPr="005624B5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The</w:t>
            </w:r>
            <w:r w:rsidRPr="005624B5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assignments the student was expected to complete in order to pass (receive graded credit for)  the class were assessed and the result fell within the percentage range of 50-59%</w:t>
            </w:r>
          </w:p>
          <w:p w14:paraId="734D09CC" w14:textId="0BF43CCC" w:rsidR="00CB3A56" w:rsidRPr="00CB3A56" w:rsidRDefault="00CB3A56" w:rsidP="00CB3A56">
            <w:pPr>
              <w:snapToGrid w:val="0"/>
              <w:rPr>
                <w:rFonts w:eastAsia="Calibri"/>
                <w:sz w:val="20"/>
                <w:szCs w:val="20"/>
                <w:lang w:val="en-US"/>
              </w:rPr>
            </w:pPr>
          </w:p>
        </w:tc>
      </w:tr>
      <w:tr w:rsidR="00122F98" w:rsidRPr="004D76D2" w14:paraId="33E1EB6F" w14:textId="77777777" w:rsidTr="00122F98">
        <w:trPr>
          <w:trHeight w:val="255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D7568F" w14:textId="77777777" w:rsidR="00122F98" w:rsidRPr="005A2B2F" w:rsidRDefault="00122F98" w:rsidP="00AC669C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6C76" w14:textId="77777777" w:rsidR="00122F98" w:rsidRPr="005A2B2F" w:rsidRDefault="00122F98" w:rsidP="00AC669C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5A2B2F">
              <w:rPr>
                <w:rStyle w:val="notranslate"/>
                <w:b/>
                <w:bCs/>
                <w:sz w:val="20"/>
                <w:szCs w:val="20"/>
                <w:lang w:val="en-US"/>
              </w:rPr>
              <w:t>3.5</w:t>
            </w:r>
            <w:r w:rsidRPr="005A2B2F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81490" w14:textId="2871624C" w:rsidR="00130881" w:rsidRDefault="00130881" w:rsidP="00130881">
            <w:pPr>
              <w:rPr>
                <w:bCs/>
                <w:sz w:val="20"/>
                <w:szCs w:val="20"/>
                <w:lang w:val="en-US"/>
              </w:rPr>
            </w:pPr>
            <w:r w:rsidRPr="005A2B2F">
              <w:rPr>
                <w:rStyle w:val="notranslate"/>
                <w:sz w:val="20"/>
                <w:szCs w:val="20"/>
                <w:lang w:val="en-US"/>
              </w:rPr>
              <w:t xml:space="preserve">The student has the </w:t>
            </w:r>
            <w:r w:rsidR="00122F98" w:rsidRPr="005A2B2F">
              <w:rPr>
                <w:rStyle w:val="notranslate"/>
                <w:sz w:val="20"/>
                <w:szCs w:val="20"/>
                <w:lang w:val="en-US"/>
              </w:rPr>
              <w:t xml:space="preserve">ability to use </w:t>
            </w:r>
            <w:r w:rsidRPr="005A2B2F">
              <w:rPr>
                <w:rStyle w:val="notranslate"/>
                <w:sz w:val="20"/>
                <w:szCs w:val="20"/>
                <w:lang w:val="en-US"/>
              </w:rPr>
              <w:t xml:space="preserve">(e) </w:t>
            </w:r>
            <w:r w:rsidR="00122F98" w:rsidRPr="005A2B2F">
              <w:rPr>
                <w:rStyle w:val="notranslate"/>
                <w:sz w:val="20"/>
                <w:szCs w:val="20"/>
                <w:lang w:val="en-US"/>
              </w:rPr>
              <w:t>dictionaries;</w:t>
            </w:r>
            <w:r w:rsidR="00122F98" w:rsidRPr="005A2B2F">
              <w:rPr>
                <w:sz w:val="20"/>
                <w:szCs w:val="20"/>
                <w:lang w:val="en-US"/>
              </w:rPr>
              <w:t xml:space="preserve"> </w:t>
            </w:r>
            <w:r w:rsidR="00122F98" w:rsidRPr="005A2B2F">
              <w:rPr>
                <w:rStyle w:val="notranslate"/>
                <w:sz w:val="20"/>
                <w:szCs w:val="20"/>
                <w:lang w:val="en-US"/>
              </w:rPr>
              <w:t>sufficient listening comprehension skills , sufficient ability to preserve the style and syntax appropriate to a given language.;</w:t>
            </w:r>
            <w:r w:rsidR="00122F98" w:rsidRPr="005A2B2F">
              <w:rPr>
                <w:sz w:val="20"/>
                <w:szCs w:val="20"/>
                <w:lang w:val="en-US"/>
              </w:rPr>
              <w:t xml:space="preserve"> </w:t>
            </w:r>
            <w:r w:rsidR="00122F98" w:rsidRPr="005A2B2F">
              <w:rPr>
                <w:rStyle w:val="notranslate"/>
                <w:sz w:val="20"/>
                <w:szCs w:val="20"/>
                <w:lang w:val="en-US"/>
              </w:rPr>
              <w:t>the ability to recognize loan translation</w:t>
            </w:r>
            <w:r w:rsidR="008F5EDD" w:rsidRPr="005A2B2F">
              <w:rPr>
                <w:sz w:val="20"/>
                <w:szCs w:val="20"/>
                <w:lang w:val="en-US"/>
              </w:rPr>
              <w:t xml:space="preserve">. </w:t>
            </w:r>
          </w:p>
          <w:p w14:paraId="675577F4" w14:textId="77777777" w:rsidR="001D20E3" w:rsidRDefault="001D20E3" w:rsidP="00130881">
            <w:pPr>
              <w:rPr>
                <w:bCs/>
                <w:sz w:val="20"/>
                <w:szCs w:val="20"/>
                <w:lang w:val="en-US"/>
              </w:rPr>
            </w:pPr>
          </w:p>
          <w:p w14:paraId="6CD92661" w14:textId="77777777" w:rsidR="001D20E3" w:rsidRPr="005624B5" w:rsidRDefault="001D20E3" w:rsidP="001D20E3">
            <w:pPr>
              <w:pStyle w:val="Bezodstpw"/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</w:pPr>
            <w:r w:rsidRPr="005624B5"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  <w:t>Low effort in class (below 60% of the classes)</w:t>
            </w:r>
          </w:p>
          <w:p w14:paraId="5A52CEAE" w14:textId="36514EA5" w:rsidR="00CB3A56" w:rsidRPr="005624B5" w:rsidRDefault="00CB3A56" w:rsidP="00CB3A56">
            <w:pPr>
              <w:snapToGrid w:val="0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5624B5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The</w:t>
            </w:r>
            <w:r w:rsidRPr="005624B5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assignments the student was expected to complete in order to pass (receive graded credit for)  the class were assessed and the result fell within the percentage range of 60-69%</w:t>
            </w:r>
          </w:p>
          <w:p w14:paraId="79EDD3C3" w14:textId="77777777" w:rsidR="00CB3A56" w:rsidRPr="005A2B2F" w:rsidRDefault="00CB3A56" w:rsidP="00130881">
            <w:pPr>
              <w:rPr>
                <w:sz w:val="20"/>
                <w:szCs w:val="20"/>
                <w:lang w:val="en-US"/>
              </w:rPr>
            </w:pPr>
          </w:p>
        </w:tc>
      </w:tr>
      <w:tr w:rsidR="00122F98" w:rsidRPr="004D76D2" w14:paraId="5E9294B5" w14:textId="77777777" w:rsidTr="00122F98">
        <w:trPr>
          <w:trHeight w:val="255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11C415" w14:textId="77777777" w:rsidR="00122F98" w:rsidRPr="005A2B2F" w:rsidRDefault="00122F98" w:rsidP="00AC669C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53C3" w14:textId="77777777" w:rsidR="00122F98" w:rsidRPr="005A2B2F" w:rsidRDefault="00122F98" w:rsidP="00AC669C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5A2B2F">
              <w:rPr>
                <w:rStyle w:val="notranslate"/>
                <w:b/>
                <w:bCs/>
                <w:sz w:val="20"/>
                <w:szCs w:val="20"/>
              </w:rPr>
              <w:t>4</w:t>
            </w:r>
            <w:r w:rsidRPr="005A2B2F">
              <w:rPr>
                <w:sz w:val="20"/>
                <w:szCs w:val="20"/>
              </w:rPr>
              <w:t xml:space="preserve"> </w:t>
            </w:r>
          </w:p>
        </w:tc>
        <w:tc>
          <w:tcPr>
            <w:tcW w:w="8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6D3BF" w14:textId="2F1DDA9A" w:rsidR="00130881" w:rsidRDefault="00130881" w:rsidP="00130881">
            <w:pPr>
              <w:rPr>
                <w:bCs/>
                <w:sz w:val="20"/>
                <w:szCs w:val="20"/>
                <w:lang w:val="en-US"/>
              </w:rPr>
            </w:pPr>
            <w:r w:rsidRPr="005A2B2F">
              <w:rPr>
                <w:rStyle w:val="notranslate"/>
                <w:sz w:val="20"/>
                <w:szCs w:val="20"/>
                <w:lang w:val="en-US"/>
              </w:rPr>
              <w:t xml:space="preserve">The student has </w:t>
            </w:r>
            <w:r w:rsidR="00122F98" w:rsidRPr="005A2B2F">
              <w:rPr>
                <w:rStyle w:val="notranslate"/>
                <w:sz w:val="20"/>
                <w:szCs w:val="20"/>
                <w:lang w:val="en-US"/>
              </w:rPr>
              <w:t>good vocabulary and idioms in Polish and English;</w:t>
            </w:r>
            <w:r w:rsidR="00122F98" w:rsidRPr="005A2B2F">
              <w:rPr>
                <w:sz w:val="20"/>
                <w:szCs w:val="20"/>
                <w:lang w:val="en-US"/>
              </w:rPr>
              <w:t xml:space="preserve"> </w:t>
            </w:r>
            <w:r w:rsidR="00122F98" w:rsidRPr="005A2B2F">
              <w:rPr>
                <w:rStyle w:val="notranslate"/>
                <w:sz w:val="20"/>
                <w:szCs w:val="20"/>
                <w:lang w:val="en-US"/>
              </w:rPr>
              <w:t>the ability to correctly translate them from one language to another;</w:t>
            </w:r>
            <w:r w:rsidR="00122F98" w:rsidRPr="005A2B2F">
              <w:rPr>
                <w:sz w:val="20"/>
                <w:szCs w:val="20"/>
                <w:lang w:val="en-US"/>
              </w:rPr>
              <w:t xml:space="preserve"> </w:t>
            </w:r>
            <w:r w:rsidR="00122F98" w:rsidRPr="005A2B2F">
              <w:rPr>
                <w:rStyle w:val="notranslate"/>
                <w:sz w:val="20"/>
                <w:szCs w:val="20"/>
                <w:lang w:val="en-US"/>
              </w:rPr>
              <w:t>recognition of collocations and their proper rendering in both languages;</w:t>
            </w:r>
            <w:r w:rsidR="00122F98" w:rsidRPr="005A2B2F">
              <w:rPr>
                <w:sz w:val="20"/>
                <w:szCs w:val="20"/>
                <w:lang w:val="en-US"/>
              </w:rPr>
              <w:t xml:space="preserve"> </w:t>
            </w:r>
            <w:r w:rsidR="00122F98" w:rsidRPr="005A2B2F">
              <w:rPr>
                <w:rStyle w:val="notranslate"/>
                <w:sz w:val="20"/>
                <w:szCs w:val="20"/>
                <w:lang w:val="en-US"/>
              </w:rPr>
              <w:t>ability to preserve the style and syntax appropriate to a given language;</w:t>
            </w:r>
            <w:r w:rsidR="00122F98" w:rsidRPr="005A2B2F">
              <w:rPr>
                <w:sz w:val="20"/>
                <w:szCs w:val="20"/>
                <w:lang w:val="en-US"/>
              </w:rPr>
              <w:t xml:space="preserve"> </w:t>
            </w:r>
            <w:r w:rsidR="00122F98" w:rsidRPr="005A2B2F">
              <w:rPr>
                <w:rStyle w:val="notranslate"/>
                <w:sz w:val="20"/>
                <w:szCs w:val="20"/>
                <w:lang w:val="en-US"/>
              </w:rPr>
              <w:t>avoiding loan translation;</w:t>
            </w:r>
            <w:r w:rsidR="00122F98" w:rsidRPr="005A2B2F">
              <w:rPr>
                <w:sz w:val="20"/>
                <w:szCs w:val="20"/>
                <w:lang w:val="en-US"/>
              </w:rPr>
              <w:t xml:space="preserve"> </w:t>
            </w:r>
            <w:r w:rsidR="00122F98" w:rsidRPr="005A2B2F">
              <w:rPr>
                <w:rStyle w:val="notranslate"/>
                <w:sz w:val="20"/>
                <w:szCs w:val="20"/>
                <w:lang w:val="en-US"/>
              </w:rPr>
              <w:t>ability to use dictionaries and thesauri;</w:t>
            </w:r>
            <w:r w:rsidR="00122F98" w:rsidRPr="005A2B2F">
              <w:rPr>
                <w:sz w:val="20"/>
                <w:szCs w:val="20"/>
                <w:lang w:val="en-US"/>
              </w:rPr>
              <w:t xml:space="preserve"> </w:t>
            </w:r>
            <w:r w:rsidR="00122F98" w:rsidRPr="005A2B2F">
              <w:rPr>
                <w:rStyle w:val="notranslate"/>
                <w:sz w:val="20"/>
                <w:szCs w:val="20"/>
                <w:lang w:val="en-US"/>
              </w:rPr>
              <w:t>good listening comprehension skills in English</w:t>
            </w:r>
            <w:r w:rsidR="005624B5">
              <w:rPr>
                <w:rStyle w:val="notranslate"/>
                <w:sz w:val="20"/>
                <w:szCs w:val="20"/>
                <w:lang w:val="en-US"/>
              </w:rPr>
              <w:t>.</w:t>
            </w:r>
          </w:p>
          <w:p w14:paraId="0F377C74" w14:textId="77777777" w:rsidR="001D20E3" w:rsidRDefault="001D20E3" w:rsidP="00130881">
            <w:pPr>
              <w:rPr>
                <w:bCs/>
                <w:sz w:val="20"/>
                <w:szCs w:val="20"/>
                <w:lang w:val="en-US"/>
              </w:rPr>
            </w:pPr>
          </w:p>
          <w:p w14:paraId="00413848" w14:textId="77777777" w:rsidR="001D20E3" w:rsidRPr="005624B5" w:rsidRDefault="001D20E3" w:rsidP="001D20E3">
            <w:pPr>
              <w:pStyle w:val="Bezodstpw"/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</w:pPr>
            <w:r w:rsidRPr="005624B5"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  <w:t>Medium effort in class ( 60% - 89 % of the classes)</w:t>
            </w:r>
          </w:p>
          <w:p w14:paraId="463E513B" w14:textId="6907A0B0" w:rsidR="00CB3A56" w:rsidRPr="005624B5" w:rsidRDefault="00CB3A56" w:rsidP="00CB3A56">
            <w:pPr>
              <w:snapToGrid w:val="0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5624B5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The</w:t>
            </w:r>
            <w:r w:rsidRPr="005624B5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assignments the student was expected to complete in order to pass (receive graded credit for)  the class were assessed and the result fell within the percentage range of 70-79%</w:t>
            </w:r>
          </w:p>
          <w:p w14:paraId="61463CAD" w14:textId="77777777" w:rsidR="00CB3A56" w:rsidRPr="005A2B2F" w:rsidRDefault="00CB3A56" w:rsidP="00130881">
            <w:pPr>
              <w:rPr>
                <w:sz w:val="20"/>
                <w:szCs w:val="20"/>
                <w:lang w:val="en-US"/>
              </w:rPr>
            </w:pPr>
          </w:p>
        </w:tc>
      </w:tr>
      <w:tr w:rsidR="00122F98" w:rsidRPr="004D76D2" w14:paraId="2FF99759" w14:textId="77777777" w:rsidTr="00122F98">
        <w:trPr>
          <w:trHeight w:val="255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5FD81E" w14:textId="77777777" w:rsidR="00122F98" w:rsidRPr="005A2B2F" w:rsidRDefault="00122F98" w:rsidP="00AC669C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2D41C" w14:textId="77777777" w:rsidR="00122F98" w:rsidRPr="005A2B2F" w:rsidRDefault="00122F98" w:rsidP="00AC669C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5A2B2F">
              <w:rPr>
                <w:rStyle w:val="notranslate"/>
                <w:b/>
                <w:bCs/>
                <w:sz w:val="20"/>
                <w:szCs w:val="20"/>
              </w:rPr>
              <w:t>4.5</w:t>
            </w:r>
            <w:r w:rsidRPr="005A2B2F">
              <w:rPr>
                <w:sz w:val="20"/>
                <w:szCs w:val="20"/>
              </w:rPr>
              <w:t xml:space="preserve"> </w:t>
            </w:r>
          </w:p>
        </w:tc>
        <w:tc>
          <w:tcPr>
            <w:tcW w:w="8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4EE89" w14:textId="774FFBA6" w:rsidR="00130881" w:rsidRDefault="00130881" w:rsidP="00130881">
            <w:pPr>
              <w:rPr>
                <w:bCs/>
                <w:sz w:val="20"/>
                <w:szCs w:val="20"/>
                <w:lang w:val="en-US"/>
              </w:rPr>
            </w:pPr>
            <w:r w:rsidRPr="005A2B2F">
              <w:rPr>
                <w:rStyle w:val="notranslate"/>
                <w:sz w:val="20"/>
                <w:szCs w:val="20"/>
                <w:lang w:val="en-US"/>
              </w:rPr>
              <w:t>The student has</w:t>
            </w:r>
            <w:r w:rsidR="00122F98" w:rsidRPr="005A2B2F">
              <w:rPr>
                <w:rStyle w:val="notranslate"/>
                <w:sz w:val="20"/>
                <w:szCs w:val="20"/>
                <w:lang w:val="en-US"/>
              </w:rPr>
              <w:t xml:space="preserve"> very good vocabulary and synonyms in Polish and English;</w:t>
            </w:r>
            <w:r w:rsidR="00122F98" w:rsidRPr="005A2B2F">
              <w:rPr>
                <w:sz w:val="20"/>
                <w:szCs w:val="20"/>
                <w:lang w:val="en-US"/>
              </w:rPr>
              <w:t xml:space="preserve"> </w:t>
            </w:r>
            <w:r w:rsidR="00122F98" w:rsidRPr="005A2B2F">
              <w:rPr>
                <w:rStyle w:val="notranslate"/>
                <w:sz w:val="20"/>
                <w:szCs w:val="20"/>
                <w:lang w:val="en-US"/>
              </w:rPr>
              <w:t>the ability to correctly translate advanced vocabulary and idioms from one language to another;</w:t>
            </w:r>
            <w:r w:rsidR="00122F98" w:rsidRPr="005A2B2F">
              <w:rPr>
                <w:sz w:val="20"/>
                <w:szCs w:val="20"/>
                <w:lang w:val="en-US"/>
              </w:rPr>
              <w:t xml:space="preserve"> </w:t>
            </w:r>
            <w:r w:rsidR="00122F98" w:rsidRPr="005A2B2F">
              <w:rPr>
                <w:rStyle w:val="notranslate"/>
                <w:sz w:val="20"/>
                <w:szCs w:val="20"/>
                <w:lang w:val="en-US"/>
              </w:rPr>
              <w:t>recognition of collocations and their proper rendering in both languages;</w:t>
            </w:r>
            <w:r w:rsidR="00122F98" w:rsidRPr="005A2B2F">
              <w:rPr>
                <w:sz w:val="20"/>
                <w:szCs w:val="20"/>
                <w:lang w:val="en-US"/>
              </w:rPr>
              <w:t xml:space="preserve"> </w:t>
            </w:r>
            <w:r w:rsidR="00122F98" w:rsidRPr="005A2B2F">
              <w:rPr>
                <w:rStyle w:val="notranslate"/>
                <w:sz w:val="20"/>
                <w:szCs w:val="20"/>
                <w:lang w:val="en-US"/>
              </w:rPr>
              <w:t>the ability to express the nuances of meaning in translation;</w:t>
            </w:r>
            <w:r w:rsidR="00122F98" w:rsidRPr="005A2B2F">
              <w:rPr>
                <w:sz w:val="20"/>
                <w:szCs w:val="20"/>
                <w:lang w:val="en-US"/>
              </w:rPr>
              <w:t xml:space="preserve"> </w:t>
            </w:r>
            <w:r w:rsidR="00122F98" w:rsidRPr="005A2B2F">
              <w:rPr>
                <w:rStyle w:val="notranslate"/>
                <w:sz w:val="20"/>
                <w:szCs w:val="20"/>
                <w:lang w:val="en-US"/>
              </w:rPr>
              <w:t>ability to preserve the style and syntax appropriate to a given language;</w:t>
            </w:r>
            <w:r w:rsidR="00122F98" w:rsidRPr="005A2B2F">
              <w:rPr>
                <w:sz w:val="20"/>
                <w:szCs w:val="20"/>
                <w:lang w:val="en-US"/>
              </w:rPr>
              <w:t xml:space="preserve"> </w:t>
            </w:r>
            <w:r w:rsidR="00122F98" w:rsidRPr="005A2B2F">
              <w:rPr>
                <w:rStyle w:val="notranslate"/>
                <w:sz w:val="20"/>
                <w:szCs w:val="20"/>
                <w:lang w:val="en-US"/>
              </w:rPr>
              <w:t>avoiding loan translation;</w:t>
            </w:r>
            <w:r w:rsidR="00122F98" w:rsidRPr="005A2B2F">
              <w:rPr>
                <w:sz w:val="20"/>
                <w:szCs w:val="20"/>
                <w:lang w:val="en-US"/>
              </w:rPr>
              <w:t xml:space="preserve"> </w:t>
            </w:r>
            <w:r w:rsidR="00122F98" w:rsidRPr="005A2B2F">
              <w:rPr>
                <w:rStyle w:val="notranslate"/>
                <w:sz w:val="20"/>
                <w:szCs w:val="20"/>
                <w:lang w:val="en-US"/>
              </w:rPr>
              <w:t xml:space="preserve">ability </w:t>
            </w:r>
            <w:r w:rsidR="000C409C" w:rsidRPr="005A2B2F">
              <w:rPr>
                <w:rStyle w:val="notranslate"/>
                <w:sz w:val="20"/>
                <w:szCs w:val="20"/>
                <w:lang w:val="en-US"/>
              </w:rPr>
              <w:t>to use dictionaries and thesauruses</w:t>
            </w:r>
            <w:r w:rsidR="00122F98" w:rsidRPr="005A2B2F">
              <w:rPr>
                <w:rStyle w:val="notranslate"/>
                <w:sz w:val="20"/>
                <w:szCs w:val="20"/>
                <w:lang w:val="en-US"/>
              </w:rPr>
              <w:t>;</w:t>
            </w:r>
            <w:r w:rsidR="00122F98" w:rsidRPr="005A2B2F">
              <w:rPr>
                <w:sz w:val="20"/>
                <w:szCs w:val="20"/>
                <w:lang w:val="en-US"/>
              </w:rPr>
              <w:t xml:space="preserve"> </w:t>
            </w:r>
            <w:r w:rsidR="00122F98" w:rsidRPr="005A2B2F">
              <w:rPr>
                <w:rStyle w:val="notranslate"/>
                <w:sz w:val="20"/>
                <w:szCs w:val="20"/>
                <w:lang w:val="en-US"/>
              </w:rPr>
              <w:t>good listening comprehension skills in English</w:t>
            </w:r>
            <w:r w:rsidR="005624B5">
              <w:rPr>
                <w:rStyle w:val="notranslate"/>
                <w:sz w:val="20"/>
                <w:szCs w:val="20"/>
                <w:lang w:val="en-US"/>
              </w:rPr>
              <w:t>.</w:t>
            </w:r>
          </w:p>
          <w:p w14:paraId="78C95454" w14:textId="77777777" w:rsidR="001D20E3" w:rsidRDefault="001D20E3" w:rsidP="00130881">
            <w:pPr>
              <w:rPr>
                <w:bCs/>
                <w:sz w:val="20"/>
                <w:szCs w:val="20"/>
                <w:lang w:val="en-US"/>
              </w:rPr>
            </w:pPr>
          </w:p>
          <w:p w14:paraId="66151EF5" w14:textId="77777777" w:rsidR="001D20E3" w:rsidRPr="005624B5" w:rsidRDefault="001D20E3" w:rsidP="001D20E3">
            <w:pPr>
              <w:pStyle w:val="Bezodstpw"/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</w:pPr>
            <w:r w:rsidRPr="005624B5"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  <w:t>Medium effort in class ( 60% - 89 % of the classes)</w:t>
            </w:r>
          </w:p>
          <w:p w14:paraId="445399CE" w14:textId="7A81CE7E" w:rsidR="00CB3A56" w:rsidRPr="005624B5" w:rsidRDefault="00CB3A56" w:rsidP="00CB3A56">
            <w:pPr>
              <w:snapToGrid w:val="0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5624B5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The</w:t>
            </w:r>
            <w:r w:rsidRPr="005624B5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assignments the student was expected to complete in order to pass (receive graded credit for)  the class were assessed and the result fell within the percentage range of 80-89%</w:t>
            </w:r>
          </w:p>
          <w:p w14:paraId="31C00E83" w14:textId="77777777" w:rsidR="00CB3A56" w:rsidRPr="005A2B2F" w:rsidRDefault="00CB3A56" w:rsidP="00130881">
            <w:pPr>
              <w:rPr>
                <w:sz w:val="20"/>
                <w:szCs w:val="20"/>
                <w:lang w:val="en-US"/>
              </w:rPr>
            </w:pPr>
          </w:p>
        </w:tc>
      </w:tr>
      <w:tr w:rsidR="00122F98" w:rsidRPr="004D76D2" w14:paraId="74F9C1BA" w14:textId="77777777" w:rsidTr="00122F98">
        <w:trPr>
          <w:trHeight w:val="255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0106B" w14:textId="77777777" w:rsidR="00122F98" w:rsidRPr="005A2B2F" w:rsidRDefault="00122F98" w:rsidP="00AC669C">
            <w:pPr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29F9A" w14:textId="77777777" w:rsidR="00122F98" w:rsidRPr="005A2B2F" w:rsidRDefault="00122F98" w:rsidP="00AC669C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5A2B2F">
              <w:rPr>
                <w:rStyle w:val="notranslate"/>
                <w:b/>
                <w:bCs/>
                <w:sz w:val="20"/>
                <w:szCs w:val="20"/>
              </w:rPr>
              <w:t>5</w:t>
            </w:r>
            <w:r w:rsidRPr="005A2B2F">
              <w:rPr>
                <w:sz w:val="20"/>
                <w:szCs w:val="20"/>
              </w:rPr>
              <w:t xml:space="preserve"> </w:t>
            </w:r>
          </w:p>
        </w:tc>
        <w:tc>
          <w:tcPr>
            <w:tcW w:w="8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E4162" w14:textId="174913E0" w:rsidR="00122F98" w:rsidRDefault="00130881" w:rsidP="00875DF1">
            <w:pPr>
              <w:rPr>
                <w:bCs/>
                <w:sz w:val="20"/>
                <w:szCs w:val="20"/>
                <w:lang w:val="en-US"/>
              </w:rPr>
            </w:pPr>
            <w:r w:rsidRPr="005A2B2F">
              <w:rPr>
                <w:rStyle w:val="notranslate"/>
                <w:sz w:val="20"/>
                <w:szCs w:val="20"/>
                <w:lang w:val="en-US"/>
              </w:rPr>
              <w:t>The student has</w:t>
            </w:r>
            <w:r w:rsidR="00122F98" w:rsidRPr="005A2B2F">
              <w:rPr>
                <w:rStyle w:val="notranslate"/>
                <w:sz w:val="20"/>
                <w:szCs w:val="20"/>
                <w:lang w:val="en-US"/>
              </w:rPr>
              <w:t xml:space="preserve"> a rich collection of vocabulary and synonyms in Polish and English;</w:t>
            </w:r>
            <w:r w:rsidR="00122F98" w:rsidRPr="005A2B2F">
              <w:rPr>
                <w:sz w:val="20"/>
                <w:szCs w:val="20"/>
                <w:lang w:val="en-US"/>
              </w:rPr>
              <w:t xml:space="preserve"> </w:t>
            </w:r>
            <w:r w:rsidR="00122F98" w:rsidRPr="005A2B2F">
              <w:rPr>
                <w:rStyle w:val="notranslate"/>
                <w:sz w:val="20"/>
                <w:szCs w:val="20"/>
                <w:lang w:val="en-US"/>
              </w:rPr>
              <w:t>the ability to correctly translate advanced vocabulary and idioms from one language to another;</w:t>
            </w:r>
            <w:r w:rsidR="00122F98" w:rsidRPr="005A2B2F">
              <w:rPr>
                <w:sz w:val="20"/>
                <w:szCs w:val="20"/>
                <w:lang w:val="en-US"/>
              </w:rPr>
              <w:t xml:space="preserve"> </w:t>
            </w:r>
            <w:r w:rsidR="00122F98" w:rsidRPr="005A2B2F">
              <w:rPr>
                <w:rStyle w:val="notranslate"/>
                <w:sz w:val="20"/>
                <w:szCs w:val="20"/>
                <w:lang w:val="en-US"/>
              </w:rPr>
              <w:t>recognition of collocations and their proper rendering in both languages;</w:t>
            </w:r>
            <w:r w:rsidR="00122F98" w:rsidRPr="005A2B2F">
              <w:rPr>
                <w:sz w:val="20"/>
                <w:szCs w:val="20"/>
                <w:lang w:val="en-US"/>
              </w:rPr>
              <w:t xml:space="preserve"> </w:t>
            </w:r>
            <w:r w:rsidR="00122F98" w:rsidRPr="005A2B2F">
              <w:rPr>
                <w:rStyle w:val="notranslate"/>
                <w:sz w:val="20"/>
                <w:szCs w:val="20"/>
                <w:lang w:val="en-US"/>
              </w:rPr>
              <w:t>ability to express nuances of meaning and humor in translation;</w:t>
            </w:r>
            <w:r w:rsidR="00122F98" w:rsidRPr="005A2B2F">
              <w:rPr>
                <w:sz w:val="20"/>
                <w:szCs w:val="20"/>
                <w:lang w:val="en-US"/>
              </w:rPr>
              <w:t xml:space="preserve"> </w:t>
            </w:r>
            <w:r w:rsidR="00122F98" w:rsidRPr="005A2B2F">
              <w:rPr>
                <w:rStyle w:val="notranslate"/>
                <w:sz w:val="20"/>
                <w:szCs w:val="20"/>
                <w:lang w:val="en-US"/>
              </w:rPr>
              <w:t>the skill of stylistic editing of the translated text in accordance with the rules of a given language;</w:t>
            </w:r>
            <w:r w:rsidR="00122F98" w:rsidRPr="005A2B2F">
              <w:rPr>
                <w:sz w:val="20"/>
                <w:szCs w:val="20"/>
                <w:lang w:val="en-US"/>
              </w:rPr>
              <w:t xml:space="preserve"> </w:t>
            </w:r>
            <w:r w:rsidR="00122F98" w:rsidRPr="005A2B2F">
              <w:rPr>
                <w:rStyle w:val="notranslate"/>
                <w:sz w:val="20"/>
                <w:szCs w:val="20"/>
                <w:lang w:val="en-US"/>
              </w:rPr>
              <w:t>avoiding loan translation;</w:t>
            </w:r>
            <w:r w:rsidR="00122F98" w:rsidRPr="005A2B2F">
              <w:rPr>
                <w:sz w:val="20"/>
                <w:szCs w:val="20"/>
                <w:lang w:val="en-US"/>
              </w:rPr>
              <w:t xml:space="preserve"> </w:t>
            </w:r>
            <w:r w:rsidR="00122F98" w:rsidRPr="005A2B2F">
              <w:rPr>
                <w:rStyle w:val="notranslate"/>
                <w:sz w:val="20"/>
                <w:szCs w:val="20"/>
                <w:lang w:val="en-US"/>
              </w:rPr>
              <w:t xml:space="preserve">ability </w:t>
            </w:r>
            <w:r w:rsidR="000C409C" w:rsidRPr="005A2B2F">
              <w:rPr>
                <w:rStyle w:val="notranslate"/>
                <w:sz w:val="20"/>
                <w:szCs w:val="20"/>
                <w:lang w:val="en-US"/>
              </w:rPr>
              <w:t>to use dictionaries and thesauruses</w:t>
            </w:r>
            <w:r w:rsidR="00122F98" w:rsidRPr="005A2B2F">
              <w:rPr>
                <w:rStyle w:val="notranslate"/>
                <w:sz w:val="20"/>
                <w:szCs w:val="20"/>
                <w:lang w:val="en-US"/>
              </w:rPr>
              <w:t>;</w:t>
            </w:r>
            <w:r w:rsidR="00122F98" w:rsidRPr="005A2B2F">
              <w:rPr>
                <w:sz w:val="20"/>
                <w:szCs w:val="20"/>
                <w:lang w:val="en-US"/>
              </w:rPr>
              <w:t xml:space="preserve"> </w:t>
            </w:r>
            <w:r w:rsidR="00122F98" w:rsidRPr="005A2B2F">
              <w:rPr>
                <w:rStyle w:val="notranslate"/>
                <w:sz w:val="20"/>
                <w:szCs w:val="20"/>
                <w:lang w:val="en-US"/>
              </w:rPr>
              <w:t>advanced listening comprehension skills in English;</w:t>
            </w:r>
            <w:r w:rsidR="00122F98" w:rsidRPr="005A2B2F">
              <w:rPr>
                <w:sz w:val="20"/>
                <w:szCs w:val="20"/>
                <w:lang w:val="en-US"/>
              </w:rPr>
              <w:t xml:space="preserve"> </w:t>
            </w:r>
            <w:r w:rsidR="00875DF1" w:rsidRPr="005A2B2F">
              <w:rPr>
                <w:rStyle w:val="notranslate"/>
                <w:sz w:val="20"/>
                <w:szCs w:val="20"/>
                <w:lang w:val="en-US"/>
              </w:rPr>
              <w:t>reflex</w:t>
            </w:r>
            <w:r w:rsidR="00122F98" w:rsidRPr="005A2B2F">
              <w:rPr>
                <w:rStyle w:val="notranslate"/>
                <w:sz w:val="20"/>
                <w:szCs w:val="20"/>
                <w:lang w:val="en-US"/>
              </w:rPr>
              <w:t xml:space="preserve"> and intui</w:t>
            </w:r>
            <w:r w:rsidR="00875DF1" w:rsidRPr="005A2B2F">
              <w:rPr>
                <w:rStyle w:val="notranslate"/>
                <w:sz w:val="20"/>
                <w:szCs w:val="20"/>
                <w:lang w:val="en-US"/>
              </w:rPr>
              <w:t>tion of a</w:t>
            </w:r>
            <w:r w:rsidR="00122F98" w:rsidRPr="005A2B2F">
              <w:rPr>
                <w:rStyle w:val="notranslate"/>
                <w:sz w:val="20"/>
                <w:szCs w:val="20"/>
                <w:lang w:val="en-US"/>
              </w:rPr>
              <w:t xml:space="preserve"> translator</w:t>
            </w:r>
            <w:r w:rsidR="005624B5">
              <w:rPr>
                <w:rStyle w:val="notranslate"/>
                <w:sz w:val="20"/>
                <w:szCs w:val="20"/>
                <w:lang w:val="en-US"/>
              </w:rPr>
              <w:t>.</w:t>
            </w:r>
            <w:r w:rsidR="008F5EDD" w:rsidRPr="005A2B2F">
              <w:rPr>
                <w:bCs/>
                <w:sz w:val="20"/>
                <w:szCs w:val="20"/>
                <w:lang w:val="en-US"/>
              </w:rPr>
              <w:t xml:space="preserve"> </w:t>
            </w:r>
          </w:p>
          <w:p w14:paraId="02064865" w14:textId="77777777" w:rsidR="001D20E3" w:rsidRDefault="001D20E3" w:rsidP="00875DF1">
            <w:pPr>
              <w:rPr>
                <w:bCs/>
                <w:sz w:val="20"/>
                <w:szCs w:val="20"/>
                <w:lang w:val="en-US"/>
              </w:rPr>
            </w:pPr>
          </w:p>
          <w:p w14:paraId="55114EC8" w14:textId="77777777" w:rsidR="001D20E3" w:rsidRPr="005624B5" w:rsidRDefault="001D20E3" w:rsidP="001D20E3">
            <w:pPr>
              <w:pStyle w:val="Bezodstpw"/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</w:pPr>
            <w:r w:rsidRPr="005624B5"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  <w:t>High effort in class ( over 90 % of the classes)</w:t>
            </w:r>
          </w:p>
          <w:p w14:paraId="3C7A0FD1" w14:textId="33E9E9B3" w:rsidR="00CB3A56" w:rsidRPr="005624B5" w:rsidRDefault="00CB3A56" w:rsidP="00CB3A56">
            <w:pPr>
              <w:snapToGrid w:val="0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5624B5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The</w:t>
            </w:r>
            <w:r w:rsidRPr="005624B5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assignments the student was expected to complete in order to pass (receive graded credit for)  the class were assessed and the result fell within the percentage range of 90-100%</w:t>
            </w:r>
          </w:p>
          <w:p w14:paraId="49E1C2C4" w14:textId="77777777" w:rsidR="00CB3A56" w:rsidRPr="005A2B2F" w:rsidRDefault="00CB3A56" w:rsidP="00875DF1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2C89E552" w14:textId="77777777" w:rsidR="0058769B" w:rsidRPr="005A2B2F" w:rsidRDefault="0058769B">
      <w:pPr>
        <w:rPr>
          <w:sz w:val="20"/>
          <w:szCs w:val="20"/>
          <w:lang w:val="en-GB"/>
        </w:rPr>
      </w:pPr>
    </w:p>
    <w:p w14:paraId="412F523B" w14:textId="77777777" w:rsidR="0058769B" w:rsidRPr="005A2B2F" w:rsidRDefault="00E73785" w:rsidP="00E73785">
      <w:pPr>
        <w:numPr>
          <w:ilvl w:val="0"/>
          <w:numId w:val="1"/>
        </w:numPr>
        <w:rPr>
          <w:b/>
          <w:sz w:val="20"/>
          <w:szCs w:val="20"/>
          <w:lang w:val="en-GB"/>
        </w:rPr>
      </w:pPr>
      <w:r w:rsidRPr="005A2B2F">
        <w:rPr>
          <w:b/>
          <w:sz w:val="20"/>
          <w:szCs w:val="20"/>
          <w:lang w:val="en-GB"/>
        </w:rPr>
        <w:t xml:space="preserve">BALANCE OF ECTS </w:t>
      </w:r>
      <w:r w:rsidR="006B18FB" w:rsidRPr="005A2B2F">
        <w:rPr>
          <w:b/>
          <w:sz w:val="20"/>
          <w:szCs w:val="20"/>
          <w:lang w:val="en-GB"/>
        </w:rPr>
        <w:t xml:space="preserve"> </w:t>
      </w:r>
      <w:r w:rsidRPr="005A2B2F">
        <w:rPr>
          <w:b/>
          <w:sz w:val="20"/>
          <w:szCs w:val="20"/>
          <w:lang w:val="en-GB"/>
        </w:rPr>
        <w:t xml:space="preserve">CREDITS </w:t>
      </w:r>
      <w:r w:rsidR="006B18FB" w:rsidRPr="005A2B2F">
        <w:rPr>
          <w:b/>
          <w:sz w:val="20"/>
          <w:szCs w:val="20"/>
          <w:lang w:val="en-GB"/>
        </w:rPr>
        <w:t xml:space="preserve">– </w:t>
      </w:r>
      <w:r w:rsidR="006C5A5A" w:rsidRPr="005A2B2F">
        <w:rPr>
          <w:b/>
          <w:sz w:val="20"/>
          <w:szCs w:val="20"/>
          <w:lang w:val="en-GB"/>
        </w:rPr>
        <w:t xml:space="preserve">STUDENT’S WORK INPUT </w:t>
      </w: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6617"/>
        <w:gridCol w:w="1440"/>
        <w:gridCol w:w="1724"/>
      </w:tblGrid>
      <w:tr w:rsidR="00EE2575" w:rsidRPr="005A2B2F" w14:paraId="7960A441" w14:textId="77777777" w:rsidTr="00E73785">
        <w:tc>
          <w:tcPr>
            <w:tcW w:w="66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727A4C" w14:textId="77777777" w:rsidR="0058769B" w:rsidRPr="005A2B2F" w:rsidRDefault="0058769B" w:rsidP="00ED41F0">
            <w:pPr>
              <w:snapToGrid w:val="0"/>
              <w:jc w:val="center"/>
              <w:rPr>
                <w:b/>
                <w:sz w:val="20"/>
                <w:szCs w:val="20"/>
                <w:lang w:val="en-GB"/>
              </w:rPr>
            </w:pPr>
            <w:r w:rsidRPr="005A2B2F">
              <w:rPr>
                <w:b/>
                <w:sz w:val="20"/>
                <w:szCs w:val="20"/>
                <w:lang w:val="en-GB"/>
              </w:rPr>
              <w:t>Category</w:t>
            </w:r>
          </w:p>
        </w:tc>
        <w:tc>
          <w:tcPr>
            <w:tcW w:w="3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A9FC8" w14:textId="77777777" w:rsidR="0058769B" w:rsidRPr="005A2B2F" w:rsidRDefault="0058769B" w:rsidP="00ED41F0">
            <w:pPr>
              <w:snapToGrid w:val="0"/>
              <w:jc w:val="center"/>
              <w:rPr>
                <w:b/>
                <w:sz w:val="20"/>
                <w:szCs w:val="20"/>
                <w:lang w:val="en-GB"/>
              </w:rPr>
            </w:pPr>
            <w:r w:rsidRPr="005A2B2F">
              <w:rPr>
                <w:b/>
                <w:sz w:val="20"/>
                <w:szCs w:val="20"/>
                <w:lang w:val="en-GB"/>
              </w:rPr>
              <w:t>Student's workload</w:t>
            </w:r>
          </w:p>
        </w:tc>
      </w:tr>
      <w:tr w:rsidR="00EE2575" w:rsidRPr="005A2B2F" w14:paraId="3EDF6C5A" w14:textId="77777777" w:rsidTr="00E73785">
        <w:tc>
          <w:tcPr>
            <w:tcW w:w="66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8A4156" w14:textId="77777777" w:rsidR="0058769B" w:rsidRPr="005A2B2F" w:rsidRDefault="0058769B">
            <w:pPr>
              <w:snapToGrid w:val="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F92D20" w14:textId="77777777" w:rsidR="00090352" w:rsidRPr="005A2B2F" w:rsidRDefault="0058769B" w:rsidP="00090352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5A2B2F">
              <w:rPr>
                <w:b/>
                <w:sz w:val="20"/>
                <w:szCs w:val="20"/>
                <w:lang w:val="en-GB"/>
              </w:rPr>
              <w:t>Full-time</w:t>
            </w:r>
          </w:p>
          <w:p w14:paraId="5F44F6E5" w14:textId="77777777" w:rsidR="0058769B" w:rsidRPr="005A2B2F" w:rsidRDefault="0058769B" w:rsidP="00090352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5A2B2F">
              <w:rPr>
                <w:b/>
                <w:sz w:val="20"/>
                <w:szCs w:val="20"/>
                <w:lang w:val="en-GB"/>
              </w:rPr>
              <w:t>studies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099F6" w14:textId="77777777" w:rsidR="0058769B" w:rsidRPr="005A2B2F" w:rsidRDefault="0058769B" w:rsidP="00090352">
            <w:pPr>
              <w:snapToGrid w:val="0"/>
              <w:jc w:val="center"/>
              <w:rPr>
                <w:b/>
                <w:sz w:val="20"/>
                <w:szCs w:val="20"/>
                <w:lang w:val="en-GB"/>
              </w:rPr>
            </w:pPr>
            <w:r w:rsidRPr="005A2B2F">
              <w:rPr>
                <w:b/>
                <w:sz w:val="20"/>
                <w:szCs w:val="20"/>
                <w:lang w:val="en-GB"/>
              </w:rPr>
              <w:t>Extramural studies</w:t>
            </w:r>
          </w:p>
        </w:tc>
      </w:tr>
      <w:tr w:rsidR="008502B9" w:rsidRPr="005A2B2F" w14:paraId="00F3C245" w14:textId="77777777" w:rsidTr="0044428E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C4C8773" w14:textId="77777777" w:rsidR="008502B9" w:rsidRPr="005A2B2F" w:rsidRDefault="008502B9" w:rsidP="00090352">
            <w:pPr>
              <w:snapToGrid w:val="0"/>
              <w:rPr>
                <w:i/>
                <w:sz w:val="20"/>
                <w:szCs w:val="20"/>
                <w:lang w:val="en-GB"/>
              </w:rPr>
            </w:pPr>
            <w:r w:rsidRPr="005A2B2F">
              <w:rPr>
                <w:i/>
                <w:sz w:val="20"/>
                <w:szCs w:val="20"/>
                <w:lang w:val="en-GB"/>
              </w:rPr>
              <w:t>NUMBER OF HOURS WITH THE DIRECT PARTICIPATION OF THE TEACHER /CONTACT HOURS/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EF4F695" w14:textId="77777777" w:rsidR="008502B9" w:rsidRPr="005A2B2F" w:rsidRDefault="008502B9">
            <w:pPr>
              <w:suppressAutoHyphens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  <w:r w:rsidRPr="005A2B2F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6A4879F" w14:textId="77777777" w:rsidR="008502B9" w:rsidRPr="005A2B2F" w:rsidRDefault="008502B9">
            <w:pPr>
              <w:suppressAutoHyphens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  <w:r w:rsidRPr="005A2B2F">
              <w:rPr>
                <w:b/>
                <w:sz w:val="20"/>
                <w:szCs w:val="20"/>
              </w:rPr>
              <w:t>15</w:t>
            </w:r>
          </w:p>
        </w:tc>
      </w:tr>
      <w:tr w:rsidR="008502B9" w:rsidRPr="005A2B2F" w14:paraId="1F99BD37" w14:textId="77777777" w:rsidTr="0044428E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08CF0" w14:textId="2BF70F7C" w:rsidR="008502B9" w:rsidRPr="005A2B2F" w:rsidRDefault="008502B9" w:rsidP="00ED41F0">
            <w:pPr>
              <w:snapToGrid w:val="0"/>
              <w:rPr>
                <w:i/>
                <w:sz w:val="20"/>
                <w:szCs w:val="20"/>
                <w:lang w:val="en-GB"/>
              </w:rPr>
            </w:pPr>
            <w:r w:rsidRPr="005A2B2F">
              <w:rPr>
                <w:i/>
                <w:sz w:val="20"/>
                <w:szCs w:val="20"/>
                <w:lang w:val="en-GB"/>
              </w:rPr>
              <w:t xml:space="preserve">Participation in </w:t>
            </w:r>
            <w:r w:rsidR="004D76D2">
              <w:rPr>
                <w:i/>
                <w:sz w:val="20"/>
                <w:szCs w:val="20"/>
                <w:lang w:val="en-GB"/>
              </w:rPr>
              <w:t>the classes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DB8BAF" w14:textId="77777777" w:rsidR="008502B9" w:rsidRPr="005A2B2F" w:rsidRDefault="008502B9">
            <w:pPr>
              <w:suppressAutoHyphens/>
              <w:jc w:val="center"/>
              <w:rPr>
                <w:rFonts w:eastAsia="Arial Unicode MS"/>
                <w:sz w:val="20"/>
                <w:szCs w:val="20"/>
              </w:rPr>
            </w:pPr>
            <w:r w:rsidRPr="005A2B2F">
              <w:rPr>
                <w:sz w:val="20"/>
                <w:szCs w:val="20"/>
              </w:rPr>
              <w:t>15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A9C44" w14:textId="77777777" w:rsidR="008502B9" w:rsidRPr="005A2B2F" w:rsidRDefault="008502B9">
            <w:pPr>
              <w:suppressAutoHyphens/>
              <w:jc w:val="center"/>
              <w:rPr>
                <w:rFonts w:eastAsia="Arial Unicode MS"/>
                <w:sz w:val="20"/>
                <w:szCs w:val="20"/>
              </w:rPr>
            </w:pPr>
            <w:r w:rsidRPr="005A2B2F">
              <w:rPr>
                <w:sz w:val="20"/>
                <w:szCs w:val="20"/>
              </w:rPr>
              <w:t>15</w:t>
            </w:r>
          </w:p>
        </w:tc>
      </w:tr>
      <w:tr w:rsidR="008502B9" w:rsidRPr="005A2B2F" w14:paraId="320F2305" w14:textId="77777777" w:rsidTr="0044428E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7FC98A8" w14:textId="77777777" w:rsidR="008502B9" w:rsidRPr="005A2B2F" w:rsidRDefault="008502B9" w:rsidP="00ED41F0">
            <w:pPr>
              <w:snapToGrid w:val="0"/>
              <w:rPr>
                <w:b/>
                <w:i/>
                <w:sz w:val="20"/>
                <w:szCs w:val="20"/>
                <w:lang w:val="en-GB"/>
              </w:rPr>
            </w:pPr>
            <w:r w:rsidRPr="005A2B2F">
              <w:rPr>
                <w:i/>
                <w:sz w:val="20"/>
                <w:szCs w:val="20"/>
                <w:lang w:val="en-GB"/>
              </w:rPr>
              <w:t>INDEPENDENT WORK OF THE STUDENT/NON-CONTACT HOURS/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0794F47" w14:textId="77777777" w:rsidR="008502B9" w:rsidRPr="005A2B2F" w:rsidRDefault="008502B9">
            <w:pPr>
              <w:suppressAutoHyphens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  <w:r w:rsidRPr="005A2B2F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8E3465D" w14:textId="77777777" w:rsidR="008502B9" w:rsidRPr="005A2B2F" w:rsidRDefault="008502B9">
            <w:pPr>
              <w:suppressAutoHyphens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  <w:r w:rsidRPr="005A2B2F">
              <w:rPr>
                <w:b/>
                <w:sz w:val="20"/>
                <w:szCs w:val="20"/>
              </w:rPr>
              <w:t>10</w:t>
            </w:r>
          </w:p>
        </w:tc>
      </w:tr>
      <w:tr w:rsidR="008502B9" w:rsidRPr="005A2B2F" w14:paraId="435ABDD9" w14:textId="77777777" w:rsidTr="0044428E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F4A5D" w14:textId="16B5AF19" w:rsidR="008502B9" w:rsidRPr="005A2B2F" w:rsidRDefault="008502B9" w:rsidP="00ED41F0">
            <w:pPr>
              <w:snapToGrid w:val="0"/>
              <w:rPr>
                <w:i/>
                <w:sz w:val="20"/>
                <w:szCs w:val="20"/>
                <w:lang w:val="en-GB"/>
              </w:rPr>
            </w:pPr>
            <w:r w:rsidRPr="005A2B2F">
              <w:rPr>
                <w:i/>
                <w:sz w:val="20"/>
                <w:szCs w:val="20"/>
                <w:lang w:val="en-GB"/>
              </w:rPr>
              <w:t xml:space="preserve">Preparation for the </w:t>
            </w:r>
            <w:r w:rsidR="004D76D2">
              <w:rPr>
                <w:i/>
                <w:sz w:val="20"/>
                <w:szCs w:val="20"/>
                <w:lang w:val="en-GB"/>
              </w:rPr>
              <w:t>classes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949992" w14:textId="77777777" w:rsidR="008502B9" w:rsidRPr="005A2B2F" w:rsidRDefault="008502B9">
            <w:pPr>
              <w:suppressAutoHyphens/>
              <w:jc w:val="center"/>
              <w:rPr>
                <w:rFonts w:eastAsia="Arial Unicode MS"/>
                <w:sz w:val="20"/>
                <w:szCs w:val="20"/>
              </w:rPr>
            </w:pPr>
            <w:r w:rsidRPr="005A2B2F">
              <w:rPr>
                <w:sz w:val="20"/>
                <w:szCs w:val="20"/>
              </w:rPr>
              <w:t>5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429F8" w14:textId="77777777" w:rsidR="008502B9" w:rsidRPr="005A2B2F" w:rsidRDefault="008502B9">
            <w:pPr>
              <w:suppressAutoHyphens/>
              <w:jc w:val="center"/>
              <w:rPr>
                <w:rFonts w:eastAsia="Arial Unicode MS"/>
                <w:sz w:val="20"/>
                <w:szCs w:val="20"/>
              </w:rPr>
            </w:pPr>
            <w:r w:rsidRPr="005A2B2F">
              <w:rPr>
                <w:sz w:val="20"/>
                <w:szCs w:val="20"/>
              </w:rPr>
              <w:t>5</w:t>
            </w:r>
          </w:p>
        </w:tc>
      </w:tr>
      <w:tr w:rsidR="008502B9" w:rsidRPr="005A2B2F" w14:paraId="09D1E215" w14:textId="77777777" w:rsidTr="0044428E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3214DD" w14:textId="77777777" w:rsidR="008502B9" w:rsidRPr="005A2B2F" w:rsidRDefault="008502B9" w:rsidP="006B1BC0">
            <w:pPr>
              <w:snapToGrid w:val="0"/>
              <w:rPr>
                <w:i/>
                <w:sz w:val="20"/>
                <w:szCs w:val="20"/>
                <w:lang w:val="en-GB"/>
              </w:rPr>
            </w:pPr>
            <w:r w:rsidRPr="005A2B2F">
              <w:rPr>
                <w:i/>
                <w:sz w:val="20"/>
                <w:szCs w:val="20"/>
                <w:lang w:val="en-GB"/>
              </w:rPr>
              <w:t>Preparation for the project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572367" w14:textId="77777777" w:rsidR="008502B9" w:rsidRPr="005A2B2F" w:rsidRDefault="008502B9">
            <w:pPr>
              <w:suppressAutoHyphens/>
              <w:jc w:val="center"/>
              <w:rPr>
                <w:rFonts w:eastAsia="Arial Unicode MS"/>
                <w:sz w:val="20"/>
                <w:szCs w:val="20"/>
              </w:rPr>
            </w:pPr>
            <w:r w:rsidRPr="005A2B2F">
              <w:rPr>
                <w:sz w:val="20"/>
                <w:szCs w:val="20"/>
              </w:rPr>
              <w:t>5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5D3F9" w14:textId="77777777" w:rsidR="008502B9" w:rsidRPr="005A2B2F" w:rsidRDefault="008502B9">
            <w:pPr>
              <w:suppressAutoHyphens/>
              <w:jc w:val="center"/>
              <w:rPr>
                <w:rFonts w:eastAsia="Arial Unicode MS"/>
                <w:sz w:val="20"/>
                <w:szCs w:val="20"/>
              </w:rPr>
            </w:pPr>
            <w:r w:rsidRPr="005A2B2F">
              <w:rPr>
                <w:sz w:val="20"/>
                <w:szCs w:val="20"/>
              </w:rPr>
              <w:t>5</w:t>
            </w:r>
          </w:p>
        </w:tc>
      </w:tr>
      <w:tr w:rsidR="008502B9" w:rsidRPr="005A2B2F" w14:paraId="4F5E849A" w14:textId="77777777" w:rsidTr="0044428E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3DB0563" w14:textId="77777777" w:rsidR="008502B9" w:rsidRPr="005A2B2F" w:rsidRDefault="008502B9" w:rsidP="00817AE2">
            <w:pPr>
              <w:snapToGrid w:val="0"/>
              <w:rPr>
                <w:i/>
                <w:sz w:val="20"/>
                <w:szCs w:val="20"/>
                <w:lang w:val="en-GB"/>
              </w:rPr>
            </w:pPr>
            <w:r w:rsidRPr="005A2B2F">
              <w:rPr>
                <w:i/>
                <w:sz w:val="20"/>
                <w:szCs w:val="20"/>
                <w:lang w:val="en-GB"/>
              </w:rPr>
              <w:t>TOTAL NUMBER OF HOURS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46A84EE" w14:textId="77777777" w:rsidR="008502B9" w:rsidRPr="005A2B2F" w:rsidRDefault="008502B9">
            <w:pPr>
              <w:suppressAutoHyphens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  <w:r w:rsidRPr="005A2B2F"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57A4965" w14:textId="77777777" w:rsidR="008502B9" w:rsidRPr="005A2B2F" w:rsidRDefault="008502B9">
            <w:pPr>
              <w:suppressAutoHyphens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  <w:r w:rsidRPr="005A2B2F">
              <w:rPr>
                <w:b/>
                <w:sz w:val="20"/>
                <w:szCs w:val="20"/>
              </w:rPr>
              <w:t>25</w:t>
            </w:r>
          </w:p>
        </w:tc>
      </w:tr>
      <w:tr w:rsidR="008502B9" w:rsidRPr="005A2B2F" w14:paraId="3762049A" w14:textId="77777777" w:rsidTr="0044428E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811EAC6" w14:textId="77777777" w:rsidR="008502B9" w:rsidRPr="005A2B2F" w:rsidRDefault="008502B9" w:rsidP="006B1BC0">
            <w:pPr>
              <w:snapToGrid w:val="0"/>
              <w:rPr>
                <w:sz w:val="20"/>
                <w:szCs w:val="20"/>
                <w:lang w:val="en-GB"/>
              </w:rPr>
            </w:pPr>
            <w:r w:rsidRPr="005A2B2F">
              <w:rPr>
                <w:sz w:val="20"/>
                <w:szCs w:val="20"/>
                <w:lang w:val="en-GB"/>
              </w:rPr>
              <w:t>ECTS credits for the course of study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2689E2C" w14:textId="77777777" w:rsidR="008502B9" w:rsidRPr="005A2B2F" w:rsidRDefault="008502B9">
            <w:pPr>
              <w:suppressAutoHyphens/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5A2B2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288DBB8" w14:textId="77777777" w:rsidR="008502B9" w:rsidRPr="005A2B2F" w:rsidRDefault="008502B9">
            <w:pPr>
              <w:suppressAutoHyphens/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5A2B2F">
              <w:rPr>
                <w:b/>
                <w:sz w:val="20"/>
                <w:szCs w:val="20"/>
              </w:rPr>
              <w:t>1</w:t>
            </w:r>
          </w:p>
        </w:tc>
      </w:tr>
    </w:tbl>
    <w:p w14:paraId="46574ADB" w14:textId="09867FE8" w:rsidR="008E4CED" w:rsidRPr="005A2B2F" w:rsidRDefault="008E4CED" w:rsidP="006B1BC0">
      <w:pPr>
        <w:rPr>
          <w:b/>
          <w:i/>
          <w:sz w:val="20"/>
          <w:szCs w:val="20"/>
          <w:lang w:val="en-GB"/>
        </w:rPr>
      </w:pPr>
    </w:p>
    <w:p w14:paraId="1DDF9544" w14:textId="77777777" w:rsidR="00E51073" w:rsidRPr="005A2B2F" w:rsidRDefault="00E51073" w:rsidP="006B1BC0">
      <w:pPr>
        <w:rPr>
          <w:b/>
          <w:i/>
          <w:sz w:val="20"/>
          <w:szCs w:val="20"/>
          <w:lang w:val="en-GB"/>
        </w:rPr>
      </w:pPr>
    </w:p>
    <w:p w14:paraId="256E2626" w14:textId="77777777" w:rsidR="006B1BC0" w:rsidRPr="005A2B2F" w:rsidRDefault="006C5A5A" w:rsidP="006B1BC0">
      <w:pPr>
        <w:rPr>
          <w:i/>
          <w:sz w:val="20"/>
          <w:szCs w:val="20"/>
          <w:lang w:val="en-GB"/>
        </w:rPr>
      </w:pPr>
      <w:r w:rsidRPr="005A2B2F">
        <w:rPr>
          <w:b/>
          <w:i/>
          <w:sz w:val="20"/>
          <w:szCs w:val="20"/>
          <w:lang w:val="en-GB"/>
        </w:rPr>
        <w:t>A</w:t>
      </w:r>
      <w:r w:rsidR="006B1BC0" w:rsidRPr="005A2B2F">
        <w:rPr>
          <w:b/>
          <w:i/>
          <w:sz w:val="20"/>
          <w:szCs w:val="20"/>
          <w:lang w:val="en-GB"/>
        </w:rPr>
        <w:t>ccept</w:t>
      </w:r>
      <w:r w:rsidRPr="005A2B2F">
        <w:rPr>
          <w:b/>
          <w:i/>
          <w:sz w:val="20"/>
          <w:szCs w:val="20"/>
          <w:lang w:val="en-GB"/>
        </w:rPr>
        <w:t xml:space="preserve">ed for execution </w:t>
      </w:r>
      <w:r w:rsidRPr="005A2B2F">
        <w:rPr>
          <w:i/>
          <w:sz w:val="20"/>
          <w:szCs w:val="20"/>
          <w:lang w:val="en-GB"/>
        </w:rPr>
        <w:t>(date</w:t>
      </w:r>
      <w:r w:rsidR="006B1BC0" w:rsidRPr="005A2B2F">
        <w:rPr>
          <w:i/>
          <w:sz w:val="20"/>
          <w:szCs w:val="20"/>
          <w:lang w:val="en-GB"/>
        </w:rPr>
        <w:t xml:space="preserve"> and</w:t>
      </w:r>
      <w:r w:rsidR="00AE3D74" w:rsidRPr="005A2B2F">
        <w:rPr>
          <w:i/>
          <w:sz w:val="20"/>
          <w:szCs w:val="20"/>
          <w:lang w:val="en-GB"/>
        </w:rPr>
        <w:t xml:space="preserve"> legible</w:t>
      </w:r>
      <w:r w:rsidR="006B1BC0" w:rsidRPr="005A2B2F">
        <w:rPr>
          <w:i/>
          <w:sz w:val="20"/>
          <w:szCs w:val="20"/>
          <w:lang w:val="en-GB"/>
        </w:rPr>
        <w:t xml:space="preserve"> signatures of the teachers running the course in the given academic year)</w:t>
      </w:r>
    </w:p>
    <w:p w14:paraId="0DBA4E7C" w14:textId="77777777" w:rsidR="008E4CED" w:rsidRPr="005A2B2F" w:rsidRDefault="006B1BC0" w:rsidP="006B1BC0">
      <w:pPr>
        <w:ind w:left="1416"/>
        <w:rPr>
          <w:i/>
          <w:sz w:val="20"/>
          <w:szCs w:val="20"/>
          <w:lang w:val="en-GB"/>
        </w:rPr>
      </w:pPr>
      <w:r w:rsidRPr="005A2B2F">
        <w:rPr>
          <w:i/>
          <w:sz w:val="20"/>
          <w:szCs w:val="20"/>
          <w:lang w:val="en-GB"/>
        </w:rPr>
        <w:t xml:space="preserve">        </w:t>
      </w:r>
    </w:p>
    <w:p w14:paraId="3F6193E2" w14:textId="77777777" w:rsidR="006B1BC0" w:rsidRPr="005A2B2F" w:rsidRDefault="008E4CED" w:rsidP="006B1BC0">
      <w:pPr>
        <w:ind w:left="1416"/>
        <w:rPr>
          <w:i/>
          <w:sz w:val="20"/>
          <w:szCs w:val="20"/>
          <w:lang w:val="en-GB"/>
        </w:rPr>
      </w:pPr>
      <w:r w:rsidRPr="005A2B2F">
        <w:rPr>
          <w:i/>
          <w:sz w:val="20"/>
          <w:szCs w:val="20"/>
          <w:lang w:val="en-GB"/>
        </w:rPr>
        <w:t xml:space="preserve">     </w:t>
      </w:r>
      <w:r w:rsidR="006B1BC0" w:rsidRPr="005A2B2F">
        <w:rPr>
          <w:i/>
          <w:sz w:val="20"/>
          <w:szCs w:val="20"/>
          <w:lang w:val="en-GB"/>
        </w:rPr>
        <w:t>.......................................................................................................................</w:t>
      </w:r>
    </w:p>
    <w:sectPr w:rsidR="006B1BC0" w:rsidRPr="005A2B2F" w:rsidSect="00E303FA">
      <w:headerReference w:type="default" r:id="rId9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EB3355" w14:textId="77777777" w:rsidR="0097130E" w:rsidRDefault="0097130E" w:rsidP="00A915F3">
      <w:r>
        <w:separator/>
      </w:r>
    </w:p>
  </w:endnote>
  <w:endnote w:type="continuationSeparator" w:id="0">
    <w:p w14:paraId="1FE63EA6" w14:textId="77777777" w:rsidR="0097130E" w:rsidRDefault="0097130E" w:rsidP="00A91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Condensed-Medium"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B22D3C" w14:textId="77777777" w:rsidR="0097130E" w:rsidRDefault="0097130E" w:rsidP="00A915F3">
      <w:r>
        <w:separator/>
      </w:r>
    </w:p>
  </w:footnote>
  <w:footnote w:type="continuationSeparator" w:id="0">
    <w:p w14:paraId="52EBD116" w14:textId="77777777" w:rsidR="0097130E" w:rsidRDefault="0097130E" w:rsidP="00A91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A165E7" w14:textId="77777777" w:rsidR="00063AF3" w:rsidRPr="00EE2575" w:rsidRDefault="00063AF3" w:rsidP="008E4CED">
    <w:pPr>
      <w:jc w:val="right"/>
      <w:rPr>
        <w:b/>
        <w:sz w:val="16"/>
        <w:szCs w:val="16"/>
        <w:lang w:val="en-GB"/>
      </w:rPr>
    </w:pPr>
  </w:p>
  <w:p w14:paraId="62CF53B0" w14:textId="77777777" w:rsidR="00063AF3" w:rsidRDefault="00063A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AED4926"/>
    <w:multiLevelType w:val="hybridMultilevel"/>
    <w:tmpl w:val="19A88B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B959A9"/>
    <w:multiLevelType w:val="hybridMultilevel"/>
    <w:tmpl w:val="EB7A2ED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A16B43"/>
    <w:multiLevelType w:val="hybridMultilevel"/>
    <w:tmpl w:val="A552E66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1FFE9C0E">
      <w:numFmt w:val="bullet"/>
      <w:lvlText w:val=""/>
      <w:lvlJc w:val="left"/>
      <w:pPr>
        <w:ind w:left="1222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7CA557D"/>
    <w:multiLevelType w:val="hybridMultilevel"/>
    <w:tmpl w:val="AC2E114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FE70EEB"/>
    <w:multiLevelType w:val="multilevel"/>
    <w:tmpl w:val="E9E2372E"/>
    <w:lvl w:ilvl="0">
      <w:start w:val="1"/>
      <w:numFmt w:val="decimal"/>
      <w:lvlText w:val="%1."/>
      <w:lvlJc w:val="left"/>
      <w:pPr>
        <w:ind w:left="102" w:hanging="600"/>
      </w:pPr>
      <w:rPr>
        <w:rFonts w:hint="default"/>
        <w:b/>
        <w:sz w:val="18"/>
      </w:rPr>
    </w:lvl>
    <w:lvl w:ilvl="1" w:tentative="1">
      <w:start w:val="1"/>
      <w:numFmt w:val="lowerLetter"/>
      <w:lvlText w:val="%2."/>
      <w:lvlJc w:val="left"/>
      <w:pPr>
        <w:ind w:left="582" w:hanging="360"/>
      </w:pPr>
    </w:lvl>
    <w:lvl w:ilvl="2" w:tentative="1">
      <w:start w:val="1"/>
      <w:numFmt w:val="lowerRoman"/>
      <w:lvlText w:val="%3."/>
      <w:lvlJc w:val="right"/>
      <w:pPr>
        <w:ind w:left="1302" w:hanging="180"/>
      </w:pPr>
    </w:lvl>
    <w:lvl w:ilvl="3" w:tentative="1">
      <w:start w:val="1"/>
      <w:numFmt w:val="decimal"/>
      <w:lvlText w:val="%4."/>
      <w:lvlJc w:val="left"/>
      <w:pPr>
        <w:ind w:left="2022" w:hanging="360"/>
      </w:pPr>
    </w:lvl>
    <w:lvl w:ilvl="4" w:tentative="1">
      <w:start w:val="1"/>
      <w:numFmt w:val="lowerLetter"/>
      <w:lvlText w:val="%5."/>
      <w:lvlJc w:val="left"/>
      <w:pPr>
        <w:ind w:left="2742" w:hanging="360"/>
      </w:pPr>
    </w:lvl>
    <w:lvl w:ilvl="5" w:tentative="1">
      <w:start w:val="1"/>
      <w:numFmt w:val="lowerRoman"/>
      <w:lvlText w:val="%6."/>
      <w:lvlJc w:val="right"/>
      <w:pPr>
        <w:ind w:left="3462" w:hanging="180"/>
      </w:pPr>
    </w:lvl>
    <w:lvl w:ilvl="6" w:tentative="1">
      <w:start w:val="1"/>
      <w:numFmt w:val="decimal"/>
      <w:lvlText w:val="%7."/>
      <w:lvlJc w:val="left"/>
      <w:pPr>
        <w:ind w:left="4182" w:hanging="360"/>
      </w:pPr>
    </w:lvl>
    <w:lvl w:ilvl="7" w:tentative="1">
      <w:start w:val="1"/>
      <w:numFmt w:val="lowerLetter"/>
      <w:lvlText w:val="%8."/>
      <w:lvlJc w:val="left"/>
      <w:pPr>
        <w:ind w:left="4902" w:hanging="360"/>
      </w:pPr>
    </w:lvl>
    <w:lvl w:ilvl="8" w:tentative="1">
      <w:start w:val="1"/>
      <w:numFmt w:val="lowerRoman"/>
      <w:lvlText w:val="%9."/>
      <w:lvlJc w:val="right"/>
      <w:pPr>
        <w:ind w:left="5622" w:hanging="180"/>
      </w:pPr>
    </w:lvl>
  </w:abstractNum>
  <w:abstractNum w:abstractNumId="7" w15:restartNumberingAfterBreak="0">
    <w:nsid w:val="2DB12E65"/>
    <w:multiLevelType w:val="hybridMultilevel"/>
    <w:tmpl w:val="64744104"/>
    <w:lvl w:ilvl="0" w:tplc="82A6B7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B37B92"/>
    <w:multiLevelType w:val="hybridMultilevel"/>
    <w:tmpl w:val="E9E2372E"/>
    <w:lvl w:ilvl="0" w:tplc="CB168A9C">
      <w:start w:val="1"/>
      <w:numFmt w:val="decimal"/>
      <w:lvlText w:val="%1."/>
      <w:lvlJc w:val="left"/>
      <w:pPr>
        <w:ind w:left="102" w:hanging="600"/>
      </w:pPr>
      <w:rPr>
        <w:rFonts w:hint="default"/>
        <w:b/>
        <w:sz w:val="18"/>
      </w:rPr>
    </w:lvl>
    <w:lvl w:ilvl="1" w:tplc="04150019" w:tentative="1">
      <w:start w:val="1"/>
      <w:numFmt w:val="lowerLetter"/>
      <w:lvlText w:val="%2."/>
      <w:lvlJc w:val="left"/>
      <w:pPr>
        <w:ind w:left="582" w:hanging="360"/>
      </w:pPr>
    </w:lvl>
    <w:lvl w:ilvl="2" w:tplc="0415001B" w:tentative="1">
      <w:start w:val="1"/>
      <w:numFmt w:val="lowerRoman"/>
      <w:lvlText w:val="%3."/>
      <w:lvlJc w:val="right"/>
      <w:pPr>
        <w:ind w:left="1302" w:hanging="180"/>
      </w:pPr>
    </w:lvl>
    <w:lvl w:ilvl="3" w:tplc="0415000F" w:tentative="1">
      <w:start w:val="1"/>
      <w:numFmt w:val="decimal"/>
      <w:lvlText w:val="%4."/>
      <w:lvlJc w:val="left"/>
      <w:pPr>
        <w:ind w:left="2022" w:hanging="360"/>
      </w:pPr>
    </w:lvl>
    <w:lvl w:ilvl="4" w:tplc="04150019" w:tentative="1">
      <w:start w:val="1"/>
      <w:numFmt w:val="lowerLetter"/>
      <w:lvlText w:val="%5."/>
      <w:lvlJc w:val="left"/>
      <w:pPr>
        <w:ind w:left="2742" w:hanging="360"/>
      </w:pPr>
    </w:lvl>
    <w:lvl w:ilvl="5" w:tplc="0415001B" w:tentative="1">
      <w:start w:val="1"/>
      <w:numFmt w:val="lowerRoman"/>
      <w:lvlText w:val="%6."/>
      <w:lvlJc w:val="right"/>
      <w:pPr>
        <w:ind w:left="3462" w:hanging="180"/>
      </w:pPr>
    </w:lvl>
    <w:lvl w:ilvl="6" w:tplc="0415000F" w:tentative="1">
      <w:start w:val="1"/>
      <w:numFmt w:val="decimal"/>
      <w:lvlText w:val="%7."/>
      <w:lvlJc w:val="left"/>
      <w:pPr>
        <w:ind w:left="4182" w:hanging="360"/>
      </w:pPr>
    </w:lvl>
    <w:lvl w:ilvl="7" w:tplc="04150019" w:tentative="1">
      <w:start w:val="1"/>
      <w:numFmt w:val="lowerLetter"/>
      <w:lvlText w:val="%8."/>
      <w:lvlJc w:val="left"/>
      <w:pPr>
        <w:ind w:left="4902" w:hanging="360"/>
      </w:pPr>
    </w:lvl>
    <w:lvl w:ilvl="8" w:tplc="0415001B" w:tentative="1">
      <w:start w:val="1"/>
      <w:numFmt w:val="lowerRoman"/>
      <w:lvlText w:val="%9."/>
      <w:lvlJc w:val="right"/>
      <w:pPr>
        <w:ind w:left="5622" w:hanging="180"/>
      </w:pPr>
    </w:lvl>
  </w:abstractNum>
  <w:abstractNum w:abstractNumId="9" w15:restartNumberingAfterBreak="0">
    <w:nsid w:val="31FF4344"/>
    <w:multiLevelType w:val="hybridMultilevel"/>
    <w:tmpl w:val="C90A17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206CD96">
      <w:start w:val="1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549D4EDA"/>
    <w:multiLevelType w:val="hybridMultilevel"/>
    <w:tmpl w:val="5DE80FB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E7066D"/>
    <w:multiLevelType w:val="hybridMultilevel"/>
    <w:tmpl w:val="6212AF92"/>
    <w:lvl w:ilvl="0" w:tplc="07ACA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708434">
    <w:abstractNumId w:val="0"/>
  </w:num>
  <w:num w:numId="2" w16cid:durableId="446433312">
    <w:abstractNumId w:val="1"/>
  </w:num>
  <w:num w:numId="3" w16cid:durableId="1797720966">
    <w:abstractNumId w:val="11"/>
  </w:num>
  <w:num w:numId="4" w16cid:durableId="1120686208">
    <w:abstractNumId w:val="10"/>
  </w:num>
  <w:num w:numId="5" w16cid:durableId="1711420809">
    <w:abstractNumId w:val="4"/>
  </w:num>
  <w:num w:numId="6" w16cid:durableId="1908613334">
    <w:abstractNumId w:val="12"/>
  </w:num>
  <w:num w:numId="7" w16cid:durableId="858012567">
    <w:abstractNumId w:val="3"/>
  </w:num>
  <w:num w:numId="8" w16cid:durableId="1150637589">
    <w:abstractNumId w:val="8"/>
  </w:num>
  <w:num w:numId="9" w16cid:durableId="1415199201">
    <w:abstractNumId w:val="6"/>
  </w:num>
  <w:num w:numId="10" w16cid:durableId="592126754">
    <w:abstractNumId w:val="2"/>
  </w:num>
  <w:num w:numId="11" w16cid:durableId="138572112">
    <w:abstractNumId w:val="9"/>
  </w:num>
  <w:num w:numId="12" w16cid:durableId="739324815">
    <w:abstractNumId w:val="5"/>
  </w:num>
  <w:num w:numId="13" w16cid:durableId="1314946390">
    <w:abstractNumId w:val="13"/>
  </w:num>
  <w:num w:numId="14" w16cid:durableId="15769346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8FB"/>
    <w:rsid w:val="00035342"/>
    <w:rsid w:val="00052FC0"/>
    <w:rsid w:val="00063AF3"/>
    <w:rsid w:val="00072060"/>
    <w:rsid w:val="0008397D"/>
    <w:rsid w:val="00090352"/>
    <w:rsid w:val="0009185B"/>
    <w:rsid w:val="000A405F"/>
    <w:rsid w:val="000B1BA9"/>
    <w:rsid w:val="000C409C"/>
    <w:rsid w:val="000C77C5"/>
    <w:rsid w:val="000E71BD"/>
    <w:rsid w:val="001115CF"/>
    <w:rsid w:val="00114080"/>
    <w:rsid w:val="00122F98"/>
    <w:rsid w:val="001243B1"/>
    <w:rsid w:val="00130881"/>
    <w:rsid w:val="00143642"/>
    <w:rsid w:val="00143782"/>
    <w:rsid w:val="0016362F"/>
    <w:rsid w:val="001D20E3"/>
    <w:rsid w:val="001D2ACC"/>
    <w:rsid w:val="001D4EC6"/>
    <w:rsid w:val="001E3FBF"/>
    <w:rsid w:val="001E4AB3"/>
    <w:rsid w:val="001F4507"/>
    <w:rsid w:val="00242863"/>
    <w:rsid w:val="002638B5"/>
    <w:rsid w:val="00265D43"/>
    <w:rsid w:val="0028064D"/>
    <w:rsid w:val="00292875"/>
    <w:rsid w:val="002C7BF6"/>
    <w:rsid w:val="00324FE2"/>
    <w:rsid w:val="00387AB5"/>
    <w:rsid w:val="00390698"/>
    <w:rsid w:val="003F4149"/>
    <w:rsid w:val="00416EEC"/>
    <w:rsid w:val="00471B65"/>
    <w:rsid w:val="004C1486"/>
    <w:rsid w:val="004D0F4E"/>
    <w:rsid w:val="004D76D2"/>
    <w:rsid w:val="00510A74"/>
    <w:rsid w:val="0052575F"/>
    <w:rsid w:val="00561646"/>
    <w:rsid w:val="005624B5"/>
    <w:rsid w:val="0057173C"/>
    <w:rsid w:val="0058695B"/>
    <w:rsid w:val="0058769B"/>
    <w:rsid w:val="00595C4B"/>
    <w:rsid w:val="005A2B2F"/>
    <w:rsid w:val="005B7F7C"/>
    <w:rsid w:val="005E3A8D"/>
    <w:rsid w:val="005F5B80"/>
    <w:rsid w:val="0060594E"/>
    <w:rsid w:val="006124C7"/>
    <w:rsid w:val="006146EC"/>
    <w:rsid w:val="00664DAF"/>
    <w:rsid w:val="006A1EB7"/>
    <w:rsid w:val="006B18FB"/>
    <w:rsid w:val="006B1BC0"/>
    <w:rsid w:val="006C5A5A"/>
    <w:rsid w:val="006D1381"/>
    <w:rsid w:val="006E6844"/>
    <w:rsid w:val="006E765E"/>
    <w:rsid w:val="006F359F"/>
    <w:rsid w:val="006F5E46"/>
    <w:rsid w:val="0073495B"/>
    <w:rsid w:val="0074089F"/>
    <w:rsid w:val="00757E9B"/>
    <w:rsid w:val="00777365"/>
    <w:rsid w:val="007B0E48"/>
    <w:rsid w:val="007B7647"/>
    <w:rsid w:val="007F2AB3"/>
    <w:rsid w:val="007F6A52"/>
    <w:rsid w:val="00817AE2"/>
    <w:rsid w:val="008502B9"/>
    <w:rsid w:val="00875DF1"/>
    <w:rsid w:val="008E4CED"/>
    <w:rsid w:val="008F5EDD"/>
    <w:rsid w:val="0097130E"/>
    <w:rsid w:val="0097226B"/>
    <w:rsid w:val="009C030D"/>
    <w:rsid w:val="009D4F6F"/>
    <w:rsid w:val="009F2229"/>
    <w:rsid w:val="009F308C"/>
    <w:rsid w:val="00A0686D"/>
    <w:rsid w:val="00A10B79"/>
    <w:rsid w:val="00A33878"/>
    <w:rsid w:val="00A42AF2"/>
    <w:rsid w:val="00A54F5C"/>
    <w:rsid w:val="00A72660"/>
    <w:rsid w:val="00A915F3"/>
    <w:rsid w:val="00AA64F1"/>
    <w:rsid w:val="00AB64FA"/>
    <w:rsid w:val="00AC669C"/>
    <w:rsid w:val="00AE3D74"/>
    <w:rsid w:val="00B10C5A"/>
    <w:rsid w:val="00B11FF5"/>
    <w:rsid w:val="00B34F44"/>
    <w:rsid w:val="00B45801"/>
    <w:rsid w:val="00B46604"/>
    <w:rsid w:val="00B9450B"/>
    <w:rsid w:val="00BD7BF8"/>
    <w:rsid w:val="00BF73F1"/>
    <w:rsid w:val="00C174DC"/>
    <w:rsid w:val="00C71811"/>
    <w:rsid w:val="00CB3A56"/>
    <w:rsid w:val="00CF3370"/>
    <w:rsid w:val="00D052EB"/>
    <w:rsid w:val="00D26BE0"/>
    <w:rsid w:val="00D7169B"/>
    <w:rsid w:val="00D8217B"/>
    <w:rsid w:val="00D83C17"/>
    <w:rsid w:val="00DB7E43"/>
    <w:rsid w:val="00DC1D36"/>
    <w:rsid w:val="00DC78F8"/>
    <w:rsid w:val="00DE7FE3"/>
    <w:rsid w:val="00DF07EF"/>
    <w:rsid w:val="00DF1503"/>
    <w:rsid w:val="00E03FFC"/>
    <w:rsid w:val="00E07041"/>
    <w:rsid w:val="00E22782"/>
    <w:rsid w:val="00E24FF9"/>
    <w:rsid w:val="00E303FA"/>
    <w:rsid w:val="00E50595"/>
    <w:rsid w:val="00E51073"/>
    <w:rsid w:val="00E73785"/>
    <w:rsid w:val="00E85738"/>
    <w:rsid w:val="00ED41F0"/>
    <w:rsid w:val="00EE2575"/>
    <w:rsid w:val="00EF1BF2"/>
    <w:rsid w:val="00F13B43"/>
    <w:rsid w:val="00F27E58"/>
    <w:rsid w:val="00F449D5"/>
    <w:rsid w:val="00F5661B"/>
    <w:rsid w:val="00F60A9A"/>
    <w:rsid w:val="00F761C0"/>
    <w:rsid w:val="00FC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41CB184"/>
  <w15:docId w15:val="{D8DDE61E-5B57-434F-BB0C-9A1D2B27C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A9A"/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F60A9A"/>
    <w:rPr>
      <w:rFonts w:ascii="Symbol" w:hAnsi="Symbol"/>
    </w:rPr>
  </w:style>
  <w:style w:type="character" w:customStyle="1" w:styleId="WW8Num2z1">
    <w:name w:val="WW8Num2z1"/>
    <w:rsid w:val="00F60A9A"/>
    <w:rPr>
      <w:rFonts w:ascii="Courier New" w:hAnsi="Courier New" w:cs="Courier New"/>
    </w:rPr>
  </w:style>
  <w:style w:type="character" w:customStyle="1" w:styleId="WW8Num2z2">
    <w:name w:val="WW8Num2z2"/>
    <w:rsid w:val="00F60A9A"/>
    <w:rPr>
      <w:rFonts w:ascii="Wingdings" w:hAnsi="Wingdings"/>
    </w:rPr>
  </w:style>
  <w:style w:type="character" w:customStyle="1" w:styleId="WW8Num3z0">
    <w:name w:val="WW8Num3z0"/>
    <w:rsid w:val="00F60A9A"/>
    <w:rPr>
      <w:rFonts w:ascii="Symbol" w:hAnsi="Symbol"/>
    </w:rPr>
  </w:style>
  <w:style w:type="character" w:customStyle="1" w:styleId="WW8Num3z1">
    <w:name w:val="WW8Num3z1"/>
    <w:rsid w:val="00F60A9A"/>
    <w:rPr>
      <w:rFonts w:ascii="Courier New" w:hAnsi="Courier New" w:cs="Courier New"/>
    </w:rPr>
  </w:style>
  <w:style w:type="character" w:customStyle="1" w:styleId="WW8Num3z2">
    <w:name w:val="WW8Num3z2"/>
    <w:rsid w:val="00F60A9A"/>
    <w:rPr>
      <w:rFonts w:ascii="Wingdings" w:hAnsi="Wingdings"/>
    </w:rPr>
  </w:style>
  <w:style w:type="character" w:customStyle="1" w:styleId="WW8Num4z0">
    <w:name w:val="WW8Num4z0"/>
    <w:rsid w:val="00F60A9A"/>
    <w:rPr>
      <w:rFonts w:ascii="Symbol" w:hAnsi="Symbol"/>
    </w:rPr>
  </w:style>
  <w:style w:type="character" w:customStyle="1" w:styleId="WW8Num4z1">
    <w:name w:val="WW8Num4z1"/>
    <w:rsid w:val="00F60A9A"/>
    <w:rPr>
      <w:rFonts w:ascii="Courier New" w:hAnsi="Courier New" w:cs="Courier New"/>
    </w:rPr>
  </w:style>
  <w:style w:type="character" w:customStyle="1" w:styleId="WW8Num4z2">
    <w:name w:val="WW8Num4z2"/>
    <w:rsid w:val="00F60A9A"/>
    <w:rPr>
      <w:rFonts w:ascii="Wingdings" w:hAnsi="Wingdings"/>
    </w:rPr>
  </w:style>
  <w:style w:type="character" w:customStyle="1" w:styleId="WW8Num5z0">
    <w:name w:val="WW8Num5z0"/>
    <w:rsid w:val="00F60A9A"/>
    <w:rPr>
      <w:rFonts w:ascii="Symbol" w:hAnsi="Symbol"/>
    </w:rPr>
  </w:style>
  <w:style w:type="character" w:customStyle="1" w:styleId="WW8Num5z1">
    <w:name w:val="WW8Num5z1"/>
    <w:rsid w:val="00F60A9A"/>
    <w:rPr>
      <w:rFonts w:ascii="Courier New" w:hAnsi="Courier New" w:cs="Courier New"/>
    </w:rPr>
  </w:style>
  <w:style w:type="character" w:customStyle="1" w:styleId="WW8Num5z2">
    <w:name w:val="WW8Num5z2"/>
    <w:rsid w:val="00F60A9A"/>
    <w:rPr>
      <w:rFonts w:ascii="Wingdings" w:hAnsi="Wingdings"/>
    </w:rPr>
  </w:style>
  <w:style w:type="character" w:customStyle="1" w:styleId="WW8Num6z0">
    <w:name w:val="WW8Num6z0"/>
    <w:rsid w:val="00F60A9A"/>
    <w:rPr>
      <w:rFonts w:ascii="Wingdings" w:hAnsi="Wingdings"/>
    </w:rPr>
  </w:style>
  <w:style w:type="character" w:customStyle="1" w:styleId="WW8Num6z1">
    <w:name w:val="WW8Num6z1"/>
    <w:rsid w:val="00F60A9A"/>
    <w:rPr>
      <w:rFonts w:ascii="Courier New" w:hAnsi="Courier New" w:cs="Courier New"/>
    </w:rPr>
  </w:style>
  <w:style w:type="character" w:customStyle="1" w:styleId="WW8Num6z3">
    <w:name w:val="WW8Num6z3"/>
    <w:rsid w:val="00F60A9A"/>
    <w:rPr>
      <w:rFonts w:ascii="Symbol" w:hAnsi="Symbol"/>
    </w:rPr>
  </w:style>
  <w:style w:type="character" w:customStyle="1" w:styleId="WW8Num7z0">
    <w:name w:val="WW8Num7z0"/>
    <w:rsid w:val="00F60A9A"/>
    <w:rPr>
      <w:rFonts w:ascii="Symbol" w:hAnsi="Symbol"/>
    </w:rPr>
  </w:style>
  <w:style w:type="character" w:customStyle="1" w:styleId="WW8Num7z1">
    <w:name w:val="WW8Num7z1"/>
    <w:rsid w:val="00F60A9A"/>
    <w:rPr>
      <w:rFonts w:ascii="Courier New" w:hAnsi="Courier New" w:cs="Courier New"/>
    </w:rPr>
  </w:style>
  <w:style w:type="character" w:customStyle="1" w:styleId="WW8Num7z2">
    <w:name w:val="WW8Num7z2"/>
    <w:rsid w:val="00F60A9A"/>
    <w:rPr>
      <w:rFonts w:ascii="Wingdings" w:hAnsi="Wingdings"/>
    </w:rPr>
  </w:style>
  <w:style w:type="character" w:customStyle="1" w:styleId="WW8Num8z0">
    <w:name w:val="WW8Num8z0"/>
    <w:rsid w:val="00F60A9A"/>
    <w:rPr>
      <w:rFonts w:ascii="Wingdings" w:hAnsi="Wingdings"/>
    </w:rPr>
  </w:style>
  <w:style w:type="character" w:customStyle="1" w:styleId="WW8Num8z1">
    <w:name w:val="WW8Num8z1"/>
    <w:rsid w:val="00F60A9A"/>
    <w:rPr>
      <w:rFonts w:ascii="Courier New" w:hAnsi="Courier New" w:cs="Courier New"/>
    </w:rPr>
  </w:style>
  <w:style w:type="character" w:customStyle="1" w:styleId="WW8Num8z3">
    <w:name w:val="WW8Num8z3"/>
    <w:rsid w:val="00F60A9A"/>
    <w:rPr>
      <w:rFonts w:ascii="Symbol" w:hAnsi="Symbol"/>
    </w:rPr>
  </w:style>
  <w:style w:type="character" w:customStyle="1" w:styleId="WW8Num9z0">
    <w:name w:val="WW8Num9z0"/>
    <w:rsid w:val="00F60A9A"/>
    <w:rPr>
      <w:rFonts w:ascii="Symbol" w:hAnsi="Symbol"/>
    </w:rPr>
  </w:style>
  <w:style w:type="character" w:customStyle="1" w:styleId="WW8Num9z1">
    <w:name w:val="WW8Num9z1"/>
    <w:rsid w:val="00F60A9A"/>
    <w:rPr>
      <w:rFonts w:ascii="Courier New" w:hAnsi="Courier New" w:cs="Courier New"/>
    </w:rPr>
  </w:style>
  <w:style w:type="character" w:customStyle="1" w:styleId="WW8Num9z2">
    <w:name w:val="WW8Num9z2"/>
    <w:rsid w:val="00F60A9A"/>
    <w:rPr>
      <w:rFonts w:ascii="Wingdings" w:hAnsi="Wingdings"/>
    </w:rPr>
  </w:style>
  <w:style w:type="character" w:customStyle="1" w:styleId="WW8Num10z0">
    <w:name w:val="WW8Num10z0"/>
    <w:rsid w:val="00F60A9A"/>
    <w:rPr>
      <w:rFonts w:ascii="Wingdings" w:hAnsi="Wingdings"/>
    </w:rPr>
  </w:style>
  <w:style w:type="character" w:customStyle="1" w:styleId="WW8Num10z1">
    <w:name w:val="WW8Num10z1"/>
    <w:rsid w:val="00F60A9A"/>
    <w:rPr>
      <w:rFonts w:ascii="Courier New" w:hAnsi="Courier New" w:cs="Courier New"/>
    </w:rPr>
  </w:style>
  <w:style w:type="character" w:customStyle="1" w:styleId="WW8Num10z3">
    <w:name w:val="WW8Num10z3"/>
    <w:rsid w:val="00F60A9A"/>
    <w:rPr>
      <w:rFonts w:ascii="Symbol" w:hAnsi="Symbol"/>
    </w:rPr>
  </w:style>
  <w:style w:type="character" w:customStyle="1" w:styleId="WW8Num11z0">
    <w:name w:val="WW8Num11z0"/>
    <w:rsid w:val="00F60A9A"/>
    <w:rPr>
      <w:rFonts w:ascii="Symbol" w:hAnsi="Symbol"/>
    </w:rPr>
  </w:style>
  <w:style w:type="character" w:customStyle="1" w:styleId="WW8Num11z1">
    <w:name w:val="WW8Num11z1"/>
    <w:rsid w:val="00F60A9A"/>
    <w:rPr>
      <w:rFonts w:ascii="Courier New" w:hAnsi="Courier New" w:cs="Courier New"/>
    </w:rPr>
  </w:style>
  <w:style w:type="character" w:customStyle="1" w:styleId="WW8Num11z2">
    <w:name w:val="WW8Num11z2"/>
    <w:rsid w:val="00F60A9A"/>
    <w:rPr>
      <w:rFonts w:ascii="Wingdings" w:hAnsi="Wingdings"/>
    </w:rPr>
  </w:style>
  <w:style w:type="character" w:customStyle="1" w:styleId="WW8Num12z0">
    <w:name w:val="WW8Num12z0"/>
    <w:rsid w:val="00F60A9A"/>
    <w:rPr>
      <w:rFonts w:ascii="Wingdings" w:hAnsi="Wingdings"/>
    </w:rPr>
  </w:style>
  <w:style w:type="character" w:customStyle="1" w:styleId="WW8Num12z1">
    <w:name w:val="WW8Num12z1"/>
    <w:rsid w:val="00F60A9A"/>
    <w:rPr>
      <w:rFonts w:ascii="Courier New" w:hAnsi="Courier New" w:cs="Courier New"/>
    </w:rPr>
  </w:style>
  <w:style w:type="character" w:customStyle="1" w:styleId="WW8Num12z3">
    <w:name w:val="WW8Num12z3"/>
    <w:rsid w:val="00F60A9A"/>
    <w:rPr>
      <w:rFonts w:ascii="Symbol" w:hAnsi="Symbol"/>
    </w:rPr>
  </w:style>
  <w:style w:type="character" w:customStyle="1" w:styleId="WW8Num13z0">
    <w:name w:val="WW8Num13z0"/>
    <w:rsid w:val="00F60A9A"/>
    <w:rPr>
      <w:rFonts w:ascii="Symbol" w:hAnsi="Symbol"/>
    </w:rPr>
  </w:style>
  <w:style w:type="character" w:customStyle="1" w:styleId="WW8Num13z1">
    <w:name w:val="WW8Num13z1"/>
    <w:rsid w:val="00F60A9A"/>
    <w:rPr>
      <w:rFonts w:ascii="Courier New" w:hAnsi="Courier New" w:cs="Courier New"/>
    </w:rPr>
  </w:style>
  <w:style w:type="character" w:customStyle="1" w:styleId="WW8Num13z2">
    <w:name w:val="WW8Num13z2"/>
    <w:rsid w:val="00F60A9A"/>
    <w:rPr>
      <w:rFonts w:ascii="Wingdings" w:hAnsi="Wingdings"/>
    </w:rPr>
  </w:style>
  <w:style w:type="character" w:customStyle="1" w:styleId="WW8Num14z0">
    <w:name w:val="WW8Num14z0"/>
    <w:rsid w:val="00F60A9A"/>
    <w:rPr>
      <w:rFonts w:ascii="Wingdings" w:hAnsi="Wingdings"/>
    </w:rPr>
  </w:style>
  <w:style w:type="character" w:customStyle="1" w:styleId="WW8Num14z1">
    <w:name w:val="WW8Num14z1"/>
    <w:rsid w:val="00F60A9A"/>
    <w:rPr>
      <w:rFonts w:ascii="Courier New" w:hAnsi="Courier New" w:cs="Courier New"/>
    </w:rPr>
  </w:style>
  <w:style w:type="character" w:customStyle="1" w:styleId="WW8Num14z3">
    <w:name w:val="WW8Num14z3"/>
    <w:rsid w:val="00F60A9A"/>
    <w:rPr>
      <w:rFonts w:ascii="Symbol" w:hAnsi="Symbol"/>
    </w:rPr>
  </w:style>
  <w:style w:type="character" w:customStyle="1" w:styleId="Domylnaczcionkaakapitu1">
    <w:name w:val="Domyślna czcionka akapitu1"/>
    <w:rsid w:val="00F60A9A"/>
  </w:style>
  <w:style w:type="character" w:customStyle="1" w:styleId="PodtytuZnak">
    <w:name w:val="Podtytuł Znak"/>
    <w:rsid w:val="00F60A9A"/>
    <w:rPr>
      <w:rFonts w:ascii="Cambria" w:eastAsia="Times New Roman" w:hAnsi="Cambria" w:cs="Times New Roman"/>
      <w:sz w:val="24"/>
      <w:szCs w:val="24"/>
    </w:rPr>
  </w:style>
  <w:style w:type="paragraph" w:customStyle="1" w:styleId="Nagwek1">
    <w:name w:val="Nagłówek1"/>
    <w:basedOn w:val="Normalny"/>
    <w:next w:val="Tekstpodstawowy"/>
    <w:rsid w:val="00F60A9A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rsid w:val="00F60A9A"/>
    <w:pPr>
      <w:spacing w:after="120"/>
    </w:pPr>
  </w:style>
  <w:style w:type="paragraph" w:styleId="Lista">
    <w:name w:val="List"/>
    <w:basedOn w:val="Tekstpodstawowy"/>
    <w:rsid w:val="00F60A9A"/>
    <w:rPr>
      <w:rFonts w:cs="Tahoma"/>
    </w:rPr>
  </w:style>
  <w:style w:type="paragraph" w:customStyle="1" w:styleId="Podpis1">
    <w:name w:val="Podpis1"/>
    <w:basedOn w:val="Normalny"/>
    <w:rsid w:val="00F60A9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60A9A"/>
    <w:pPr>
      <w:suppressLineNumbers/>
    </w:pPr>
    <w:rPr>
      <w:rFonts w:cs="Tahoma"/>
    </w:rPr>
  </w:style>
  <w:style w:type="paragraph" w:styleId="Tekstdymka">
    <w:name w:val="Balloon Text"/>
    <w:basedOn w:val="Normalny"/>
    <w:rsid w:val="00F60A9A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qFormat/>
    <w:rsid w:val="00F60A9A"/>
    <w:pPr>
      <w:spacing w:after="60"/>
      <w:jc w:val="center"/>
    </w:pPr>
    <w:rPr>
      <w:rFonts w:ascii="Cambria" w:hAnsi="Cambria"/>
    </w:rPr>
  </w:style>
  <w:style w:type="paragraph" w:customStyle="1" w:styleId="Zawartotabeli">
    <w:name w:val="Zawartość tabeli"/>
    <w:basedOn w:val="Normalny"/>
    <w:rsid w:val="00F60A9A"/>
    <w:pPr>
      <w:suppressLineNumbers/>
    </w:pPr>
  </w:style>
  <w:style w:type="paragraph" w:customStyle="1" w:styleId="Nagwektabeli">
    <w:name w:val="Nagłówek tabeli"/>
    <w:basedOn w:val="Zawartotabeli"/>
    <w:rsid w:val="00F60A9A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A915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915F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15F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915F3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6F5E46"/>
    <w:pPr>
      <w:spacing w:before="100" w:beforeAutospacing="1" w:after="100" w:afterAutospacing="1"/>
    </w:pPr>
    <w:rPr>
      <w:lang w:eastAsia="pl-PL"/>
    </w:rPr>
  </w:style>
  <w:style w:type="character" w:customStyle="1" w:styleId="notranslate">
    <w:name w:val="notranslate"/>
    <w:basedOn w:val="Domylnaczcionkaakapitu"/>
    <w:rsid w:val="006F5E46"/>
  </w:style>
  <w:style w:type="character" w:styleId="Hipercze">
    <w:name w:val="Hyperlink"/>
    <w:basedOn w:val="Domylnaczcionkaakapitu"/>
    <w:uiPriority w:val="99"/>
    <w:semiHidden/>
    <w:unhideWhenUsed/>
    <w:rsid w:val="0028064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63AF3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E4AB3"/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E4AB3"/>
    <w:rPr>
      <w:rFonts w:ascii="Consolas" w:hAnsi="Consolas" w:cs="Consolas"/>
      <w:lang w:eastAsia="ar-SA"/>
    </w:rPr>
  </w:style>
  <w:style w:type="character" w:customStyle="1" w:styleId="WW8Num37z2">
    <w:name w:val="WW8Num37z2"/>
    <w:rsid w:val="00BD7BF8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ts-alignment-element">
    <w:name w:val="ts-alignment-element"/>
    <w:basedOn w:val="Domylnaczcionkaakapitu"/>
    <w:rsid w:val="00CB3A56"/>
  </w:style>
  <w:style w:type="paragraph" w:styleId="Bezodstpw">
    <w:name w:val="No Spacing"/>
    <w:uiPriority w:val="1"/>
    <w:qFormat/>
    <w:rsid w:val="001D20E3"/>
    <w:rPr>
      <w:rFonts w:ascii="Calibri" w:eastAsia="Calibri" w:hAnsi="Calibri"/>
      <w:kern w:val="2"/>
      <w:sz w:val="2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5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0D527-9835-4EA9-9318-9AC8F3555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1397</Words>
  <Characters>8386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sylabusa UG</vt:lpstr>
    </vt:vector>
  </TitlesOfParts>
  <Company>TOSHIBA</Company>
  <LinksUpToDate>false</LinksUpToDate>
  <CharactersWithSpaces>9764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sylabusa UG</dc:title>
  <dc:subject>dostosowanie do KRK</dc:subject>
  <dc:creator>grażyna szyling</dc:creator>
  <cp:lastModifiedBy>Łukasz Furtak</cp:lastModifiedBy>
  <cp:revision>14</cp:revision>
  <cp:lastPrinted>2018-11-26T13:14:00Z</cp:lastPrinted>
  <dcterms:created xsi:type="dcterms:W3CDTF">2023-11-23T08:39:00Z</dcterms:created>
  <dcterms:modified xsi:type="dcterms:W3CDTF">2024-08-20T21:54:00Z</dcterms:modified>
</cp:coreProperties>
</file>