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945E2" w14:textId="77777777" w:rsidR="00380091" w:rsidRPr="005D6FB8" w:rsidRDefault="00380091" w:rsidP="00380091">
      <w:pPr>
        <w:jc w:val="center"/>
        <w:rPr>
          <w:i/>
          <w:caps/>
          <w:sz w:val="20"/>
          <w:szCs w:val="20"/>
          <w:lang w:val="en-GB"/>
        </w:rPr>
      </w:pPr>
    </w:p>
    <w:p w14:paraId="557ACD5C" w14:textId="77777777" w:rsidR="00380091" w:rsidRPr="005D6FB8" w:rsidRDefault="00380091" w:rsidP="00380091">
      <w:pPr>
        <w:jc w:val="center"/>
        <w:rPr>
          <w:b/>
          <w:caps/>
          <w:lang w:val="en-GB"/>
        </w:rPr>
      </w:pPr>
      <w:r w:rsidRPr="005D6FB8">
        <w:rPr>
          <w:b/>
          <w:caps/>
          <w:lang w:val="en-GB"/>
        </w:rPr>
        <w:t xml:space="preserve">description of the course of study </w:t>
      </w:r>
    </w:p>
    <w:p w14:paraId="63252F97" w14:textId="77777777" w:rsidR="00380091" w:rsidRPr="005D6FB8" w:rsidRDefault="00380091" w:rsidP="00380091">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380091" w:rsidRPr="005D6FB8" w14:paraId="061CF53A" w14:textId="77777777" w:rsidTr="0062352E">
        <w:trPr>
          <w:trHeight w:val="276"/>
        </w:trPr>
        <w:tc>
          <w:tcPr>
            <w:tcW w:w="2299" w:type="dxa"/>
            <w:tcBorders>
              <w:top w:val="single" w:sz="4" w:space="0" w:color="000000"/>
              <w:left w:val="single" w:sz="4" w:space="0" w:color="000000"/>
              <w:bottom w:val="single" w:sz="4" w:space="0" w:color="000000"/>
            </w:tcBorders>
            <w:shd w:val="clear" w:color="auto" w:fill="auto"/>
          </w:tcPr>
          <w:p w14:paraId="249FA6A6" w14:textId="77777777" w:rsidR="00380091" w:rsidRPr="005D6FB8" w:rsidRDefault="00380091" w:rsidP="0062352E">
            <w:pPr>
              <w:snapToGrid w:val="0"/>
              <w:rPr>
                <w:b/>
                <w:sz w:val="20"/>
                <w:szCs w:val="20"/>
                <w:lang w:val="en-GB"/>
              </w:rPr>
            </w:pPr>
            <w:r w:rsidRPr="005D6FB8">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1BC8EC46" w14:textId="1B87F905" w:rsidR="00380091" w:rsidRPr="005D6FB8" w:rsidRDefault="00F90445" w:rsidP="00F90445">
            <w:pPr>
              <w:jc w:val="center"/>
              <w:rPr>
                <w:b/>
                <w:bCs/>
                <w:color w:val="000000"/>
                <w:sz w:val="20"/>
                <w:szCs w:val="20"/>
              </w:rPr>
            </w:pPr>
            <w:r w:rsidRPr="005D6FB8">
              <w:rPr>
                <w:b/>
                <w:bCs/>
                <w:color w:val="000000"/>
                <w:sz w:val="20"/>
                <w:szCs w:val="20"/>
              </w:rPr>
              <w:t>0231.8.FILA1</w:t>
            </w:r>
            <w:r w:rsidR="00CD1AE6">
              <w:rPr>
                <w:b/>
                <w:bCs/>
                <w:color w:val="000000"/>
                <w:sz w:val="20"/>
                <w:szCs w:val="20"/>
              </w:rPr>
              <w:t>P</w:t>
            </w:r>
            <w:r w:rsidRPr="005D6FB8">
              <w:rPr>
                <w:b/>
                <w:bCs/>
                <w:color w:val="000000"/>
                <w:sz w:val="20"/>
                <w:szCs w:val="20"/>
              </w:rPr>
              <w:t>.</w:t>
            </w:r>
            <w:r w:rsidR="008B5737" w:rsidRPr="005D6FB8">
              <w:rPr>
                <w:b/>
                <w:bCs/>
                <w:color w:val="000000"/>
                <w:sz w:val="20"/>
                <w:szCs w:val="20"/>
              </w:rPr>
              <w:t>D</w:t>
            </w:r>
            <w:r w:rsidRPr="005D6FB8">
              <w:rPr>
                <w:b/>
                <w:bCs/>
                <w:color w:val="000000"/>
                <w:sz w:val="20"/>
                <w:szCs w:val="20"/>
              </w:rPr>
              <w:t>15.ABB</w:t>
            </w:r>
          </w:p>
        </w:tc>
      </w:tr>
      <w:tr w:rsidR="00380091" w:rsidRPr="005D6FB8" w14:paraId="7200720F" w14:textId="77777777" w:rsidTr="0062352E">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1FF8639A" w14:textId="77777777" w:rsidR="00380091" w:rsidRPr="005D6FB8" w:rsidRDefault="00380091" w:rsidP="0062352E">
            <w:pPr>
              <w:snapToGrid w:val="0"/>
              <w:rPr>
                <w:sz w:val="20"/>
                <w:szCs w:val="20"/>
                <w:lang w:val="en-GB"/>
              </w:rPr>
            </w:pPr>
            <w:r w:rsidRPr="005D6FB8">
              <w:rPr>
                <w:b/>
                <w:sz w:val="20"/>
                <w:szCs w:val="20"/>
                <w:lang w:val="en-GB"/>
              </w:rPr>
              <w:t>Name of the course in</w:t>
            </w:r>
            <w:r w:rsidRPr="005D6FB8">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1711C0E6" w14:textId="77777777" w:rsidR="00380091" w:rsidRPr="005D6FB8" w:rsidRDefault="00380091" w:rsidP="0062352E">
            <w:pPr>
              <w:snapToGrid w:val="0"/>
              <w:jc w:val="center"/>
              <w:rPr>
                <w:sz w:val="20"/>
                <w:szCs w:val="20"/>
                <w:lang w:val="en-GB"/>
              </w:rPr>
            </w:pPr>
            <w:r w:rsidRPr="005D6FB8">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1F21E2A4" w14:textId="77777777" w:rsidR="00380091" w:rsidRPr="005D6FB8" w:rsidRDefault="00380091" w:rsidP="00C55DB1">
            <w:pPr>
              <w:snapToGrid w:val="0"/>
              <w:jc w:val="center"/>
              <w:rPr>
                <w:sz w:val="20"/>
                <w:szCs w:val="20"/>
              </w:rPr>
            </w:pPr>
            <w:r w:rsidRPr="005D6FB8">
              <w:rPr>
                <w:sz w:val="20"/>
                <w:szCs w:val="20"/>
              </w:rPr>
              <w:t>Język angielski w bankowości i finansach</w:t>
            </w:r>
          </w:p>
        </w:tc>
      </w:tr>
      <w:tr w:rsidR="00380091" w:rsidRPr="00CD1AE6" w14:paraId="21558FC8" w14:textId="77777777" w:rsidTr="0062352E">
        <w:trPr>
          <w:trHeight w:val="146"/>
        </w:trPr>
        <w:tc>
          <w:tcPr>
            <w:tcW w:w="2299" w:type="dxa"/>
            <w:vMerge/>
            <w:tcBorders>
              <w:top w:val="single" w:sz="4" w:space="0" w:color="000000"/>
              <w:left w:val="single" w:sz="4" w:space="0" w:color="000000"/>
              <w:bottom w:val="single" w:sz="4" w:space="0" w:color="000000"/>
            </w:tcBorders>
            <w:shd w:val="clear" w:color="auto" w:fill="auto"/>
          </w:tcPr>
          <w:p w14:paraId="1624AA67" w14:textId="77777777" w:rsidR="00380091" w:rsidRPr="005D6FB8" w:rsidRDefault="00380091" w:rsidP="0062352E">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17A9FC20" w14:textId="77777777" w:rsidR="00380091" w:rsidRPr="005D6FB8" w:rsidRDefault="00380091" w:rsidP="0062352E">
            <w:pPr>
              <w:snapToGrid w:val="0"/>
              <w:jc w:val="center"/>
              <w:rPr>
                <w:sz w:val="20"/>
                <w:szCs w:val="20"/>
                <w:lang w:val="en-GB"/>
              </w:rPr>
            </w:pPr>
            <w:r w:rsidRPr="005D6FB8">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6F3A0EC5" w14:textId="77777777" w:rsidR="00380091" w:rsidRPr="005D6FB8" w:rsidRDefault="00380091" w:rsidP="00C55DB1">
            <w:pPr>
              <w:rPr>
                <w:sz w:val="20"/>
                <w:szCs w:val="20"/>
                <w:lang w:val="en-US"/>
              </w:rPr>
            </w:pPr>
            <w:r w:rsidRPr="005D6FB8">
              <w:rPr>
                <w:sz w:val="20"/>
                <w:szCs w:val="20"/>
                <w:lang w:val="en-US"/>
              </w:rPr>
              <w:t xml:space="preserve">                         English for Banking and Finance</w:t>
            </w:r>
          </w:p>
        </w:tc>
      </w:tr>
    </w:tbl>
    <w:p w14:paraId="6A79BB01" w14:textId="77777777" w:rsidR="00380091" w:rsidRPr="005D6FB8" w:rsidRDefault="00380091" w:rsidP="00380091">
      <w:pPr>
        <w:rPr>
          <w:b/>
          <w:sz w:val="20"/>
          <w:szCs w:val="20"/>
          <w:lang w:val="en-GB"/>
        </w:rPr>
      </w:pPr>
    </w:p>
    <w:p w14:paraId="5B07FCEA" w14:textId="77777777" w:rsidR="00380091" w:rsidRPr="005D6FB8" w:rsidRDefault="00380091" w:rsidP="00380091">
      <w:pPr>
        <w:numPr>
          <w:ilvl w:val="0"/>
          <w:numId w:val="1"/>
        </w:numPr>
        <w:rPr>
          <w:b/>
          <w:caps/>
          <w:sz w:val="20"/>
          <w:szCs w:val="20"/>
          <w:lang w:val="en-GB"/>
        </w:rPr>
      </w:pPr>
      <w:r w:rsidRPr="005D6FB8">
        <w:rPr>
          <w:b/>
          <w:sz w:val="20"/>
          <w:szCs w:val="20"/>
          <w:lang w:val="en-GB"/>
        </w:rPr>
        <w:t xml:space="preserve">LOCATION OF THE </w:t>
      </w:r>
      <w:r w:rsidRPr="005D6FB8">
        <w:rPr>
          <w:b/>
          <w:caps/>
          <w:sz w:val="20"/>
          <w:szCs w:val="20"/>
          <w:lang w:val="en-GB"/>
        </w:rPr>
        <w:t>course</w:t>
      </w:r>
      <w:r w:rsidRPr="005D6FB8">
        <w:rPr>
          <w:b/>
          <w:sz w:val="20"/>
          <w:szCs w:val="20"/>
          <w:lang w:val="en-GB"/>
        </w:rPr>
        <w:t xml:space="preserve"> OF STUDY </w:t>
      </w:r>
      <w:r w:rsidRPr="005D6FB8">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2E5177" w:rsidRPr="005D6FB8" w14:paraId="439EDCB9" w14:textId="77777777" w:rsidTr="0062352E">
        <w:trPr>
          <w:trHeight w:val="257"/>
        </w:trPr>
        <w:tc>
          <w:tcPr>
            <w:tcW w:w="5024" w:type="dxa"/>
            <w:tcBorders>
              <w:top w:val="single" w:sz="4" w:space="0" w:color="000000"/>
              <w:left w:val="single" w:sz="4" w:space="0" w:color="000000"/>
              <w:bottom w:val="single" w:sz="4" w:space="0" w:color="000000"/>
            </w:tcBorders>
            <w:shd w:val="clear" w:color="auto" w:fill="auto"/>
          </w:tcPr>
          <w:p w14:paraId="5C7E77E5" w14:textId="77777777" w:rsidR="002E5177" w:rsidRPr="005D6FB8" w:rsidRDefault="002E5177" w:rsidP="0062352E">
            <w:pPr>
              <w:snapToGrid w:val="0"/>
              <w:rPr>
                <w:b/>
                <w:sz w:val="20"/>
                <w:szCs w:val="20"/>
                <w:lang w:val="en-GB"/>
              </w:rPr>
            </w:pPr>
            <w:r w:rsidRPr="005D6FB8">
              <w:rPr>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ACA72B1" w14:textId="77777777" w:rsidR="002E5177" w:rsidRPr="005D6FB8" w:rsidRDefault="002E5177" w:rsidP="00542C62">
            <w:pPr>
              <w:snapToGrid w:val="0"/>
              <w:rPr>
                <w:sz w:val="20"/>
                <w:szCs w:val="20"/>
                <w:lang w:val="en-GB"/>
              </w:rPr>
            </w:pPr>
            <w:r w:rsidRPr="005D6FB8">
              <w:rPr>
                <w:sz w:val="20"/>
                <w:szCs w:val="20"/>
                <w:lang w:val="en-GB"/>
              </w:rPr>
              <w:t>English Philology</w:t>
            </w:r>
          </w:p>
        </w:tc>
      </w:tr>
      <w:tr w:rsidR="002E5177" w:rsidRPr="005D6FB8" w14:paraId="22136A7B" w14:textId="77777777" w:rsidTr="0062352E">
        <w:trPr>
          <w:trHeight w:val="257"/>
        </w:trPr>
        <w:tc>
          <w:tcPr>
            <w:tcW w:w="5024" w:type="dxa"/>
            <w:tcBorders>
              <w:top w:val="single" w:sz="4" w:space="0" w:color="000000"/>
              <w:left w:val="single" w:sz="4" w:space="0" w:color="000000"/>
              <w:bottom w:val="single" w:sz="4" w:space="0" w:color="000000"/>
            </w:tcBorders>
            <w:shd w:val="clear" w:color="auto" w:fill="auto"/>
          </w:tcPr>
          <w:p w14:paraId="408678C1" w14:textId="77777777" w:rsidR="002E5177" w:rsidRPr="005D6FB8" w:rsidRDefault="002E5177" w:rsidP="0062352E">
            <w:pPr>
              <w:snapToGrid w:val="0"/>
              <w:rPr>
                <w:b/>
                <w:sz w:val="20"/>
                <w:szCs w:val="20"/>
                <w:lang w:val="en-GB"/>
              </w:rPr>
            </w:pPr>
            <w:r w:rsidRPr="005D6FB8">
              <w:rPr>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1D34BE6" w14:textId="77777777" w:rsidR="002E5177" w:rsidRPr="005D6FB8" w:rsidRDefault="002E5177" w:rsidP="00542C62">
            <w:pPr>
              <w:snapToGrid w:val="0"/>
              <w:rPr>
                <w:sz w:val="20"/>
                <w:szCs w:val="20"/>
                <w:lang w:val="en-GB"/>
              </w:rPr>
            </w:pPr>
            <w:r w:rsidRPr="005D6FB8">
              <w:rPr>
                <w:sz w:val="20"/>
                <w:szCs w:val="20"/>
                <w:lang w:val="en-GB"/>
              </w:rPr>
              <w:t>Full-time studies</w:t>
            </w:r>
            <w:r w:rsidR="00CD098D" w:rsidRPr="005D6FB8">
              <w:rPr>
                <w:sz w:val="20"/>
                <w:szCs w:val="20"/>
                <w:lang w:val="en-GB"/>
              </w:rPr>
              <w:t>, extramural</w:t>
            </w:r>
          </w:p>
        </w:tc>
      </w:tr>
      <w:tr w:rsidR="002E5177" w:rsidRPr="005D6FB8" w14:paraId="0738E746" w14:textId="77777777" w:rsidTr="0062352E">
        <w:trPr>
          <w:trHeight w:val="241"/>
        </w:trPr>
        <w:tc>
          <w:tcPr>
            <w:tcW w:w="5024" w:type="dxa"/>
            <w:tcBorders>
              <w:top w:val="single" w:sz="4" w:space="0" w:color="000000"/>
              <w:left w:val="single" w:sz="4" w:space="0" w:color="000000"/>
              <w:bottom w:val="single" w:sz="4" w:space="0" w:color="000000"/>
            </w:tcBorders>
            <w:shd w:val="clear" w:color="auto" w:fill="auto"/>
          </w:tcPr>
          <w:p w14:paraId="5DE8C5CE" w14:textId="77777777" w:rsidR="002E5177" w:rsidRPr="005D6FB8" w:rsidRDefault="002E5177" w:rsidP="0062352E">
            <w:pPr>
              <w:snapToGrid w:val="0"/>
              <w:rPr>
                <w:b/>
                <w:sz w:val="20"/>
                <w:szCs w:val="20"/>
                <w:lang w:val="en-GB"/>
              </w:rPr>
            </w:pPr>
            <w:r w:rsidRPr="005D6FB8">
              <w:rPr>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5F94781" w14:textId="77777777" w:rsidR="002E5177" w:rsidRPr="005D6FB8" w:rsidRDefault="002E5177" w:rsidP="00542C62">
            <w:pPr>
              <w:snapToGrid w:val="0"/>
              <w:rPr>
                <w:sz w:val="20"/>
                <w:szCs w:val="20"/>
                <w:lang w:val="en-GB"/>
              </w:rPr>
            </w:pPr>
            <w:r w:rsidRPr="005D6FB8">
              <w:rPr>
                <w:sz w:val="20"/>
                <w:szCs w:val="20"/>
                <w:lang w:val="en-GB"/>
              </w:rPr>
              <w:t>First degree</w:t>
            </w:r>
          </w:p>
        </w:tc>
      </w:tr>
      <w:tr w:rsidR="002E5177" w:rsidRPr="005D6FB8" w14:paraId="1165AA3D" w14:textId="77777777" w:rsidTr="0062352E">
        <w:trPr>
          <w:trHeight w:val="257"/>
        </w:trPr>
        <w:tc>
          <w:tcPr>
            <w:tcW w:w="5024" w:type="dxa"/>
            <w:tcBorders>
              <w:top w:val="single" w:sz="4" w:space="0" w:color="000000"/>
              <w:left w:val="single" w:sz="4" w:space="0" w:color="000000"/>
              <w:bottom w:val="single" w:sz="4" w:space="0" w:color="000000"/>
            </w:tcBorders>
            <w:shd w:val="clear" w:color="auto" w:fill="auto"/>
          </w:tcPr>
          <w:p w14:paraId="2D0D1FE1" w14:textId="77777777" w:rsidR="002E5177" w:rsidRPr="005D6FB8" w:rsidRDefault="002E5177" w:rsidP="0062352E">
            <w:pPr>
              <w:snapToGrid w:val="0"/>
              <w:rPr>
                <w:b/>
                <w:sz w:val="20"/>
                <w:szCs w:val="20"/>
                <w:lang w:val="en-GB"/>
              </w:rPr>
            </w:pPr>
            <w:r w:rsidRPr="005D6FB8">
              <w:rPr>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B8CBE19" w14:textId="77777777" w:rsidR="002E5177" w:rsidRPr="005D6FB8" w:rsidRDefault="002E5177" w:rsidP="00542C62">
            <w:pPr>
              <w:snapToGrid w:val="0"/>
              <w:rPr>
                <w:sz w:val="20"/>
                <w:szCs w:val="20"/>
                <w:lang w:val="en-GB"/>
              </w:rPr>
            </w:pPr>
            <w:r w:rsidRPr="005D6FB8">
              <w:rPr>
                <w:sz w:val="20"/>
                <w:szCs w:val="20"/>
                <w:lang w:val="en-GB"/>
              </w:rPr>
              <w:t xml:space="preserve">Practical </w:t>
            </w:r>
          </w:p>
        </w:tc>
      </w:tr>
      <w:tr w:rsidR="006F3572" w:rsidRPr="005D6FB8" w14:paraId="6C65D89B" w14:textId="77777777" w:rsidTr="0062352E">
        <w:trPr>
          <w:trHeight w:val="257"/>
        </w:trPr>
        <w:tc>
          <w:tcPr>
            <w:tcW w:w="5024" w:type="dxa"/>
            <w:tcBorders>
              <w:top w:val="single" w:sz="4" w:space="0" w:color="000000"/>
              <w:left w:val="single" w:sz="4" w:space="0" w:color="000000"/>
              <w:bottom w:val="single" w:sz="4" w:space="0" w:color="000000"/>
            </w:tcBorders>
            <w:shd w:val="clear" w:color="auto" w:fill="auto"/>
          </w:tcPr>
          <w:p w14:paraId="0440A208" w14:textId="77777777" w:rsidR="006F3572" w:rsidRPr="005D6FB8" w:rsidRDefault="006F3572" w:rsidP="006F3572">
            <w:pPr>
              <w:snapToGrid w:val="0"/>
              <w:rPr>
                <w:b/>
                <w:sz w:val="20"/>
                <w:szCs w:val="20"/>
                <w:lang w:val="en-GB"/>
              </w:rPr>
            </w:pPr>
            <w:r w:rsidRPr="005D6FB8">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E94C567" w14:textId="7803442F" w:rsidR="006F3572" w:rsidRPr="005D6FB8" w:rsidRDefault="006F3572" w:rsidP="006F3572">
            <w:pPr>
              <w:snapToGrid w:val="0"/>
              <w:rPr>
                <w:sz w:val="20"/>
                <w:szCs w:val="20"/>
                <w:lang w:val="en-GB"/>
              </w:rPr>
            </w:pPr>
            <w:r w:rsidRPr="005D6FB8">
              <w:rPr>
                <w:sz w:val="20"/>
                <w:szCs w:val="20"/>
              </w:rPr>
              <w:t>Mgr Ewa Korczyńska-Madej</w:t>
            </w:r>
          </w:p>
        </w:tc>
      </w:tr>
      <w:tr w:rsidR="006F3572" w:rsidRPr="005D6FB8" w14:paraId="3A852A6E" w14:textId="77777777" w:rsidTr="0062352E">
        <w:trPr>
          <w:trHeight w:val="257"/>
        </w:trPr>
        <w:tc>
          <w:tcPr>
            <w:tcW w:w="5024" w:type="dxa"/>
            <w:tcBorders>
              <w:top w:val="single" w:sz="4" w:space="0" w:color="000000"/>
              <w:left w:val="single" w:sz="4" w:space="0" w:color="000000"/>
              <w:bottom w:val="single" w:sz="4" w:space="0" w:color="000000"/>
            </w:tcBorders>
            <w:shd w:val="clear" w:color="auto" w:fill="auto"/>
          </w:tcPr>
          <w:p w14:paraId="1A33AA7F" w14:textId="77777777" w:rsidR="006F3572" w:rsidRPr="005D6FB8" w:rsidRDefault="006F3572" w:rsidP="006F3572">
            <w:pPr>
              <w:snapToGrid w:val="0"/>
              <w:rPr>
                <w:b/>
                <w:sz w:val="20"/>
                <w:szCs w:val="20"/>
                <w:lang w:val="en-GB"/>
              </w:rPr>
            </w:pPr>
            <w:r w:rsidRPr="005D6FB8">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B208B19" w14:textId="4B48A2B1" w:rsidR="006F3572" w:rsidRPr="005D6FB8" w:rsidRDefault="006F3572" w:rsidP="006F3572">
            <w:pPr>
              <w:snapToGrid w:val="0"/>
              <w:rPr>
                <w:b/>
                <w:sz w:val="20"/>
                <w:szCs w:val="20"/>
                <w:lang w:val="en-GB"/>
              </w:rPr>
            </w:pPr>
            <w:r w:rsidRPr="005D6FB8">
              <w:rPr>
                <w:sz w:val="20"/>
                <w:szCs w:val="20"/>
              </w:rPr>
              <w:t>madej.et@gmail.com</w:t>
            </w:r>
          </w:p>
        </w:tc>
      </w:tr>
    </w:tbl>
    <w:p w14:paraId="21B98A77" w14:textId="77777777" w:rsidR="00380091" w:rsidRPr="005D6FB8" w:rsidRDefault="00380091" w:rsidP="00380091">
      <w:pPr>
        <w:rPr>
          <w:b/>
          <w:sz w:val="20"/>
          <w:szCs w:val="20"/>
          <w:lang w:val="en-GB"/>
        </w:rPr>
      </w:pPr>
    </w:p>
    <w:p w14:paraId="6601BC2A" w14:textId="77777777" w:rsidR="00380091" w:rsidRPr="005D6FB8" w:rsidRDefault="00380091" w:rsidP="00380091">
      <w:pPr>
        <w:numPr>
          <w:ilvl w:val="0"/>
          <w:numId w:val="1"/>
        </w:numPr>
        <w:rPr>
          <w:b/>
          <w:caps/>
          <w:sz w:val="20"/>
          <w:szCs w:val="20"/>
          <w:lang w:val="en-GB"/>
        </w:rPr>
      </w:pPr>
      <w:r w:rsidRPr="005D6FB8">
        <w:rPr>
          <w:b/>
          <w:caps/>
          <w:sz w:val="20"/>
          <w:szCs w:val="20"/>
          <w:lang w:val="en-GB"/>
        </w:rPr>
        <w:t>General characteristicS of the course of study</w:t>
      </w:r>
    </w:p>
    <w:tbl>
      <w:tblPr>
        <w:tblW w:w="9724" w:type="dxa"/>
        <w:tblInd w:w="-5" w:type="dxa"/>
        <w:tblLayout w:type="fixed"/>
        <w:tblLook w:val="0000" w:firstRow="0" w:lastRow="0" w:firstColumn="0" w:lastColumn="0" w:noHBand="0" w:noVBand="0"/>
      </w:tblPr>
      <w:tblGrid>
        <w:gridCol w:w="5052"/>
        <w:gridCol w:w="4672"/>
      </w:tblGrid>
      <w:tr w:rsidR="00380091" w:rsidRPr="005D6FB8" w14:paraId="5136F887" w14:textId="77777777" w:rsidTr="0062352E">
        <w:trPr>
          <w:trHeight w:val="259"/>
        </w:trPr>
        <w:tc>
          <w:tcPr>
            <w:tcW w:w="5052" w:type="dxa"/>
            <w:tcBorders>
              <w:top w:val="single" w:sz="4" w:space="0" w:color="000000"/>
              <w:left w:val="single" w:sz="4" w:space="0" w:color="000000"/>
              <w:bottom w:val="single" w:sz="4" w:space="0" w:color="000000"/>
            </w:tcBorders>
            <w:shd w:val="clear" w:color="auto" w:fill="auto"/>
          </w:tcPr>
          <w:p w14:paraId="6B9C754A" w14:textId="77777777" w:rsidR="00380091" w:rsidRPr="005D6FB8" w:rsidRDefault="00380091" w:rsidP="0062352E">
            <w:pPr>
              <w:snapToGrid w:val="0"/>
              <w:rPr>
                <w:b/>
                <w:sz w:val="20"/>
                <w:szCs w:val="20"/>
                <w:lang w:val="en-GB"/>
              </w:rPr>
            </w:pPr>
            <w:r w:rsidRPr="005D6FB8">
              <w:rPr>
                <w:b/>
                <w:sz w:val="20"/>
                <w:szCs w:val="20"/>
                <w:lang w:val="en-GB"/>
              </w:rPr>
              <w:t>2.1.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6C4C9682" w14:textId="7E4988B5" w:rsidR="00380091" w:rsidRPr="005D6FB8" w:rsidRDefault="00810F2B" w:rsidP="0062352E">
            <w:pPr>
              <w:snapToGrid w:val="0"/>
              <w:rPr>
                <w:sz w:val="20"/>
                <w:szCs w:val="20"/>
                <w:lang w:val="en-GB"/>
              </w:rPr>
            </w:pPr>
            <w:r w:rsidRPr="005D6FB8">
              <w:rPr>
                <w:sz w:val="20"/>
                <w:szCs w:val="20"/>
                <w:lang w:val="en-GB"/>
              </w:rPr>
              <w:t>English</w:t>
            </w:r>
            <w:r w:rsidR="00AF68B9" w:rsidRPr="005D6FB8">
              <w:rPr>
                <w:sz w:val="20"/>
                <w:szCs w:val="20"/>
                <w:lang w:val="en-GB"/>
              </w:rPr>
              <w:t>/Polish</w:t>
            </w:r>
          </w:p>
        </w:tc>
      </w:tr>
      <w:tr w:rsidR="00380091" w:rsidRPr="005D6FB8" w14:paraId="637AB234" w14:textId="77777777" w:rsidTr="0062352E">
        <w:trPr>
          <w:trHeight w:val="259"/>
        </w:trPr>
        <w:tc>
          <w:tcPr>
            <w:tcW w:w="5052" w:type="dxa"/>
            <w:tcBorders>
              <w:top w:val="single" w:sz="4" w:space="0" w:color="000000"/>
              <w:left w:val="single" w:sz="4" w:space="0" w:color="000000"/>
              <w:bottom w:val="single" w:sz="4" w:space="0" w:color="000000"/>
            </w:tcBorders>
            <w:shd w:val="clear" w:color="auto" w:fill="auto"/>
          </w:tcPr>
          <w:p w14:paraId="44E94442" w14:textId="77777777" w:rsidR="00380091" w:rsidRPr="005D6FB8" w:rsidRDefault="00380091" w:rsidP="0062352E">
            <w:pPr>
              <w:snapToGrid w:val="0"/>
              <w:rPr>
                <w:b/>
                <w:sz w:val="20"/>
                <w:szCs w:val="20"/>
                <w:lang w:val="en-GB"/>
              </w:rPr>
            </w:pPr>
            <w:r w:rsidRPr="005D6FB8">
              <w:rPr>
                <w:b/>
                <w:sz w:val="20"/>
                <w:szCs w:val="20"/>
                <w:lang w:val="en-GB"/>
              </w:rPr>
              <w:t>2.2. 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43EC836C" w14:textId="315648C1" w:rsidR="00380091" w:rsidRPr="005D6FB8" w:rsidRDefault="00DA1F87" w:rsidP="0062352E">
            <w:pPr>
              <w:snapToGrid w:val="0"/>
              <w:rPr>
                <w:sz w:val="20"/>
                <w:szCs w:val="20"/>
                <w:lang w:val="en-GB"/>
              </w:rPr>
            </w:pPr>
            <w:r w:rsidRPr="005D6FB8">
              <w:rPr>
                <w:sz w:val="20"/>
                <w:szCs w:val="20"/>
                <w:lang w:val="en-GB"/>
              </w:rPr>
              <w:t>B1+</w:t>
            </w:r>
            <w:r w:rsidR="00810F2B" w:rsidRPr="005D6FB8">
              <w:rPr>
                <w:sz w:val="20"/>
                <w:szCs w:val="20"/>
                <w:lang w:val="en-GB"/>
              </w:rPr>
              <w:t xml:space="preserve"> level of English</w:t>
            </w:r>
          </w:p>
        </w:tc>
      </w:tr>
    </w:tbl>
    <w:p w14:paraId="75136B46" w14:textId="77777777" w:rsidR="00380091" w:rsidRPr="005D6FB8" w:rsidRDefault="00380091" w:rsidP="00380091">
      <w:pPr>
        <w:rPr>
          <w:b/>
          <w:sz w:val="20"/>
          <w:szCs w:val="20"/>
          <w:lang w:val="en-GB"/>
        </w:rPr>
      </w:pPr>
    </w:p>
    <w:p w14:paraId="05075C56" w14:textId="77777777" w:rsidR="00380091" w:rsidRPr="005D6FB8" w:rsidRDefault="00380091" w:rsidP="00380091">
      <w:pPr>
        <w:numPr>
          <w:ilvl w:val="0"/>
          <w:numId w:val="1"/>
        </w:numPr>
        <w:rPr>
          <w:b/>
          <w:sz w:val="20"/>
          <w:szCs w:val="20"/>
          <w:lang w:val="en-GB"/>
        </w:rPr>
      </w:pPr>
      <w:r w:rsidRPr="005D6FB8">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380091" w:rsidRPr="005D6FB8" w14:paraId="024BC3D9" w14:textId="77777777" w:rsidTr="0062352E">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66E051F" w14:textId="77777777" w:rsidR="00380091" w:rsidRPr="005D6FB8" w:rsidRDefault="00380091" w:rsidP="0062352E">
            <w:pPr>
              <w:numPr>
                <w:ilvl w:val="1"/>
                <w:numId w:val="1"/>
              </w:numPr>
              <w:snapToGrid w:val="0"/>
              <w:ind w:left="426" w:hanging="426"/>
              <w:rPr>
                <w:b/>
                <w:sz w:val="20"/>
                <w:szCs w:val="20"/>
                <w:lang w:val="en-GB"/>
              </w:rPr>
            </w:pPr>
            <w:r w:rsidRPr="005D6FB8">
              <w:rPr>
                <w:b/>
                <w:sz w:val="20"/>
                <w:szCs w:val="20"/>
                <w:lang w:val="en-GB"/>
              </w:rPr>
              <w:t>Form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5C71A61" w14:textId="77777777" w:rsidR="00380091" w:rsidRPr="005D6FB8" w:rsidRDefault="00B56754" w:rsidP="0062352E">
            <w:pPr>
              <w:snapToGrid w:val="0"/>
              <w:rPr>
                <w:sz w:val="20"/>
                <w:szCs w:val="20"/>
                <w:lang w:val="en-GB"/>
              </w:rPr>
            </w:pPr>
            <w:r w:rsidRPr="005D6FB8">
              <w:rPr>
                <w:sz w:val="20"/>
                <w:szCs w:val="20"/>
                <w:lang w:val="en-GB"/>
              </w:rPr>
              <w:t>C</w:t>
            </w:r>
            <w:r w:rsidR="00810F2B" w:rsidRPr="005D6FB8">
              <w:rPr>
                <w:sz w:val="20"/>
                <w:szCs w:val="20"/>
                <w:lang w:val="en-GB"/>
              </w:rPr>
              <w:t>lasses</w:t>
            </w:r>
          </w:p>
        </w:tc>
      </w:tr>
      <w:tr w:rsidR="00380091" w:rsidRPr="00CD1AE6" w14:paraId="390C0D5C" w14:textId="77777777" w:rsidTr="0062352E">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2FA50FAF" w14:textId="77777777" w:rsidR="00380091" w:rsidRPr="005D6FB8" w:rsidRDefault="00380091" w:rsidP="0062352E">
            <w:pPr>
              <w:numPr>
                <w:ilvl w:val="1"/>
                <w:numId w:val="1"/>
              </w:numPr>
              <w:snapToGrid w:val="0"/>
              <w:ind w:left="426" w:hanging="426"/>
              <w:rPr>
                <w:b/>
                <w:sz w:val="20"/>
                <w:szCs w:val="20"/>
                <w:lang w:val="en-GB"/>
              </w:rPr>
            </w:pPr>
            <w:r w:rsidRPr="005D6FB8">
              <w:rPr>
                <w:b/>
                <w:sz w:val="20"/>
                <w:szCs w:val="20"/>
                <w:lang w:val="en-GB"/>
              </w:rPr>
              <w:t>Place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A577AB9" w14:textId="77777777" w:rsidR="00380091" w:rsidRPr="005D6FB8" w:rsidRDefault="00FC49C5" w:rsidP="0062352E">
            <w:pPr>
              <w:snapToGrid w:val="0"/>
              <w:rPr>
                <w:sz w:val="20"/>
                <w:szCs w:val="20"/>
                <w:lang w:val="en-GB"/>
              </w:rPr>
            </w:pPr>
            <w:r w:rsidRPr="005D6FB8">
              <w:rPr>
                <w:sz w:val="20"/>
                <w:szCs w:val="20"/>
                <w:lang w:val="en-GB"/>
              </w:rPr>
              <w:t>Branch campus in Sandomierz, Jan Kochanowski University in Kielce</w:t>
            </w:r>
          </w:p>
        </w:tc>
      </w:tr>
      <w:tr w:rsidR="00380091" w:rsidRPr="005D6FB8" w14:paraId="059EA1ED" w14:textId="77777777" w:rsidTr="0062352E">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1E694975" w14:textId="77777777" w:rsidR="00380091" w:rsidRPr="005D6FB8" w:rsidRDefault="00380091" w:rsidP="0062352E">
            <w:pPr>
              <w:numPr>
                <w:ilvl w:val="1"/>
                <w:numId w:val="1"/>
              </w:numPr>
              <w:snapToGrid w:val="0"/>
              <w:ind w:left="426" w:hanging="426"/>
              <w:rPr>
                <w:b/>
                <w:sz w:val="20"/>
                <w:szCs w:val="20"/>
                <w:lang w:val="en-GB"/>
              </w:rPr>
            </w:pPr>
            <w:r w:rsidRPr="005D6FB8">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833C879" w14:textId="77777777" w:rsidR="00380091" w:rsidRPr="005D6FB8" w:rsidRDefault="00B56754" w:rsidP="006C00CE">
            <w:pPr>
              <w:snapToGrid w:val="0"/>
              <w:rPr>
                <w:sz w:val="20"/>
                <w:szCs w:val="20"/>
                <w:lang w:val="en-GB"/>
              </w:rPr>
            </w:pPr>
            <w:r w:rsidRPr="005D6FB8">
              <w:rPr>
                <w:sz w:val="20"/>
                <w:szCs w:val="20"/>
                <w:lang w:val="en-GB"/>
              </w:rPr>
              <w:t>Credit with grade</w:t>
            </w:r>
          </w:p>
        </w:tc>
      </w:tr>
      <w:tr w:rsidR="00380091" w:rsidRPr="00CD1AE6" w14:paraId="20EDF984" w14:textId="77777777" w:rsidTr="0062352E">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1B6BE04" w14:textId="77777777" w:rsidR="00380091" w:rsidRPr="005D6FB8" w:rsidRDefault="00380091" w:rsidP="0062352E">
            <w:pPr>
              <w:numPr>
                <w:ilvl w:val="1"/>
                <w:numId w:val="1"/>
              </w:numPr>
              <w:snapToGrid w:val="0"/>
              <w:ind w:left="426" w:hanging="426"/>
              <w:rPr>
                <w:b/>
                <w:sz w:val="20"/>
                <w:szCs w:val="20"/>
                <w:lang w:val="en-GB"/>
              </w:rPr>
            </w:pPr>
            <w:r w:rsidRPr="005D6FB8">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AA46CC7" w14:textId="5AB56E41" w:rsidR="00380091" w:rsidRPr="005D6FB8" w:rsidRDefault="00810F2B" w:rsidP="0062352E">
            <w:pPr>
              <w:snapToGrid w:val="0"/>
              <w:rPr>
                <w:sz w:val="20"/>
                <w:szCs w:val="20"/>
                <w:lang w:val="en-GB"/>
              </w:rPr>
            </w:pPr>
            <w:r w:rsidRPr="005D6FB8">
              <w:rPr>
                <w:sz w:val="20"/>
                <w:szCs w:val="20"/>
                <w:lang w:val="en-GB"/>
              </w:rPr>
              <w:t xml:space="preserve">Coursebook work, </w:t>
            </w:r>
            <w:r w:rsidR="00990164">
              <w:rPr>
                <w:sz w:val="20"/>
                <w:szCs w:val="20"/>
                <w:lang w:val="en-GB"/>
              </w:rPr>
              <w:t>elements of the classical lecture</w:t>
            </w:r>
            <w:r w:rsidRPr="005D6FB8">
              <w:rPr>
                <w:sz w:val="20"/>
                <w:szCs w:val="20"/>
                <w:lang w:val="en-GB"/>
              </w:rPr>
              <w:t xml:space="preserve">, pair work, group work, individual work, </w:t>
            </w:r>
            <w:r w:rsidR="006F3572" w:rsidRPr="005D6FB8">
              <w:rPr>
                <w:sz w:val="20"/>
                <w:szCs w:val="20"/>
                <w:lang w:val="en-GB"/>
              </w:rPr>
              <w:t>own-work</w:t>
            </w:r>
          </w:p>
        </w:tc>
      </w:tr>
      <w:tr w:rsidR="00380091" w:rsidRPr="00CD1AE6" w14:paraId="15DD76C7" w14:textId="77777777" w:rsidTr="0062352E">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648A1405" w14:textId="77777777" w:rsidR="00380091" w:rsidRPr="005D6FB8" w:rsidRDefault="00380091" w:rsidP="0062352E">
            <w:pPr>
              <w:numPr>
                <w:ilvl w:val="1"/>
                <w:numId w:val="1"/>
              </w:numPr>
              <w:snapToGrid w:val="0"/>
              <w:ind w:left="426" w:hanging="426"/>
              <w:rPr>
                <w:b/>
                <w:sz w:val="20"/>
                <w:szCs w:val="20"/>
                <w:lang w:val="en-GB"/>
              </w:rPr>
            </w:pPr>
            <w:r w:rsidRPr="005D6FB8">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202EE035" w14:textId="77777777" w:rsidR="00380091" w:rsidRPr="005D6FB8" w:rsidRDefault="00380091" w:rsidP="0062352E">
            <w:pPr>
              <w:snapToGrid w:val="0"/>
              <w:ind w:left="-108" w:right="-108"/>
              <w:rPr>
                <w:b/>
                <w:sz w:val="20"/>
                <w:szCs w:val="20"/>
                <w:lang w:val="en-GB"/>
              </w:rPr>
            </w:pPr>
            <w:r w:rsidRPr="005D6FB8">
              <w:rPr>
                <w:b/>
                <w:sz w:val="20"/>
                <w:szCs w:val="20"/>
                <w:lang w:val="en-GB"/>
              </w:rPr>
              <w:t xml:space="preserve"> 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15C034E" w14:textId="77777777" w:rsidR="00380091" w:rsidRPr="005D6FB8" w:rsidRDefault="00380091" w:rsidP="00380091">
            <w:pPr>
              <w:numPr>
                <w:ilvl w:val="0"/>
                <w:numId w:val="4"/>
              </w:numPr>
              <w:suppressAutoHyphens/>
              <w:snapToGrid w:val="0"/>
              <w:ind w:left="402"/>
              <w:rPr>
                <w:sz w:val="20"/>
                <w:szCs w:val="20"/>
              </w:rPr>
            </w:pPr>
            <w:r w:rsidRPr="005D6FB8">
              <w:rPr>
                <w:sz w:val="20"/>
                <w:szCs w:val="20"/>
                <w:lang w:val="en-US"/>
              </w:rPr>
              <w:t xml:space="preserve">MacKenzie, Ian,. </w:t>
            </w:r>
            <w:r w:rsidRPr="005D6FB8">
              <w:rPr>
                <w:i/>
                <w:iCs/>
                <w:sz w:val="20"/>
                <w:szCs w:val="20"/>
                <w:lang w:val="en-US"/>
              </w:rPr>
              <w:t>Professional English in Use</w:t>
            </w:r>
            <w:r w:rsidRPr="005D6FB8">
              <w:rPr>
                <w:sz w:val="20"/>
                <w:szCs w:val="20"/>
                <w:lang w:val="en-US"/>
              </w:rPr>
              <w:t xml:space="preserve">. </w:t>
            </w:r>
            <w:r w:rsidRPr="005D6FB8">
              <w:rPr>
                <w:sz w:val="20"/>
                <w:szCs w:val="20"/>
              </w:rPr>
              <w:t>CUP</w:t>
            </w:r>
          </w:p>
          <w:p w14:paraId="01F7AE11" w14:textId="77777777" w:rsidR="00380091" w:rsidRPr="005D6FB8" w:rsidRDefault="00380091" w:rsidP="00380091">
            <w:pPr>
              <w:numPr>
                <w:ilvl w:val="0"/>
                <w:numId w:val="4"/>
              </w:numPr>
              <w:suppressAutoHyphens/>
              <w:snapToGrid w:val="0"/>
              <w:ind w:left="402"/>
              <w:rPr>
                <w:sz w:val="20"/>
                <w:szCs w:val="20"/>
                <w:lang w:val="en-US"/>
              </w:rPr>
            </w:pPr>
            <w:r w:rsidRPr="005D6FB8">
              <w:rPr>
                <w:sz w:val="20"/>
                <w:szCs w:val="20"/>
                <w:lang w:val="en-US"/>
              </w:rPr>
              <w:t>Materia</w:t>
            </w:r>
            <w:r w:rsidR="00480564" w:rsidRPr="005D6FB8">
              <w:rPr>
                <w:sz w:val="20"/>
                <w:szCs w:val="20"/>
                <w:lang w:val="en-US"/>
              </w:rPr>
              <w:t>ls prepared by the lecturer.</w:t>
            </w:r>
          </w:p>
        </w:tc>
      </w:tr>
      <w:tr w:rsidR="00380091" w:rsidRPr="00CD1AE6" w14:paraId="3D1313D0" w14:textId="77777777" w:rsidTr="0062352E">
        <w:trPr>
          <w:trHeight w:val="157"/>
        </w:trPr>
        <w:tc>
          <w:tcPr>
            <w:tcW w:w="1902" w:type="dxa"/>
            <w:vMerge/>
            <w:tcBorders>
              <w:top w:val="single" w:sz="4" w:space="0" w:color="000000"/>
              <w:left w:val="single" w:sz="4" w:space="0" w:color="000000"/>
              <w:bottom w:val="single" w:sz="4" w:space="0" w:color="000000"/>
            </w:tcBorders>
            <w:shd w:val="clear" w:color="auto" w:fill="auto"/>
          </w:tcPr>
          <w:p w14:paraId="6C227766" w14:textId="77777777" w:rsidR="00380091" w:rsidRPr="005D6FB8" w:rsidRDefault="00380091" w:rsidP="0062352E">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014B835D" w14:textId="77777777" w:rsidR="00380091" w:rsidRPr="005D6FB8" w:rsidRDefault="00380091" w:rsidP="0062352E">
            <w:pPr>
              <w:snapToGrid w:val="0"/>
              <w:ind w:left="-108" w:right="-108"/>
              <w:rPr>
                <w:b/>
                <w:sz w:val="20"/>
                <w:szCs w:val="20"/>
                <w:lang w:val="en-GB"/>
              </w:rPr>
            </w:pPr>
            <w:r w:rsidRPr="005D6FB8">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8FB2B46" w14:textId="77777777" w:rsidR="00380091" w:rsidRPr="005D6FB8" w:rsidRDefault="00380091" w:rsidP="00380091">
            <w:pPr>
              <w:numPr>
                <w:ilvl w:val="0"/>
                <w:numId w:val="5"/>
              </w:numPr>
              <w:suppressAutoHyphens/>
              <w:snapToGrid w:val="0"/>
              <w:ind w:left="402"/>
              <w:rPr>
                <w:sz w:val="20"/>
                <w:szCs w:val="20"/>
              </w:rPr>
            </w:pPr>
            <w:r w:rsidRPr="005D6FB8">
              <w:rPr>
                <w:sz w:val="20"/>
                <w:szCs w:val="20"/>
                <w:lang w:val="en-US"/>
              </w:rPr>
              <w:t xml:space="preserve">Kozierkiewicz, Roman (ed.), Dictionary of Finance Terms for Professionals. </w:t>
            </w:r>
            <w:r w:rsidRPr="005D6FB8">
              <w:rPr>
                <w:sz w:val="20"/>
                <w:szCs w:val="20"/>
              </w:rPr>
              <w:t>Wydawnictwo C.H. Beck</w:t>
            </w:r>
          </w:p>
          <w:p w14:paraId="66B807E0" w14:textId="77777777" w:rsidR="00380091" w:rsidRPr="005D6FB8" w:rsidRDefault="00380091" w:rsidP="00380091">
            <w:pPr>
              <w:numPr>
                <w:ilvl w:val="0"/>
                <w:numId w:val="5"/>
              </w:numPr>
              <w:suppressAutoHyphens/>
              <w:snapToGrid w:val="0"/>
              <w:ind w:left="402"/>
              <w:rPr>
                <w:sz w:val="20"/>
                <w:szCs w:val="20"/>
                <w:lang w:val="en-US"/>
              </w:rPr>
            </w:pPr>
            <w:r w:rsidRPr="005D6FB8">
              <w:rPr>
                <w:sz w:val="20"/>
                <w:szCs w:val="20"/>
                <w:lang w:val="en-US"/>
              </w:rPr>
              <w:t>Memet P. (ed.), Business English Reading, Wydawnictwo C.H. Beck</w:t>
            </w:r>
          </w:p>
        </w:tc>
      </w:tr>
    </w:tbl>
    <w:p w14:paraId="1FEBDA92" w14:textId="77777777" w:rsidR="00380091" w:rsidRPr="005D6FB8" w:rsidRDefault="00380091" w:rsidP="00380091">
      <w:pPr>
        <w:rPr>
          <w:b/>
          <w:sz w:val="20"/>
          <w:szCs w:val="20"/>
          <w:lang w:val="en-GB"/>
        </w:rPr>
      </w:pPr>
    </w:p>
    <w:p w14:paraId="362CDBDF" w14:textId="77777777" w:rsidR="00380091" w:rsidRPr="005D6FB8" w:rsidRDefault="00380091" w:rsidP="00380091">
      <w:pPr>
        <w:numPr>
          <w:ilvl w:val="0"/>
          <w:numId w:val="1"/>
        </w:numPr>
        <w:rPr>
          <w:b/>
          <w:sz w:val="20"/>
          <w:szCs w:val="20"/>
          <w:lang w:val="en-GB"/>
        </w:rPr>
      </w:pPr>
      <w:r w:rsidRPr="005D6FB8">
        <w:rPr>
          <w:b/>
          <w:caps/>
          <w:sz w:val="20"/>
          <w:szCs w:val="20"/>
          <w:lang w:val="en-GB"/>
        </w:rPr>
        <w:t>Objectives, syllabus CONTENT and intended LEARNING outcomes</w:t>
      </w:r>
      <w:r w:rsidRPr="005D6FB8">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380091" w:rsidRPr="00CD1AE6" w14:paraId="4EB5FD53" w14:textId="77777777" w:rsidTr="0062352E">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1FBC2C4" w14:textId="77777777" w:rsidR="00380091" w:rsidRPr="005D6FB8" w:rsidRDefault="00380091" w:rsidP="0062352E">
            <w:pPr>
              <w:numPr>
                <w:ilvl w:val="1"/>
                <w:numId w:val="1"/>
              </w:numPr>
              <w:snapToGrid w:val="0"/>
              <w:rPr>
                <w:b/>
                <w:sz w:val="20"/>
                <w:szCs w:val="20"/>
                <w:lang w:val="en-GB"/>
              </w:rPr>
            </w:pPr>
            <w:r w:rsidRPr="005D6FB8">
              <w:rPr>
                <w:b/>
                <w:sz w:val="20"/>
                <w:szCs w:val="20"/>
                <w:lang w:val="en-GB"/>
              </w:rPr>
              <w:t xml:space="preserve">Course objectives </w:t>
            </w:r>
            <w:r w:rsidRPr="005D6FB8">
              <w:rPr>
                <w:b/>
                <w:i/>
                <w:sz w:val="20"/>
                <w:szCs w:val="20"/>
                <w:lang w:val="en-GB"/>
              </w:rPr>
              <w:t>(including form of classes)</w:t>
            </w:r>
          </w:p>
          <w:p w14:paraId="626BC15A" w14:textId="77777777" w:rsidR="00380091" w:rsidRPr="005D6FB8" w:rsidRDefault="00380091" w:rsidP="0062352E">
            <w:pPr>
              <w:ind w:left="356"/>
              <w:rPr>
                <w:sz w:val="20"/>
                <w:szCs w:val="20"/>
                <w:lang w:val="en-GB"/>
              </w:rPr>
            </w:pPr>
            <w:r w:rsidRPr="005D6FB8">
              <w:rPr>
                <w:sz w:val="20"/>
                <w:szCs w:val="20"/>
                <w:lang w:val="en-GB"/>
              </w:rPr>
              <w:t>C1.</w:t>
            </w:r>
            <w:r w:rsidR="00824396" w:rsidRPr="005D6FB8">
              <w:rPr>
                <w:sz w:val="20"/>
                <w:szCs w:val="20"/>
                <w:lang w:val="en-GB"/>
              </w:rPr>
              <w:t xml:space="preserve"> Getting students to know the basic knowledge of English in finances (mini-lecture, translation)</w:t>
            </w:r>
          </w:p>
          <w:p w14:paraId="5AE5861D" w14:textId="2CE74972" w:rsidR="00380091" w:rsidRPr="005D6FB8" w:rsidRDefault="00380091" w:rsidP="0062352E">
            <w:pPr>
              <w:ind w:left="356"/>
              <w:rPr>
                <w:sz w:val="20"/>
                <w:szCs w:val="20"/>
                <w:lang w:val="en-GB"/>
              </w:rPr>
            </w:pPr>
            <w:r w:rsidRPr="005D6FB8">
              <w:rPr>
                <w:sz w:val="20"/>
                <w:szCs w:val="20"/>
                <w:lang w:val="en-GB"/>
              </w:rPr>
              <w:t>C2</w:t>
            </w:r>
            <w:r w:rsidR="00824396" w:rsidRPr="005D6FB8">
              <w:rPr>
                <w:sz w:val="20"/>
                <w:szCs w:val="20"/>
                <w:lang w:val="en-GB"/>
              </w:rPr>
              <w:t>. Enabling students to practice acquired knowledge in pr</w:t>
            </w:r>
            <w:r w:rsidR="006F3572" w:rsidRPr="005D6FB8">
              <w:rPr>
                <w:sz w:val="20"/>
                <w:szCs w:val="20"/>
                <w:lang w:val="en-GB"/>
              </w:rPr>
              <w:t>actical situations (in-class practice</w:t>
            </w:r>
            <w:r w:rsidR="00824396" w:rsidRPr="005D6FB8">
              <w:rPr>
                <w:sz w:val="20"/>
                <w:szCs w:val="20"/>
                <w:lang w:val="en-GB"/>
              </w:rPr>
              <w:t>, own work)</w:t>
            </w:r>
          </w:p>
          <w:p w14:paraId="3257005F" w14:textId="77777777" w:rsidR="00380091" w:rsidRPr="005D6FB8" w:rsidRDefault="00824396" w:rsidP="0062352E">
            <w:pPr>
              <w:ind w:left="356"/>
              <w:rPr>
                <w:sz w:val="20"/>
                <w:szCs w:val="20"/>
                <w:lang w:val="en-GB"/>
              </w:rPr>
            </w:pPr>
            <w:r w:rsidRPr="005D6FB8">
              <w:rPr>
                <w:sz w:val="20"/>
                <w:szCs w:val="20"/>
                <w:lang w:val="en-GB"/>
              </w:rPr>
              <w:t xml:space="preserve">C3. </w:t>
            </w:r>
            <w:r w:rsidR="000C2EB7" w:rsidRPr="005D6FB8">
              <w:rPr>
                <w:sz w:val="20"/>
                <w:szCs w:val="20"/>
                <w:lang w:val="en-GB"/>
              </w:rPr>
              <w:t>Presenting the relationship between the presented material with elements of everyday life situations (roleplays)</w:t>
            </w:r>
          </w:p>
        </w:tc>
      </w:tr>
      <w:tr w:rsidR="00380091" w:rsidRPr="00CD1AE6" w14:paraId="0D768352" w14:textId="77777777" w:rsidTr="0062352E">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36C43790" w14:textId="77777777" w:rsidR="00380091" w:rsidRPr="005D6FB8" w:rsidRDefault="00380091" w:rsidP="0062352E">
            <w:pPr>
              <w:numPr>
                <w:ilvl w:val="1"/>
                <w:numId w:val="1"/>
              </w:numPr>
              <w:snapToGrid w:val="0"/>
              <w:rPr>
                <w:b/>
                <w:sz w:val="20"/>
                <w:szCs w:val="20"/>
                <w:lang w:val="en-GB"/>
              </w:rPr>
            </w:pPr>
            <w:r w:rsidRPr="005D6FB8">
              <w:rPr>
                <w:b/>
                <w:sz w:val="20"/>
                <w:szCs w:val="20"/>
                <w:lang w:val="en-GB"/>
              </w:rPr>
              <w:t xml:space="preserve">Detailed syllabus </w:t>
            </w:r>
            <w:r w:rsidRPr="005D6FB8">
              <w:rPr>
                <w:b/>
                <w:i/>
                <w:sz w:val="20"/>
                <w:szCs w:val="20"/>
                <w:lang w:val="en-GB"/>
              </w:rPr>
              <w:t>(including form of classes)</w:t>
            </w:r>
          </w:p>
          <w:p w14:paraId="2094640F" w14:textId="77777777" w:rsidR="00380091" w:rsidRPr="005D6FB8" w:rsidRDefault="00380091" w:rsidP="0062352E">
            <w:pPr>
              <w:ind w:left="360"/>
              <w:rPr>
                <w:sz w:val="20"/>
                <w:szCs w:val="20"/>
                <w:lang w:val="en-GB"/>
              </w:rPr>
            </w:pPr>
            <w:r w:rsidRPr="005D6FB8">
              <w:rPr>
                <w:sz w:val="20"/>
                <w:szCs w:val="20"/>
                <w:lang w:val="en-GB"/>
              </w:rPr>
              <w:t>1.</w:t>
            </w:r>
            <w:r w:rsidR="000C2EB7" w:rsidRPr="005D6FB8">
              <w:rPr>
                <w:sz w:val="20"/>
                <w:szCs w:val="20"/>
                <w:lang w:val="en-GB"/>
              </w:rPr>
              <w:t xml:space="preserve"> Basic notions (finances, income, currency, debt, accountancy, account, investment, inflation, etc. )</w:t>
            </w:r>
          </w:p>
          <w:p w14:paraId="77CF57A2" w14:textId="77777777" w:rsidR="00380091" w:rsidRPr="005D6FB8" w:rsidRDefault="00380091" w:rsidP="0062352E">
            <w:pPr>
              <w:ind w:left="360"/>
              <w:rPr>
                <w:sz w:val="20"/>
                <w:szCs w:val="20"/>
                <w:lang w:val="en-GB"/>
              </w:rPr>
            </w:pPr>
            <w:r w:rsidRPr="005D6FB8">
              <w:rPr>
                <w:sz w:val="20"/>
                <w:szCs w:val="20"/>
                <w:lang w:val="en-GB"/>
              </w:rPr>
              <w:t>2.</w:t>
            </w:r>
            <w:r w:rsidR="000C2EB7" w:rsidRPr="005D6FB8">
              <w:rPr>
                <w:sz w:val="20"/>
                <w:szCs w:val="20"/>
                <w:lang w:val="en-GB"/>
              </w:rPr>
              <w:t xml:space="preserve"> Finances (accounting, audit, SWOT, profit/loss, sale, stock exchange, shares/stocks, chart descriptions,  taxes)</w:t>
            </w:r>
          </w:p>
          <w:p w14:paraId="6861C6ED" w14:textId="77777777" w:rsidR="000C2EB7" w:rsidRPr="005D6FB8" w:rsidRDefault="000C2EB7" w:rsidP="0062352E">
            <w:pPr>
              <w:ind w:left="360"/>
              <w:rPr>
                <w:sz w:val="20"/>
                <w:szCs w:val="20"/>
                <w:lang w:val="en-GB"/>
              </w:rPr>
            </w:pPr>
            <w:r w:rsidRPr="005D6FB8">
              <w:rPr>
                <w:sz w:val="20"/>
                <w:szCs w:val="20"/>
                <w:lang w:val="en-GB"/>
              </w:rPr>
              <w:t xml:space="preserve">3. Banking ( opening accounts, functions and features of the </w:t>
            </w:r>
            <w:r w:rsidR="00EC01FB" w:rsidRPr="005D6FB8">
              <w:rPr>
                <w:sz w:val="20"/>
                <w:szCs w:val="20"/>
                <w:lang w:val="en-GB"/>
              </w:rPr>
              <w:t xml:space="preserve">present-day </w:t>
            </w:r>
            <w:r w:rsidRPr="005D6FB8">
              <w:rPr>
                <w:sz w:val="20"/>
                <w:szCs w:val="20"/>
                <w:lang w:val="en-GB"/>
              </w:rPr>
              <w:t>account</w:t>
            </w:r>
            <w:r w:rsidR="00EC01FB" w:rsidRPr="005D6FB8">
              <w:rPr>
                <w:sz w:val="20"/>
                <w:szCs w:val="20"/>
                <w:lang w:val="en-GB"/>
              </w:rPr>
              <w:t>, credit, debt, interests)</w:t>
            </w:r>
          </w:p>
          <w:p w14:paraId="0A1973A7" w14:textId="77777777" w:rsidR="00380091" w:rsidRPr="005D6FB8" w:rsidRDefault="00380091" w:rsidP="0062352E">
            <w:pPr>
              <w:ind w:left="360"/>
              <w:rPr>
                <w:sz w:val="20"/>
                <w:szCs w:val="20"/>
                <w:lang w:val="en-GB"/>
              </w:rPr>
            </w:pPr>
          </w:p>
        </w:tc>
      </w:tr>
    </w:tbl>
    <w:p w14:paraId="1698965E" w14:textId="77777777" w:rsidR="00380091" w:rsidRPr="005D6FB8" w:rsidRDefault="00380091" w:rsidP="00380091">
      <w:pPr>
        <w:rPr>
          <w:rFonts w:eastAsia="Arial Unicode MS"/>
          <w:b/>
          <w:sz w:val="20"/>
          <w:szCs w:val="20"/>
          <w:lang w:val="en-GB" w:eastAsia="pl-PL"/>
        </w:rPr>
      </w:pPr>
    </w:p>
    <w:p w14:paraId="76CD42C0" w14:textId="77777777" w:rsidR="00380091" w:rsidRPr="005D6FB8" w:rsidRDefault="00380091" w:rsidP="00380091">
      <w:pPr>
        <w:rPr>
          <w:sz w:val="20"/>
          <w:szCs w:val="20"/>
          <w:lang w:val="en-GB"/>
        </w:rPr>
      </w:pPr>
      <w:r w:rsidRPr="005D6FB8">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380091" w:rsidRPr="005D6FB8" w14:paraId="392CE33B" w14:textId="77777777" w:rsidTr="0062352E">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3B86BF34" w14:textId="77777777" w:rsidR="00380091" w:rsidRPr="005D6FB8" w:rsidRDefault="00380091" w:rsidP="0062352E">
            <w:pPr>
              <w:ind w:left="113" w:right="113"/>
              <w:jc w:val="center"/>
              <w:rPr>
                <w:rFonts w:eastAsia="Arial Unicode MS"/>
                <w:b/>
                <w:sz w:val="20"/>
                <w:szCs w:val="20"/>
                <w:lang w:val="en-GB" w:eastAsia="pl-PL"/>
              </w:rPr>
            </w:pPr>
            <w:r w:rsidRPr="005D6FB8">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3B6206AE"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3AA7246B"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Relation to learning outcomes</w:t>
            </w:r>
          </w:p>
        </w:tc>
      </w:tr>
      <w:tr w:rsidR="00380091" w:rsidRPr="00CD1AE6" w14:paraId="0C8D1434" w14:textId="77777777" w:rsidTr="0062352E">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A16176B" w14:textId="77777777" w:rsidR="00380091" w:rsidRPr="005D6FB8" w:rsidRDefault="00380091" w:rsidP="0062352E">
            <w:pPr>
              <w:jc w:val="center"/>
              <w:rPr>
                <w:rFonts w:eastAsia="Arial Unicode MS"/>
                <w:strike/>
                <w:sz w:val="20"/>
                <w:szCs w:val="20"/>
                <w:lang w:val="en-GB" w:eastAsia="pl-PL"/>
              </w:rPr>
            </w:pPr>
            <w:r w:rsidRPr="005D6FB8">
              <w:rPr>
                <w:sz w:val="20"/>
                <w:szCs w:val="20"/>
                <w:lang w:val="en-GB"/>
              </w:rPr>
              <w:t xml:space="preserve">within the scope of  </w:t>
            </w:r>
            <w:r w:rsidRPr="005D6FB8">
              <w:rPr>
                <w:b/>
                <w:caps/>
                <w:sz w:val="20"/>
                <w:szCs w:val="20"/>
                <w:lang w:val="en-GB"/>
              </w:rPr>
              <w:t>knowledge</w:t>
            </w:r>
            <w:r w:rsidRPr="005D6FB8">
              <w:rPr>
                <w:b/>
                <w:sz w:val="20"/>
                <w:szCs w:val="20"/>
                <w:lang w:val="en-GB"/>
              </w:rPr>
              <w:t>:</w:t>
            </w:r>
          </w:p>
        </w:tc>
      </w:tr>
      <w:tr w:rsidR="00EC01FB" w:rsidRPr="005D6FB8" w14:paraId="7D25D802"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1B4CC870" w14:textId="77777777" w:rsidR="00EC01FB" w:rsidRPr="005D6FB8" w:rsidRDefault="00EC01FB" w:rsidP="0062352E">
            <w:pPr>
              <w:jc w:val="center"/>
              <w:rPr>
                <w:rFonts w:eastAsia="Arial Unicode MS"/>
                <w:sz w:val="20"/>
                <w:szCs w:val="20"/>
                <w:lang w:val="en-GB" w:eastAsia="pl-PL"/>
              </w:rPr>
            </w:pPr>
            <w:r w:rsidRPr="005D6FB8">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6BB23758" w14:textId="77777777" w:rsidR="00EC01FB" w:rsidRPr="005D6FB8" w:rsidRDefault="00EC01FB" w:rsidP="00EC01FB">
            <w:pPr>
              <w:rPr>
                <w:rFonts w:eastAsia="Arial Unicode MS"/>
                <w:sz w:val="20"/>
                <w:szCs w:val="20"/>
                <w:lang w:val="en-GB" w:eastAsia="pl-PL"/>
              </w:rPr>
            </w:pPr>
            <w:r w:rsidRPr="005D6FB8">
              <w:rPr>
                <w:rFonts w:eastAsia="Arial Unicode MS"/>
                <w:sz w:val="20"/>
                <w:szCs w:val="20"/>
                <w:lang w:val="en-GB" w:eastAsia="pl-PL"/>
              </w:rPr>
              <w:t>Has the knowledge of the terminology and has some basic information about the sector of financing in English</w:t>
            </w:r>
          </w:p>
        </w:tc>
        <w:tc>
          <w:tcPr>
            <w:tcW w:w="1842" w:type="dxa"/>
            <w:tcBorders>
              <w:top w:val="single" w:sz="4" w:space="0" w:color="auto"/>
              <w:left w:val="single" w:sz="4" w:space="0" w:color="auto"/>
              <w:bottom w:val="single" w:sz="4" w:space="0" w:color="auto"/>
              <w:right w:val="single" w:sz="4" w:space="0" w:color="auto"/>
            </w:tcBorders>
          </w:tcPr>
          <w:p w14:paraId="2F020FD3" w14:textId="78FCC261" w:rsidR="00EC01FB" w:rsidRPr="005D6FB8" w:rsidRDefault="00EC01FB" w:rsidP="00903A13">
            <w:pPr>
              <w:snapToGrid w:val="0"/>
              <w:rPr>
                <w:sz w:val="20"/>
                <w:szCs w:val="20"/>
              </w:rPr>
            </w:pPr>
            <w:r w:rsidRPr="005D6FB8">
              <w:rPr>
                <w:sz w:val="20"/>
                <w:szCs w:val="20"/>
              </w:rPr>
              <w:t>FIL</w:t>
            </w:r>
            <w:r w:rsidR="006F3572" w:rsidRPr="005D6FB8">
              <w:rPr>
                <w:sz w:val="20"/>
                <w:szCs w:val="20"/>
              </w:rPr>
              <w:t>A</w:t>
            </w:r>
            <w:r w:rsidRPr="005D6FB8">
              <w:rPr>
                <w:sz w:val="20"/>
                <w:szCs w:val="20"/>
              </w:rPr>
              <w:t>1P_W05</w:t>
            </w:r>
          </w:p>
        </w:tc>
      </w:tr>
      <w:tr w:rsidR="00EC01FB" w:rsidRPr="005D6FB8" w14:paraId="2DFB5A69"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2FDCB412" w14:textId="77777777" w:rsidR="00EC01FB" w:rsidRPr="005D6FB8" w:rsidRDefault="00EC01FB" w:rsidP="0062352E">
            <w:pPr>
              <w:jc w:val="center"/>
              <w:rPr>
                <w:rFonts w:eastAsia="Arial Unicode MS"/>
                <w:sz w:val="20"/>
                <w:szCs w:val="20"/>
                <w:lang w:val="en-GB" w:eastAsia="pl-PL"/>
              </w:rPr>
            </w:pPr>
            <w:r w:rsidRPr="005D6FB8">
              <w:rPr>
                <w:rFonts w:eastAsia="Arial Unicode MS"/>
                <w:sz w:val="20"/>
                <w:szCs w:val="20"/>
                <w:lang w:val="en-GB" w:eastAsia="pl-PL"/>
              </w:rPr>
              <w:t>W02</w:t>
            </w:r>
          </w:p>
        </w:tc>
        <w:tc>
          <w:tcPr>
            <w:tcW w:w="7145" w:type="dxa"/>
            <w:tcBorders>
              <w:top w:val="single" w:sz="4" w:space="0" w:color="auto"/>
              <w:left w:val="single" w:sz="4" w:space="0" w:color="auto"/>
              <w:bottom w:val="single" w:sz="4" w:space="0" w:color="auto"/>
              <w:right w:val="single" w:sz="4" w:space="0" w:color="auto"/>
            </w:tcBorders>
          </w:tcPr>
          <w:p w14:paraId="40F4ED62" w14:textId="77777777" w:rsidR="00EC01FB" w:rsidRPr="005D6FB8" w:rsidRDefault="00EC01FB" w:rsidP="00EC01FB">
            <w:pPr>
              <w:rPr>
                <w:rFonts w:eastAsia="Arial Unicode MS"/>
                <w:sz w:val="20"/>
                <w:szCs w:val="20"/>
                <w:lang w:val="en-GB" w:eastAsia="pl-PL"/>
              </w:rPr>
            </w:pPr>
            <w:r w:rsidRPr="005D6FB8">
              <w:rPr>
                <w:rFonts w:eastAsia="Arial Unicode MS"/>
                <w:sz w:val="20"/>
                <w:szCs w:val="20"/>
                <w:lang w:val="en-GB" w:eastAsia="pl-PL"/>
              </w:rPr>
              <w:t>Has the knowledge of the terminology and has some basic information about the sector of banking in English</w:t>
            </w:r>
          </w:p>
        </w:tc>
        <w:tc>
          <w:tcPr>
            <w:tcW w:w="1842" w:type="dxa"/>
            <w:tcBorders>
              <w:top w:val="single" w:sz="4" w:space="0" w:color="auto"/>
              <w:left w:val="single" w:sz="4" w:space="0" w:color="auto"/>
              <w:bottom w:val="single" w:sz="4" w:space="0" w:color="auto"/>
              <w:right w:val="single" w:sz="4" w:space="0" w:color="auto"/>
            </w:tcBorders>
          </w:tcPr>
          <w:p w14:paraId="0F439016" w14:textId="13B9EDF1" w:rsidR="00EC01FB" w:rsidRPr="005D6FB8" w:rsidRDefault="00EC01FB" w:rsidP="00903A13">
            <w:pPr>
              <w:snapToGrid w:val="0"/>
              <w:rPr>
                <w:sz w:val="20"/>
                <w:szCs w:val="20"/>
              </w:rPr>
            </w:pPr>
            <w:r w:rsidRPr="005D6FB8">
              <w:rPr>
                <w:sz w:val="20"/>
                <w:szCs w:val="20"/>
              </w:rPr>
              <w:t>FIL</w:t>
            </w:r>
            <w:r w:rsidR="006F3572" w:rsidRPr="005D6FB8">
              <w:rPr>
                <w:sz w:val="20"/>
                <w:szCs w:val="20"/>
              </w:rPr>
              <w:t>A</w:t>
            </w:r>
            <w:r w:rsidRPr="005D6FB8">
              <w:rPr>
                <w:sz w:val="20"/>
                <w:szCs w:val="20"/>
              </w:rPr>
              <w:t>1P_W05</w:t>
            </w:r>
          </w:p>
        </w:tc>
      </w:tr>
      <w:tr w:rsidR="00EC01FB" w:rsidRPr="00CD1AE6" w14:paraId="0081EE22" w14:textId="77777777" w:rsidTr="0062352E">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1EC82D63" w14:textId="77777777" w:rsidR="00EC01FB" w:rsidRPr="005D6FB8" w:rsidRDefault="00EC01FB" w:rsidP="0062352E">
            <w:pPr>
              <w:jc w:val="center"/>
              <w:rPr>
                <w:rFonts w:eastAsia="Arial Unicode MS"/>
                <w:strike/>
                <w:sz w:val="20"/>
                <w:szCs w:val="20"/>
                <w:lang w:val="en-GB" w:eastAsia="pl-PL"/>
              </w:rPr>
            </w:pPr>
            <w:r w:rsidRPr="005D6FB8">
              <w:rPr>
                <w:rFonts w:eastAsia="Arial Unicode MS"/>
                <w:sz w:val="20"/>
                <w:szCs w:val="20"/>
                <w:lang w:val="en-GB" w:eastAsia="pl-PL"/>
              </w:rPr>
              <w:t xml:space="preserve">within the scope of  </w:t>
            </w:r>
            <w:r w:rsidRPr="005D6FB8">
              <w:rPr>
                <w:rFonts w:eastAsia="Arial Unicode MS"/>
                <w:b/>
                <w:sz w:val="20"/>
                <w:szCs w:val="20"/>
                <w:lang w:val="en-GB" w:eastAsia="pl-PL"/>
              </w:rPr>
              <w:t>ABILITIES:</w:t>
            </w:r>
          </w:p>
        </w:tc>
      </w:tr>
      <w:tr w:rsidR="00EC01FB" w:rsidRPr="005D6FB8" w14:paraId="0F3E472E"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1399468D" w14:textId="77777777" w:rsidR="00EC01FB" w:rsidRPr="005D6FB8" w:rsidRDefault="00EC01FB" w:rsidP="0062352E">
            <w:pPr>
              <w:jc w:val="center"/>
              <w:rPr>
                <w:rFonts w:eastAsia="Arial Unicode MS"/>
                <w:sz w:val="20"/>
                <w:szCs w:val="20"/>
                <w:lang w:val="en-GB" w:eastAsia="pl-PL"/>
              </w:rPr>
            </w:pPr>
            <w:r w:rsidRPr="005D6FB8">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7A344B8A" w14:textId="2D1B38B0" w:rsidR="00EC01FB" w:rsidRPr="005D6FB8" w:rsidRDefault="006F3572" w:rsidP="002D60C0">
            <w:pPr>
              <w:rPr>
                <w:rFonts w:eastAsia="Arial Unicode MS"/>
                <w:sz w:val="20"/>
                <w:szCs w:val="20"/>
                <w:lang w:val="en-GB" w:eastAsia="pl-PL"/>
              </w:rPr>
            </w:pPr>
            <w:r w:rsidRPr="005D6FB8">
              <w:rPr>
                <w:rFonts w:eastAsia="Arial Unicode MS"/>
                <w:sz w:val="20"/>
                <w:szCs w:val="20"/>
                <w:lang w:val="en-GB" w:eastAsia="pl-PL"/>
              </w:rPr>
              <w:t>can apply basic specialized vocabulary in the field of finance and banking to the reception and production of business texts, improving their competences in the above-mentioned areas.</w:t>
            </w:r>
          </w:p>
        </w:tc>
        <w:tc>
          <w:tcPr>
            <w:tcW w:w="1842" w:type="dxa"/>
            <w:tcBorders>
              <w:top w:val="single" w:sz="4" w:space="0" w:color="auto"/>
              <w:left w:val="single" w:sz="4" w:space="0" w:color="auto"/>
              <w:bottom w:val="single" w:sz="4" w:space="0" w:color="auto"/>
              <w:right w:val="single" w:sz="4" w:space="0" w:color="auto"/>
            </w:tcBorders>
          </w:tcPr>
          <w:p w14:paraId="4342DAF1" w14:textId="5EE9F3EA" w:rsidR="00EC01FB" w:rsidRPr="005D6FB8" w:rsidRDefault="00EC01FB" w:rsidP="00903A13">
            <w:pPr>
              <w:snapToGrid w:val="0"/>
              <w:rPr>
                <w:sz w:val="20"/>
                <w:szCs w:val="20"/>
              </w:rPr>
            </w:pPr>
            <w:r w:rsidRPr="005D6FB8">
              <w:rPr>
                <w:sz w:val="20"/>
                <w:szCs w:val="20"/>
              </w:rPr>
              <w:t>FIL</w:t>
            </w:r>
            <w:r w:rsidR="006F3572" w:rsidRPr="005D6FB8">
              <w:rPr>
                <w:sz w:val="20"/>
                <w:szCs w:val="20"/>
              </w:rPr>
              <w:t>A</w:t>
            </w:r>
            <w:r w:rsidRPr="005D6FB8">
              <w:rPr>
                <w:sz w:val="20"/>
                <w:szCs w:val="20"/>
              </w:rPr>
              <w:t>1P_U08</w:t>
            </w:r>
          </w:p>
          <w:p w14:paraId="76D61DB3" w14:textId="503F4F25" w:rsidR="00EC01FB" w:rsidRPr="005D6FB8" w:rsidRDefault="00EC01FB" w:rsidP="00903A13">
            <w:pPr>
              <w:rPr>
                <w:sz w:val="20"/>
                <w:szCs w:val="20"/>
              </w:rPr>
            </w:pPr>
            <w:r w:rsidRPr="005D6FB8">
              <w:rPr>
                <w:sz w:val="20"/>
                <w:szCs w:val="20"/>
              </w:rPr>
              <w:t>FIL</w:t>
            </w:r>
            <w:r w:rsidR="006F3572" w:rsidRPr="005D6FB8">
              <w:rPr>
                <w:sz w:val="20"/>
                <w:szCs w:val="20"/>
              </w:rPr>
              <w:t>A</w:t>
            </w:r>
            <w:r w:rsidRPr="005D6FB8">
              <w:rPr>
                <w:sz w:val="20"/>
                <w:szCs w:val="20"/>
              </w:rPr>
              <w:t>1P_U16</w:t>
            </w:r>
          </w:p>
        </w:tc>
      </w:tr>
      <w:tr w:rsidR="00EC01FB" w:rsidRPr="005D6FB8" w14:paraId="16459196"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633D5998" w14:textId="77777777" w:rsidR="00EC01FB" w:rsidRPr="005D6FB8" w:rsidRDefault="00EC01FB" w:rsidP="0062352E">
            <w:pPr>
              <w:jc w:val="center"/>
              <w:rPr>
                <w:rFonts w:eastAsia="Arial Unicode MS"/>
                <w:sz w:val="20"/>
                <w:szCs w:val="20"/>
                <w:lang w:val="en-GB" w:eastAsia="pl-PL"/>
              </w:rPr>
            </w:pPr>
            <w:r w:rsidRPr="005D6FB8">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43A30AAA" w14:textId="6E343908" w:rsidR="00EC01FB" w:rsidRPr="005D6FB8" w:rsidRDefault="006C4A4A" w:rsidP="006C00CE">
            <w:pPr>
              <w:rPr>
                <w:rFonts w:eastAsia="Arial Unicode MS"/>
                <w:sz w:val="20"/>
                <w:szCs w:val="20"/>
                <w:lang w:val="en-GB" w:eastAsia="pl-PL"/>
              </w:rPr>
            </w:pPr>
            <w:r w:rsidRPr="005D6FB8">
              <w:rPr>
                <w:rFonts w:eastAsia="Arial Unicode MS"/>
                <w:sz w:val="20"/>
                <w:szCs w:val="20"/>
                <w:lang w:val="en-GB" w:eastAsia="pl-PL"/>
              </w:rPr>
              <w:t xml:space="preserve">independently searches for financial and banking sources and information derived from them and critically </w:t>
            </w:r>
            <w:r w:rsidR="008448ED" w:rsidRPr="005D6FB8">
              <w:rPr>
                <w:rFonts w:eastAsia="Arial Unicode MS"/>
                <w:sz w:val="20"/>
                <w:szCs w:val="20"/>
                <w:lang w:val="en-GB" w:eastAsia="pl-PL"/>
              </w:rPr>
              <w:t>analyses</w:t>
            </w:r>
            <w:r w:rsidRPr="005D6FB8">
              <w:rPr>
                <w:rFonts w:eastAsia="Arial Unicode MS"/>
                <w:sz w:val="20"/>
                <w:szCs w:val="20"/>
                <w:lang w:val="en-GB" w:eastAsia="pl-PL"/>
              </w:rPr>
              <w:t xml:space="preserve"> and synthesizes them in order to assess their suitability for carrying out tasks as a translator</w:t>
            </w:r>
          </w:p>
        </w:tc>
        <w:tc>
          <w:tcPr>
            <w:tcW w:w="1842" w:type="dxa"/>
            <w:tcBorders>
              <w:top w:val="single" w:sz="4" w:space="0" w:color="auto"/>
              <w:left w:val="single" w:sz="4" w:space="0" w:color="auto"/>
              <w:bottom w:val="single" w:sz="4" w:space="0" w:color="auto"/>
              <w:right w:val="single" w:sz="4" w:space="0" w:color="auto"/>
            </w:tcBorders>
          </w:tcPr>
          <w:p w14:paraId="60DCEB8E" w14:textId="180D7CEA" w:rsidR="00EC01FB" w:rsidRPr="005D6FB8" w:rsidRDefault="00EC01FB" w:rsidP="00903A13">
            <w:pPr>
              <w:snapToGrid w:val="0"/>
              <w:rPr>
                <w:sz w:val="20"/>
                <w:szCs w:val="20"/>
              </w:rPr>
            </w:pPr>
            <w:r w:rsidRPr="005D6FB8">
              <w:rPr>
                <w:sz w:val="20"/>
                <w:szCs w:val="20"/>
              </w:rPr>
              <w:t>FIL</w:t>
            </w:r>
            <w:r w:rsidR="006F3572" w:rsidRPr="005D6FB8">
              <w:rPr>
                <w:sz w:val="20"/>
                <w:szCs w:val="20"/>
              </w:rPr>
              <w:t xml:space="preserve">A1P_U01 </w:t>
            </w:r>
          </w:p>
        </w:tc>
      </w:tr>
      <w:tr w:rsidR="00EC01FB" w:rsidRPr="00CD1AE6" w14:paraId="3986946B" w14:textId="77777777" w:rsidTr="0062352E">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5EEE9A8" w14:textId="77777777" w:rsidR="00EC01FB" w:rsidRPr="005D6FB8" w:rsidRDefault="00EC01FB" w:rsidP="0062352E">
            <w:pPr>
              <w:jc w:val="center"/>
              <w:rPr>
                <w:rFonts w:eastAsia="Arial Unicode MS"/>
                <w:strike/>
                <w:sz w:val="20"/>
                <w:szCs w:val="20"/>
                <w:lang w:val="en-GB" w:eastAsia="pl-PL"/>
              </w:rPr>
            </w:pPr>
            <w:r w:rsidRPr="005D6FB8">
              <w:rPr>
                <w:sz w:val="20"/>
                <w:szCs w:val="20"/>
                <w:lang w:val="en-GB"/>
              </w:rPr>
              <w:t xml:space="preserve">within the scope of  </w:t>
            </w:r>
            <w:r w:rsidRPr="005D6FB8">
              <w:rPr>
                <w:b/>
                <w:caps/>
                <w:sz w:val="20"/>
                <w:szCs w:val="20"/>
                <w:lang w:val="en-GB"/>
              </w:rPr>
              <w:t>Social COMPETENCE</w:t>
            </w:r>
            <w:r w:rsidRPr="005D6FB8">
              <w:rPr>
                <w:b/>
                <w:sz w:val="20"/>
                <w:szCs w:val="20"/>
                <w:lang w:val="en-GB"/>
              </w:rPr>
              <w:t>:</w:t>
            </w:r>
          </w:p>
        </w:tc>
      </w:tr>
      <w:tr w:rsidR="00EC01FB" w:rsidRPr="005D6FB8" w14:paraId="7F260642"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7AF8A429" w14:textId="77777777" w:rsidR="00EC01FB" w:rsidRPr="005D6FB8" w:rsidRDefault="00EC01FB" w:rsidP="0062352E">
            <w:pPr>
              <w:jc w:val="center"/>
              <w:rPr>
                <w:rFonts w:eastAsia="Arial Unicode MS"/>
                <w:sz w:val="20"/>
                <w:szCs w:val="20"/>
                <w:lang w:val="en-GB" w:eastAsia="pl-PL"/>
              </w:rPr>
            </w:pPr>
            <w:r w:rsidRPr="005D6FB8">
              <w:rPr>
                <w:rFonts w:eastAsia="Arial Unicode MS"/>
                <w:sz w:val="20"/>
                <w:szCs w:val="20"/>
                <w:lang w:val="en-GB" w:eastAsia="pl-PL"/>
              </w:rPr>
              <w:lastRenderedPageBreak/>
              <w:t>K01</w:t>
            </w:r>
          </w:p>
        </w:tc>
        <w:tc>
          <w:tcPr>
            <w:tcW w:w="7145" w:type="dxa"/>
            <w:tcBorders>
              <w:top w:val="single" w:sz="4" w:space="0" w:color="auto"/>
              <w:left w:val="single" w:sz="4" w:space="0" w:color="auto"/>
              <w:bottom w:val="single" w:sz="4" w:space="0" w:color="auto"/>
              <w:right w:val="single" w:sz="4" w:space="0" w:color="auto"/>
            </w:tcBorders>
          </w:tcPr>
          <w:p w14:paraId="2FBEAA30" w14:textId="3DFABA81" w:rsidR="00EC01FB" w:rsidRPr="005D6FB8" w:rsidRDefault="00EC01FB" w:rsidP="0062352E">
            <w:pPr>
              <w:rPr>
                <w:rFonts w:eastAsia="Arial Unicode MS"/>
                <w:sz w:val="20"/>
                <w:szCs w:val="20"/>
                <w:lang w:val="en-GB" w:eastAsia="pl-PL"/>
              </w:rPr>
            </w:pPr>
            <w:r w:rsidRPr="005D6FB8">
              <w:rPr>
                <w:rFonts w:eastAsia="Arial Unicode MS"/>
                <w:sz w:val="20"/>
                <w:szCs w:val="20"/>
                <w:lang w:val="en-GB" w:eastAsia="pl-PL"/>
              </w:rPr>
              <w:t>Has an awareness of the need for the constant development of one’s knowledge and skills</w:t>
            </w:r>
            <w:r w:rsidR="008448ED" w:rsidRPr="005D6FB8">
              <w:rPr>
                <w:rFonts w:eastAsia="Arial Unicode MS"/>
                <w:sz w:val="20"/>
                <w:szCs w:val="20"/>
                <w:lang w:val="en-GB" w:eastAsia="pl-PL"/>
              </w:rPr>
              <w:t xml:space="preserve"> in banking and finance as a translator English philologist</w:t>
            </w:r>
          </w:p>
        </w:tc>
        <w:tc>
          <w:tcPr>
            <w:tcW w:w="1842" w:type="dxa"/>
            <w:tcBorders>
              <w:top w:val="single" w:sz="4" w:space="0" w:color="auto"/>
              <w:left w:val="single" w:sz="4" w:space="0" w:color="auto"/>
              <w:bottom w:val="single" w:sz="4" w:space="0" w:color="auto"/>
              <w:right w:val="single" w:sz="4" w:space="0" w:color="auto"/>
            </w:tcBorders>
          </w:tcPr>
          <w:p w14:paraId="4093BF7D" w14:textId="36FD2887" w:rsidR="00EC01FB" w:rsidRPr="005D6FB8" w:rsidRDefault="00EC01FB" w:rsidP="00903A13">
            <w:pPr>
              <w:snapToGrid w:val="0"/>
              <w:rPr>
                <w:sz w:val="20"/>
                <w:szCs w:val="20"/>
              </w:rPr>
            </w:pPr>
            <w:r w:rsidRPr="005D6FB8">
              <w:rPr>
                <w:sz w:val="20"/>
                <w:szCs w:val="20"/>
              </w:rPr>
              <w:t>FIL</w:t>
            </w:r>
            <w:r w:rsidR="00A43C65" w:rsidRPr="005D6FB8">
              <w:rPr>
                <w:sz w:val="20"/>
                <w:szCs w:val="20"/>
              </w:rPr>
              <w:t>A</w:t>
            </w:r>
            <w:r w:rsidRPr="005D6FB8">
              <w:rPr>
                <w:sz w:val="20"/>
                <w:szCs w:val="20"/>
              </w:rPr>
              <w:t>1P_K01</w:t>
            </w:r>
          </w:p>
        </w:tc>
      </w:tr>
      <w:tr w:rsidR="00EC01FB" w:rsidRPr="005D6FB8" w14:paraId="22FC56B7"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70CB08BC" w14:textId="77777777" w:rsidR="00EC01FB" w:rsidRPr="005D6FB8" w:rsidRDefault="00EC01FB" w:rsidP="0062352E">
            <w:pPr>
              <w:jc w:val="center"/>
              <w:rPr>
                <w:rFonts w:eastAsia="Arial Unicode MS"/>
                <w:sz w:val="20"/>
                <w:szCs w:val="20"/>
                <w:lang w:val="en-GB" w:eastAsia="pl-PL"/>
              </w:rPr>
            </w:pPr>
            <w:r w:rsidRPr="005D6FB8">
              <w:rPr>
                <w:rFonts w:eastAsia="Arial Unicode MS"/>
                <w:sz w:val="20"/>
                <w:szCs w:val="20"/>
                <w:lang w:val="en-GB" w:eastAsia="pl-PL"/>
              </w:rPr>
              <w:t>K02</w:t>
            </w:r>
          </w:p>
        </w:tc>
        <w:tc>
          <w:tcPr>
            <w:tcW w:w="7145" w:type="dxa"/>
            <w:tcBorders>
              <w:top w:val="single" w:sz="4" w:space="0" w:color="auto"/>
              <w:left w:val="single" w:sz="4" w:space="0" w:color="auto"/>
              <w:bottom w:val="single" w:sz="4" w:space="0" w:color="auto"/>
              <w:right w:val="single" w:sz="4" w:space="0" w:color="auto"/>
            </w:tcBorders>
          </w:tcPr>
          <w:p w14:paraId="381B10C1" w14:textId="3F63CD5D" w:rsidR="00EC01FB" w:rsidRPr="005D6FB8" w:rsidRDefault="008448ED" w:rsidP="0062352E">
            <w:pPr>
              <w:rPr>
                <w:rFonts w:eastAsia="Arial Unicode MS"/>
                <w:sz w:val="20"/>
                <w:szCs w:val="20"/>
                <w:lang w:val="en-GB" w:eastAsia="pl-PL"/>
              </w:rPr>
            </w:pPr>
            <w:r w:rsidRPr="005D6FB8">
              <w:rPr>
                <w:rFonts w:eastAsia="Arial Unicode MS"/>
                <w:sz w:val="20"/>
                <w:szCs w:val="20"/>
                <w:lang w:val="en-GB" w:eastAsia="pl-PL"/>
              </w:rPr>
              <w:t>The student is prepared to responsibly perform professional roles related to the specificity of his future work in translations in the field of banking and finance, to accept responsibility for the consequences of their actions and to comply with the principles of professional ethics as an English translator.</w:t>
            </w:r>
          </w:p>
        </w:tc>
        <w:tc>
          <w:tcPr>
            <w:tcW w:w="1842" w:type="dxa"/>
            <w:tcBorders>
              <w:top w:val="single" w:sz="4" w:space="0" w:color="auto"/>
              <w:left w:val="single" w:sz="4" w:space="0" w:color="auto"/>
              <w:bottom w:val="single" w:sz="4" w:space="0" w:color="auto"/>
              <w:right w:val="single" w:sz="4" w:space="0" w:color="auto"/>
            </w:tcBorders>
          </w:tcPr>
          <w:p w14:paraId="015E8AB8" w14:textId="2908A2CE" w:rsidR="00EC01FB" w:rsidRPr="005D6FB8" w:rsidRDefault="00EC01FB" w:rsidP="00903A13">
            <w:pPr>
              <w:snapToGrid w:val="0"/>
              <w:rPr>
                <w:sz w:val="20"/>
                <w:szCs w:val="20"/>
              </w:rPr>
            </w:pPr>
            <w:r w:rsidRPr="005D6FB8">
              <w:rPr>
                <w:sz w:val="20"/>
                <w:szCs w:val="20"/>
              </w:rPr>
              <w:t>FIL</w:t>
            </w:r>
            <w:r w:rsidR="00A43C65" w:rsidRPr="005D6FB8">
              <w:rPr>
                <w:sz w:val="20"/>
                <w:szCs w:val="20"/>
              </w:rPr>
              <w:t>A</w:t>
            </w:r>
            <w:r w:rsidRPr="005D6FB8">
              <w:rPr>
                <w:sz w:val="20"/>
                <w:szCs w:val="20"/>
              </w:rPr>
              <w:t>1P_K03</w:t>
            </w:r>
          </w:p>
        </w:tc>
      </w:tr>
    </w:tbl>
    <w:p w14:paraId="459761DB" w14:textId="77777777" w:rsidR="00380091" w:rsidRPr="005D6FB8" w:rsidRDefault="00380091" w:rsidP="00380091">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380091" w:rsidRPr="00CD1AE6" w14:paraId="04DCF1AB" w14:textId="77777777" w:rsidTr="0062352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5B91D673" w14:textId="77777777" w:rsidR="00380091" w:rsidRPr="005D6FB8" w:rsidRDefault="00380091" w:rsidP="00380091">
            <w:pPr>
              <w:numPr>
                <w:ilvl w:val="1"/>
                <w:numId w:val="2"/>
              </w:numPr>
              <w:tabs>
                <w:tab w:val="left" w:pos="426"/>
              </w:tabs>
              <w:ind w:left="426" w:hanging="426"/>
              <w:rPr>
                <w:rFonts w:eastAsia="Arial Unicode MS"/>
                <w:b/>
                <w:sz w:val="20"/>
                <w:szCs w:val="20"/>
                <w:lang w:val="en-GB" w:eastAsia="pl-PL"/>
              </w:rPr>
            </w:pPr>
            <w:r w:rsidRPr="005D6FB8">
              <w:rPr>
                <w:rFonts w:eastAsia="Arial Unicode MS"/>
                <w:b/>
                <w:sz w:val="20"/>
                <w:szCs w:val="20"/>
                <w:lang w:val="en-GB" w:eastAsia="pl-PL"/>
              </w:rPr>
              <w:t>Methods of assessment of the intended learning outcomes</w:t>
            </w:r>
          </w:p>
        </w:tc>
      </w:tr>
      <w:tr w:rsidR="00380091" w:rsidRPr="005D6FB8" w14:paraId="64C6B3C2" w14:textId="77777777" w:rsidTr="0062352E">
        <w:trPr>
          <w:trHeight w:val="284"/>
        </w:trPr>
        <w:tc>
          <w:tcPr>
            <w:tcW w:w="1864" w:type="dxa"/>
            <w:vMerge w:val="restart"/>
            <w:tcBorders>
              <w:left w:val="single" w:sz="4" w:space="0" w:color="auto"/>
              <w:right w:val="single" w:sz="4" w:space="0" w:color="auto"/>
            </w:tcBorders>
            <w:vAlign w:val="center"/>
          </w:tcPr>
          <w:p w14:paraId="2B2FD236"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 xml:space="preserve">Teaching </w:t>
            </w:r>
          </w:p>
          <w:p w14:paraId="64A03815"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outcomes</w:t>
            </w:r>
          </w:p>
          <w:p w14:paraId="71946EFE" w14:textId="77777777" w:rsidR="00380091" w:rsidRPr="005D6FB8" w:rsidRDefault="00380091" w:rsidP="0062352E">
            <w:pPr>
              <w:jc w:val="center"/>
              <w:rPr>
                <w:rFonts w:eastAsia="Arial Unicode MS"/>
                <w:sz w:val="20"/>
                <w:szCs w:val="20"/>
                <w:lang w:val="en-GB" w:eastAsia="pl-PL"/>
              </w:rPr>
            </w:pPr>
            <w:r w:rsidRPr="005D6FB8">
              <w:rPr>
                <w:rFonts w:eastAsia="Arial Unicode MS"/>
                <w:b/>
                <w:i/>
                <w:sz w:val="20"/>
                <w:szCs w:val="20"/>
                <w:lang w:val="en-GB" w:eastAsia="pl-PL"/>
              </w:rPr>
              <w:t>(code)</w:t>
            </w:r>
          </w:p>
        </w:tc>
        <w:tc>
          <w:tcPr>
            <w:tcW w:w="7917" w:type="dxa"/>
            <w:gridSpan w:val="21"/>
            <w:tcBorders>
              <w:top w:val="single" w:sz="4" w:space="0" w:color="auto"/>
              <w:left w:val="single" w:sz="4" w:space="0" w:color="auto"/>
              <w:bottom w:val="single" w:sz="4" w:space="0" w:color="auto"/>
              <w:right w:val="single" w:sz="4" w:space="0" w:color="auto"/>
            </w:tcBorders>
          </w:tcPr>
          <w:p w14:paraId="6672FFA8" w14:textId="77777777" w:rsidR="00380091" w:rsidRPr="005D6FB8" w:rsidRDefault="00380091" w:rsidP="0062352E">
            <w:pPr>
              <w:jc w:val="center"/>
              <w:rPr>
                <w:rFonts w:eastAsia="Arial Unicode MS"/>
                <w:sz w:val="20"/>
                <w:szCs w:val="20"/>
                <w:lang w:val="en-GB" w:eastAsia="pl-PL"/>
              </w:rPr>
            </w:pPr>
            <w:r w:rsidRPr="005D6FB8">
              <w:rPr>
                <w:rFonts w:eastAsia="Arial Unicode MS"/>
                <w:b/>
                <w:sz w:val="20"/>
                <w:szCs w:val="20"/>
                <w:lang w:val="en-GB" w:eastAsia="pl-PL"/>
              </w:rPr>
              <w:t>Method of assessment (+/-)</w:t>
            </w:r>
          </w:p>
        </w:tc>
      </w:tr>
      <w:tr w:rsidR="00380091" w:rsidRPr="005D6FB8" w14:paraId="448BD951" w14:textId="77777777" w:rsidTr="0062352E">
        <w:trPr>
          <w:trHeight w:val="284"/>
        </w:trPr>
        <w:tc>
          <w:tcPr>
            <w:tcW w:w="1864" w:type="dxa"/>
            <w:vMerge/>
            <w:tcBorders>
              <w:left w:val="single" w:sz="4" w:space="0" w:color="auto"/>
              <w:right w:val="single" w:sz="4" w:space="0" w:color="auto"/>
            </w:tcBorders>
          </w:tcPr>
          <w:p w14:paraId="35EB109D" w14:textId="77777777" w:rsidR="00380091" w:rsidRPr="005D6FB8" w:rsidRDefault="00380091" w:rsidP="0062352E">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5E92989" w14:textId="77777777" w:rsidR="00380091" w:rsidRPr="005D6FB8" w:rsidRDefault="00380091" w:rsidP="0062352E">
            <w:pPr>
              <w:ind w:left="-113" w:right="-113"/>
              <w:jc w:val="center"/>
              <w:rPr>
                <w:rFonts w:eastAsia="Arial Unicode MS"/>
                <w:b/>
                <w:sz w:val="20"/>
                <w:szCs w:val="20"/>
                <w:lang w:val="en-GB" w:eastAsia="pl-PL"/>
              </w:rPr>
            </w:pPr>
            <w:r w:rsidRPr="005D6FB8">
              <w:rPr>
                <w:rFonts w:eastAsia="Arial Unicode MS"/>
                <w:b/>
                <w:sz w:val="20"/>
                <w:szCs w:val="20"/>
                <w:lang w:val="en-GB" w:eastAsia="pl-PL"/>
              </w:rPr>
              <w:t>Exam oral/written*</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2CEB1FB9" w14:textId="77777777" w:rsidR="00380091" w:rsidRPr="005D6FB8" w:rsidRDefault="00380091" w:rsidP="0062352E">
            <w:pPr>
              <w:ind w:left="-57" w:right="-57"/>
              <w:jc w:val="center"/>
              <w:rPr>
                <w:rFonts w:eastAsia="Arial Unicode MS"/>
                <w:b/>
                <w:sz w:val="20"/>
                <w:szCs w:val="20"/>
                <w:lang w:val="en-GB" w:eastAsia="pl-PL"/>
              </w:rPr>
            </w:pPr>
            <w:r w:rsidRPr="005D6FB8">
              <w:rPr>
                <w:rFonts w:eastAsia="Arial Unicode MS"/>
                <w:b/>
                <w:sz w:val="20"/>
                <w:szCs w:val="20"/>
                <w:lang w:val="en-GB" w:eastAsia="pl-PL"/>
              </w:rPr>
              <w:t>Test*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32CC377"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Project*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77537C1A"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 xml:space="preserve">Effort </w:t>
            </w:r>
          </w:p>
          <w:p w14:paraId="58CCE369"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in class</w:t>
            </w:r>
            <w:r w:rsidRPr="005D6FB8">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73D17A0"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Self-study*</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0DC01EDC"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 xml:space="preserve">Group work*           </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E6C8736" w14:textId="77777777" w:rsidR="00380091" w:rsidRPr="005D6FB8" w:rsidRDefault="00380091" w:rsidP="0062352E">
            <w:pPr>
              <w:jc w:val="center"/>
              <w:rPr>
                <w:rFonts w:eastAsia="Arial Unicode MS"/>
                <w:b/>
                <w:sz w:val="20"/>
                <w:szCs w:val="20"/>
                <w:highlight w:val="lightGray"/>
                <w:lang w:val="en-GB" w:eastAsia="pl-PL"/>
              </w:rPr>
            </w:pPr>
            <w:r w:rsidRPr="005D6FB8">
              <w:rPr>
                <w:rFonts w:eastAsia="Arial Unicode MS"/>
                <w:b/>
                <w:sz w:val="20"/>
                <w:szCs w:val="20"/>
                <w:lang w:val="en-GB" w:eastAsia="pl-PL"/>
              </w:rPr>
              <w:t>Others*</w:t>
            </w:r>
          </w:p>
        </w:tc>
      </w:tr>
      <w:tr w:rsidR="00380091" w:rsidRPr="005D6FB8" w14:paraId="50778DD7" w14:textId="77777777" w:rsidTr="0062352E">
        <w:trPr>
          <w:trHeight w:val="284"/>
        </w:trPr>
        <w:tc>
          <w:tcPr>
            <w:tcW w:w="1864" w:type="dxa"/>
            <w:vMerge/>
            <w:tcBorders>
              <w:left w:val="single" w:sz="4" w:space="0" w:color="auto"/>
              <w:right w:val="single" w:sz="4" w:space="0" w:color="auto"/>
            </w:tcBorders>
          </w:tcPr>
          <w:p w14:paraId="441CC2D4" w14:textId="77777777" w:rsidR="00380091" w:rsidRPr="005D6FB8" w:rsidRDefault="00380091" w:rsidP="0062352E">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E6B2705" w14:textId="77777777" w:rsidR="00380091" w:rsidRPr="005D6FB8" w:rsidRDefault="00380091" w:rsidP="0062352E">
            <w:pPr>
              <w:jc w:val="center"/>
              <w:rPr>
                <w:rFonts w:eastAsia="Arial Unicode MS"/>
                <w:b/>
                <w:i/>
                <w:sz w:val="20"/>
                <w:szCs w:val="20"/>
                <w:lang w:val="en-GB" w:eastAsia="pl-PL"/>
              </w:rPr>
            </w:pPr>
            <w:r w:rsidRPr="005D6FB8">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0FC4A2CB" w14:textId="77777777" w:rsidR="00380091" w:rsidRPr="005D6FB8" w:rsidRDefault="00380091" w:rsidP="0062352E">
            <w:pPr>
              <w:jc w:val="center"/>
              <w:rPr>
                <w:rFonts w:eastAsia="Arial Unicode MS"/>
                <w:b/>
                <w:i/>
                <w:sz w:val="20"/>
                <w:szCs w:val="20"/>
                <w:lang w:val="en-GB" w:eastAsia="pl-PL"/>
              </w:rPr>
            </w:pPr>
            <w:r w:rsidRPr="005D6FB8">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05A5ED2A" w14:textId="77777777" w:rsidR="00380091" w:rsidRPr="005D6FB8" w:rsidRDefault="00380091" w:rsidP="0062352E">
            <w:pPr>
              <w:jc w:val="center"/>
              <w:rPr>
                <w:rFonts w:eastAsia="Arial Unicode MS"/>
                <w:sz w:val="20"/>
                <w:szCs w:val="20"/>
                <w:lang w:val="en-GB" w:eastAsia="pl-PL"/>
              </w:rPr>
            </w:pPr>
            <w:r w:rsidRPr="005D6FB8">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49880633" w14:textId="77777777" w:rsidR="00380091" w:rsidRPr="005D6FB8" w:rsidRDefault="00380091" w:rsidP="0062352E">
            <w:pPr>
              <w:jc w:val="center"/>
              <w:rPr>
                <w:rFonts w:eastAsia="Arial Unicode MS"/>
                <w:sz w:val="20"/>
                <w:szCs w:val="20"/>
                <w:lang w:val="en-GB" w:eastAsia="pl-PL"/>
              </w:rPr>
            </w:pPr>
            <w:r w:rsidRPr="005D6FB8">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0262B73C" w14:textId="77777777" w:rsidR="00380091" w:rsidRPr="005D6FB8" w:rsidRDefault="00380091" w:rsidP="0062352E">
            <w:pPr>
              <w:jc w:val="center"/>
              <w:rPr>
                <w:rFonts w:eastAsia="Arial Unicode MS"/>
                <w:sz w:val="20"/>
                <w:szCs w:val="20"/>
                <w:lang w:val="en-GB" w:eastAsia="pl-PL"/>
              </w:rPr>
            </w:pPr>
            <w:r w:rsidRPr="005D6FB8">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201C3112" w14:textId="77777777" w:rsidR="00380091" w:rsidRPr="005D6FB8" w:rsidRDefault="00380091" w:rsidP="0062352E">
            <w:pPr>
              <w:jc w:val="center"/>
              <w:rPr>
                <w:rFonts w:eastAsia="Arial Unicode MS"/>
                <w:sz w:val="20"/>
                <w:szCs w:val="20"/>
                <w:lang w:val="en-GB" w:eastAsia="pl-PL"/>
              </w:rPr>
            </w:pPr>
            <w:r w:rsidRPr="005D6FB8">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49342D3" w14:textId="77777777" w:rsidR="00380091" w:rsidRPr="005D6FB8" w:rsidRDefault="00380091" w:rsidP="0062352E">
            <w:pPr>
              <w:jc w:val="center"/>
              <w:rPr>
                <w:rFonts w:eastAsia="Arial Unicode MS"/>
                <w:sz w:val="20"/>
                <w:szCs w:val="20"/>
                <w:lang w:val="en-GB" w:eastAsia="pl-PL"/>
              </w:rPr>
            </w:pPr>
            <w:r w:rsidRPr="005D6FB8">
              <w:rPr>
                <w:rFonts w:eastAsia="Arial Unicode MS"/>
                <w:b/>
                <w:i/>
                <w:sz w:val="20"/>
                <w:szCs w:val="20"/>
                <w:lang w:val="en-GB" w:eastAsia="pl-PL"/>
              </w:rPr>
              <w:t>Form of classes</w:t>
            </w:r>
          </w:p>
        </w:tc>
      </w:tr>
      <w:tr w:rsidR="00380091" w:rsidRPr="005D6FB8" w14:paraId="43AB496F" w14:textId="77777777" w:rsidTr="0062352E">
        <w:trPr>
          <w:trHeight w:val="284"/>
        </w:trPr>
        <w:tc>
          <w:tcPr>
            <w:tcW w:w="1864" w:type="dxa"/>
            <w:vMerge/>
            <w:tcBorders>
              <w:left w:val="single" w:sz="4" w:space="0" w:color="auto"/>
              <w:bottom w:val="single" w:sz="4" w:space="0" w:color="auto"/>
              <w:right w:val="single" w:sz="4" w:space="0" w:color="auto"/>
            </w:tcBorders>
          </w:tcPr>
          <w:p w14:paraId="15894E3F" w14:textId="77777777" w:rsidR="00380091" w:rsidRPr="005D6FB8" w:rsidRDefault="00380091" w:rsidP="0062352E">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F8B71E5"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39D4212"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2FC8B40"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1D76E082"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748F8EED"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426B00AD"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E05B9F4"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5CBB7598"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E9B2BA7"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41E65A91"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3D2D4FA8"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E55B7DA"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97AD52E"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850F4EA"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4D09F7B"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32830FCB"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901BDFA"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2E21ADB"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72D00C7"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4839521"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6FD04BA" w14:textId="77777777" w:rsidR="00380091" w:rsidRPr="005D6FB8" w:rsidRDefault="00380091" w:rsidP="0062352E">
            <w:pPr>
              <w:jc w:val="center"/>
              <w:rPr>
                <w:rFonts w:eastAsia="Arial Unicode MS"/>
                <w:i/>
                <w:sz w:val="20"/>
                <w:szCs w:val="20"/>
                <w:lang w:val="en-GB" w:eastAsia="pl-PL"/>
              </w:rPr>
            </w:pPr>
            <w:r w:rsidRPr="005D6FB8">
              <w:rPr>
                <w:rFonts w:eastAsia="Arial Unicode MS"/>
                <w:i/>
                <w:sz w:val="20"/>
                <w:szCs w:val="20"/>
                <w:lang w:val="en-GB" w:eastAsia="pl-PL"/>
              </w:rPr>
              <w:t>...</w:t>
            </w:r>
          </w:p>
        </w:tc>
      </w:tr>
      <w:tr w:rsidR="00380091" w:rsidRPr="005D6FB8" w14:paraId="7971B124"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D2CF673" w14:textId="77777777" w:rsidR="00380091" w:rsidRPr="005D6FB8" w:rsidRDefault="00380091" w:rsidP="0062352E">
            <w:pPr>
              <w:jc w:val="center"/>
              <w:rPr>
                <w:rFonts w:eastAsia="Arial Unicode MS"/>
                <w:sz w:val="20"/>
                <w:szCs w:val="20"/>
                <w:lang w:val="en-GB" w:eastAsia="pl-PL"/>
              </w:rPr>
            </w:pPr>
            <w:r w:rsidRPr="005D6FB8">
              <w:rPr>
                <w:rFonts w:eastAsia="Arial Unicode MS"/>
                <w:sz w:val="20"/>
                <w:szCs w:val="20"/>
                <w:lang w:val="en-GB" w:eastAsia="pl-PL"/>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0F76C6C"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0F07527D"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6F4446D"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03F1DA39"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704D8144" w14:textId="77777777" w:rsidR="00380091" w:rsidRPr="005D6FB8" w:rsidRDefault="00380091" w:rsidP="0062352E">
            <w:pPr>
              <w:jc w:val="center"/>
              <w:rPr>
                <w:rFonts w:eastAsia="Arial Unicode MS"/>
                <w:b/>
                <w:i/>
                <w:sz w:val="20"/>
                <w:szCs w:val="20"/>
                <w:lang w:val="en-GB" w:eastAsia="pl-PL"/>
              </w:rPr>
            </w:pPr>
            <w:r w:rsidRPr="005D6FB8">
              <w:rPr>
                <w:rFonts w:eastAsia="Arial Unicode MS"/>
                <w:b/>
                <w:i/>
                <w:sz w:val="20"/>
                <w:szCs w:val="20"/>
                <w:lang w:val="en-GB" w:eastAsia="pl-PL"/>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6864EF42"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33BA400"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220F527E"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0DC71FC"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640DA297"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A237715"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3D9C66FA"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4275286"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395A004" w14:textId="605DC75B" w:rsidR="00380091" w:rsidRPr="005D6FB8" w:rsidRDefault="00A43C65" w:rsidP="0062352E">
            <w:pPr>
              <w:jc w:val="center"/>
              <w:rPr>
                <w:rFonts w:eastAsia="Arial Unicode MS"/>
                <w:b/>
                <w:i/>
                <w:sz w:val="20"/>
                <w:szCs w:val="20"/>
                <w:lang w:val="en-GB" w:eastAsia="pl-PL"/>
              </w:rPr>
            </w:pPr>
            <w:r w:rsidRPr="005D6FB8">
              <w:rPr>
                <w:rFonts w:eastAsia="Arial Unicode MS"/>
                <w:b/>
                <w:i/>
                <w:sz w:val="20"/>
                <w:szCs w:val="20"/>
                <w:lang w:val="en-GB" w:eastAsia="pl-PL"/>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E28A246"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77E65C0D"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5B664C0B"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E801C6E"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3CFB162"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1D4B52D" w14:textId="77777777" w:rsidR="00380091" w:rsidRPr="005D6FB8" w:rsidRDefault="00380091" w:rsidP="0062352E">
            <w:pPr>
              <w:jc w:val="center"/>
              <w:rPr>
                <w:rFonts w:eastAsia="Arial Unicode MS"/>
                <w:b/>
                <w:i/>
                <w:sz w:val="20"/>
                <w:szCs w:val="20"/>
                <w:lang w:val="en-GB" w:eastAsia="pl-PL"/>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8373824" w14:textId="77777777" w:rsidR="00380091" w:rsidRPr="005D6FB8" w:rsidRDefault="00380091" w:rsidP="0062352E">
            <w:pPr>
              <w:jc w:val="center"/>
              <w:rPr>
                <w:rFonts w:eastAsia="Arial Unicode MS"/>
                <w:b/>
                <w:i/>
                <w:sz w:val="20"/>
                <w:szCs w:val="20"/>
                <w:lang w:val="en-GB" w:eastAsia="pl-PL"/>
              </w:rPr>
            </w:pPr>
          </w:p>
        </w:tc>
      </w:tr>
      <w:tr w:rsidR="00380091" w:rsidRPr="005D6FB8" w14:paraId="15A4F062"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9A599DB" w14:textId="77777777" w:rsidR="00380091" w:rsidRPr="005D6FB8" w:rsidRDefault="00380091" w:rsidP="0062352E">
            <w:pPr>
              <w:jc w:val="center"/>
              <w:rPr>
                <w:rFonts w:eastAsia="Arial Unicode MS"/>
                <w:sz w:val="20"/>
                <w:szCs w:val="20"/>
                <w:lang w:val="en-GB" w:eastAsia="pl-PL"/>
              </w:rPr>
            </w:pPr>
            <w:r w:rsidRPr="005D6FB8">
              <w:rPr>
                <w:rFonts w:eastAsia="Arial Unicode MS"/>
                <w:sz w:val="20"/>
                <w:szCs w:val="20"/>
                <w:lang w:val="en-GB" w:eastAsia="pl-PL"/>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10C3011"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B9CB6EB"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223ECC"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ACFECDA"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5BE51BF" w14:textId="48BB9C08" w:rsidR="00380091" w:rsidRPr="005D6FB8" w:rsidRDefault="00A43C65" w:rsidP="0062352E">
            <w:pPr>
              <w:jc w:val="center"/>
              <w:rPr>
                <w:rFonts w:eastAsia="Arial Unicode MS"/>
                <w:b/>
                <w:i/>
                <w:sz w:val="20"/>
                <w:szCs w:val="20"/>
                <w:lang w:val="en-GB" w:eastAsia="pl-PL"/>
              </w:rPr>
            </w:pPr>
            <w:r w:rsidRPr="005D6FB8">
              <w:rPr>
                <w:rFonts w:eastAsia="Arial Unicode MS"/>
                <w:b/>
                <w:i/>
                <w:sz w:val="20"/>
                <w:szCs w:val="20"/>
                <w:lang w:val="en-GB" w:eastAsia="pl-PL"/>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4152CB40"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04C3F4D"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82539C7"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72641BD"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1B4BD36"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DCB9A62"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6EE6C4F"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3BDC9D9"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2F557AF" w14:textId="77777777" w:rsidR="00380091" w:rsidRPr="005D6FB8" w:rsidRDefault="00380091" w:rsidP="0062352E">
            <w:pPr>
              <w:jc w:val="center"/>
              <w:rPr>
                <w:rFonts w:eastAsia="Arial Unicode MS"/>
                <w:b/>
                <w:i/>
                <w:sz w:val="20"/>
                <w:szCs w:val="20"/>
                <w:lang w:val="en-GB" w:eastAsia="pl-PL"/>
              </w:rPr>
            </w:pPr>
            <w:r w:rsidRPr="005D6FB8">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31A3D9"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0679C6A"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1E86D85"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CBE4714"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B9BA36"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298256" w14:textId="77777777" w:rsidR="00380091" w:rsidRPr="005D6FB8" w:rsidRDefault="00380091" w:rsidP="0062352E">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D79D31E" w14:textId="77777777" w:rsidR="00380091" w:rsidRPr="005D6FB8" w:rsidRDefault="00380091" w:rsidP="0062352E">
            <w:pPr>
              <w:jc w:val="center"/>
              <w:rPr>
                <w:rFonts w:eastAsia="Arial Unicode MS"/>
                <w:b/>
                <w:i/>
                <w:sz w:val="20"/>
                <w:szCs w:val="20"/>
                <w:lang w:val="en-GB" w:eastAsia="pl-PL"/>
              </w:rPr>
            </w:pPr>
          </w:p>
        </w:tc>
      </w:tr>
      <w:tr w:rsidR="00380091" w:rsidRPr="005D6FB8" w14:paraId="43336AAA"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3A698D8" w14:textId="77777777" w:rsidR="00380091" w:rsidRPr="005D6FB8" w:rsidRDefault="00380091" w:rsidP="0062352E">
            <w:pPr>
              <w:jc w:val="center"/>
              <w:rPr>
                <w:rFonts w:eastAsia="Arial Unicode MS"/>
                <w:sz w:val="20"/>
                <w:szCs w:val="20"/>
                <w:lang w:val="en-GB" w:eastAsia="pl-PL"/>
              </w:rPr>
            </w:pPr>
            <w:r w:rsidRPr="005D6FB8">
              <w:rPr>
                <w:rFonts w:eastAsia="Arial Unicode MS"/>
                <w:sz w:val="20"/>
                <w:szCs w:val="20"/>
                <w:lang w:val="en-GB" w:eastAsia="pl-PL"/>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9428DFA"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94DA53B"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C8BA79"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9A69F54"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83B3E86"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3DA4876"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1AB008"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2E00298" w14:textId="67C341AE"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6D032F9"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C40454F"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8AFD325" w14:textId="08B5CFD8" w:rsidR="00380091" w:rsidRPr="005D6FB8" w:rsidRDefault="00A43C65" w:rsidP="0062352E">
            <w:pPr>
              <w:jc w:val="center"/>
              <w:rPr>
                <w:rFonts w:eastAsia="Arial Unicode MS"/>
                <w:b/>
                <w:i/>
                <w:sz w:val="20"/>
                <w:szCs w:val="20"/>
                <w:lang w:val="en-GB" w:eastAsia="pl-PL"/>
              </w:rPr>
            </w:pPr>
            <w:r w:rsidRPr="005D6FB8">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C441E91"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C555859"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2B2699"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F74945F"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66CE3B7"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A68D033"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20823E0"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D54F8B5"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FD5F14E" w14:textId="77777777" w:rsidR="00380091" w:rsidRPr="005D6FB8" w:rsidRDefault="00380091" w:rsidP="0062352E">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96F4A0" w14:textId="77777777" w:rsidR="00380091" w:rsidRPr="005D6FB8" w:rsidRDefault="00380091" w:rsidP="0062352E">
            <w:pPr>
              <w:jc w:val="center"/>
              <w:rPr>
                <w:rFonts w:eastAsia="Arial Unicode MS"/>
                <w:b/>
                <w:i/>
                <w:sz w:val="20"/>
                <w:szCs w:val="20"/>
                <w:lang w:val="en-GB" w:eastAsia="pl-PL"/>
              </w:rPr>
            </w:pPr>
          </w:p>
        </w:tc>
      </w:tr>
      <w:tr w:rsidR="00380091" w:rsidRPr="005D6FB8" w14:paraId="732C9943"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68FD75C" w14:textId="77777777" w:rsidR="00380091" w:rsidRPr="005D6FB8" w:rsidRDefault="00380091" w:rsidP="0062352E">
            <w:pPr>
              <w:jc w:val="center"/>
              <w:rPr>
                <w:rFonts w:eastAsia="Arial Unicode MS"/>
                <w:sz w:val="20"/>
                <w:szCs w:val="20"/>
                <w:lang w:val="en-GB" w:eastAsia="pl-PL"/>
              </w:rPr>
            </w:pPr>
            <w:r w:rsidRPr="005D6FB8">
              <w:rPr>
                <w:rFonts w:eastAsia="Arial Unicode MS"/>
                <w:sz w:val="20"/>
                <w:szCs w:val="20"/>
                <w:lang w:val="en-GB" w:eastAsia="pl-PL"/>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745AD40"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7145F5E"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9B815F"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FBF0CC1"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F5909AD"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5D50937"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8CF54E0"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4F803AB"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9B19F58"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E3AE636"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49E672E"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BE92713"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A8CFC29"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DB29F44" w14:textId="1E833896" w:rsidR="00380091" w:rsidRPr="005D6FB8" w:rsidRDefault="00A43C65" w:rsidP="0062352E">
            <w:pPr>
              <w:jc w:val="center"/>
              <w:rPr>
                <w:rFonts w:eastAsia="Arial Unicode MS"/>
                <w:b/>
                <w:i/>
                <w:sz w:val="20"/>
                <w:szCs w:val="20"/>
                <w:lang w:val="en-GB" w:eastAsia="pl-PL"/>
              </w:rPr>
            </w:pPr>
            <w:r w:rsidRPr="005D6FB8">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894BC8A"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D119C86"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7AEA8D5" w14:textId="77777777" w:rsidR="00380091" w:rsidRPr="005D6FB8" w:rsidRDefault="00380091" w:rsidP="0062352E">
            <w:pPr>
              <w:jc w:val="center"/>
              <w:rPr>
                <w:rFonts w:eastAsia="Arial Unicode MS"/>
                <w:b/>
                <w:i/>
                <w:sz w:val="20"/>
                <w:szCs w:val="20"/>
                <w:lang w:val="en-GB" w:eastAsia="pl-PL"/>
              </w:rPr>
            </w:pPr>
            <w:r w:rsidRPr="005D6FB8">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28FB94A"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EC4116B"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DCFEED" w14:textId="77777777" w:rsidR="00380091" w:rsidRPr="005D6FB8" w:rsidRDefault="00380091" w:rsidP="0062352E">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2CA7C2" w14:textId="77777777" w:rsidR="00380091" w:rsidRPr="005D6FB8" w:rsidRDefault="00380091" w:rsidP="0062352E">
            <w:pPr>
              <w:jc w:val="center"/>
              <w:rPr>
                <w:rFonts w:eastAsia="Arial Unicode MS"/>
                <w:b/>
                <w:i/>
                <w:sz w:val="20"/>
                <w:szCs w:val="20"/>
                <w:lang w:val="en-GB" w:eastAsia="pl-PL"/>
              </w:rPr>
            </w:pPr>
          </w:p>
        </w:tc>
      </w:tr>
      <w:tr w:rsidR="00380091" w:rsidRPr="005D6FB8" w14:paraId="5423053C"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1008CBD" w14:textId="77777777" w:rsidR="00380091" w:rsidRPr="005D6FB8" w:rsidRDefault="00380091" w:rsidP="0062352E">
            <w:pPr>
              <w:jc w:val="center"/>
              <w:rPr>
                <w:rFonts w:eastAsia="Arial Unicode MS"/>
                <w:sz w:val="20"/>
                <w:szCs w:val="20"/>
                <w:lang w:val="en-GB" w:eastAsia="pl-PL"/>
              </w:rPr>
            </w:pPr>
            <w:r w:rsidRPr="005D6FB8">
              <w:rPr>
                <w:rFonts w:eastAsia="Arial Unicode MS"/>
                <w:sz w:val="20"/>
                <w:szCs w:val="20"/>
                <w:lang w:val="en-GB" w:eastAsia="pl-PL"/>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23E9A1"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5C69D74"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934E6B"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1345291"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F50232C"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062260D"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05AA892"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101DFCE"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FF3917E"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E215655"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FF9C044" w14:textId="77777777" w:rsidR="00380091" w:rsidRPr="005D6FB8" w:rsidRDefault="00380091" w:rsidP="0062352E">
            <w:pPr>
              <w:jc w:val="center"/>
              <w:rPr>
                <w:rFonts w:eastAsia="Arial Unicode MS"/>
                <w:b/>
                <w:i/>
                <w:sz w:val="20"/>
                <w:szCs w:val="20"/>
                <w:lang w:val="en-GB" w:eastAsia="pl-PL"/>
              </w:rPr>
            </w:pPr>
            <w:r w:rsidRPr="005D6FB8">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B51ABD3"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7397D32"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3849BD6"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15B552E"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7DFA9E4"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A856420"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A5EE05D"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D2273B"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D37B4EF" w14:textId="77777777" w:rsidR="00380091" w:rsidRPr="005D6FB8" w:rsidRDefault="00380091" w:rsidP="0062352E">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D251F00" w14:textId="77777777" w:rsidR="00380091" w:rsidRPr="005D6FB8" w:rsidRDefault="00380091" w:rsidP="0062352E">
            <w:pPr>
              <w:jc w:val="center"/>
              <w:rPr>
                <w:rFonts w:eastAsia="Arial Unicode MS"/>
                <w:b/>
                <w:i/>
                <w:sz w:val="20"/>
                <w:szCs w:val="20"/>
                <w:lang w:val="en-GB" w:eastAsia="pl-PL"/>
              </w:rPr>
            </w:pPr>
          </w:p>
        </w:tc>
      </w:tr>
      <w:tr w:rsidR="00380091" w:rsidRPr="005D6FB8" w14:paraId="325771AA"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5E8CBE83" w14:textId="77777777" w:rsidR="00380091" w:rsidRPr="005D6FB8" w:rsidRDefault="00380091" w:rsidP="0062352E">
            <w:pPr>
              <w:jc w:val="center"/>
              <w:rPr>
                <w:rFonts w:eastAsia="Arial Unicode MS"/>
                <w:sz w:val="20"/>
                <w:szCs w:val="20"/>
                <w:lang w:val="en-GB" w:eastAsia="pl-PL"/>
              </w:rPr>
            </w:pPr>
            <w:r w:rsidRPr="005D6FB8">
              <w:rPr>
                <w:rFonts w:eastAsia="Arial Unicode MS"/>
                <w:sz w:val="20"/>
                <w:szCs w:val="20"/>
                <w:lang w:val="en-GB" w:eastAsia="pl-PL"/>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75A11F"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3B313EE"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81059FD"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6593885"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7DA18AA"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4F0FD23"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C2BF736" w14:textId="77777777" w:rsidR="00380091" w:rsidRPr="005D6FB8" w:rsidRDefault="00380091"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DB7C81B"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848674"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D26F764"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AED9CB4"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8A19C61"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AF8F9CD"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93E8AB" w14:textId="77777777" w:rsidR="00380091" w:rsidRPr="005D6FB8" w:rsidRDefault="00380091" w:rsidP="0062352E">
            <w:pPr>
              <w:jc w:val="center"/>
              <w:rPr>
                <w:rFonts w:eastAsia="Arial Unicode MS"/>
                <w:b/>
                <w:i/>
                <w:sz w:val="20"/>
                <w:szCs w:val="20"/>
                <w:lang w:val="en-GB" w:eastAsia="pl-PL"/>
              </w:rPr>
            </w:pPr>
            <w:r w:rsidRPr="005D6FB8">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151AEA1"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5A52D67"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CCBBD3B"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F27612B"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4C77533" w14:textId="77777777" w:rsidR="00380091" w:rsidRPr="005D6FB8" w:rsidRDefault="00380091"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2E829C7" w14:textId="77777777" w:rsidR="00380091" w:rsidRPr="005D6FB8" w:rsidRDefault="00380091" w:rsidP="0062352E">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F9781B2" w14:textId="77777777" w:rsidR="00380091" w:rsidRPr="005D6FB8" w:rsidRDefault="00380091" w:rsidP="0062352E">
            <w:pPr>
              <w:jc w:val="center"/>
              <w:rPr>
                <w:rFonts w:eastAsia="Arial Unicode MS"/>
                <w:b/>
                <w:i/>
                <w:sz w:val="20"/>
                <w:szCs w:val="20"/>
                <w:lang w:val="en-GB" w:eastAsia="pl-PL"/>
              </w:rPr>
            </w:pPr>
          </w:p>
        </w:tc>
      </w:tr>
    </w:tbl>
    <w:p w14:paraId="5FB06517" w14:textId="7CB2A4D8" w:rsidR="00380091" w:rsidRPr="005D6FB8" w:rsidRDefault="00380091" w:rsidP="00380091">
      <w:pPr>
        <w:rPr>
          <w:b/>
          <w:i/>
          <w:sz w:val="20"/>
          <w:szCs w:val="20"/>
          <w:lang w:val="en-GB"/>
        </w:rPr>
      </w:pPr>
    </w:p>
    <w:p w14:paraId="0D23177F" w14:textId="77777777" w:rsidR="00380091" w:rsidRPr="005D6FB8" w:rsidRDefault="00380091" w:rsidP="00380091">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979"/>
        <w:gridCol w:w="7938"/>
      </w:tblGrid>
      <w:tr w:rsidR="00380091" w:rsidRPr="00CD1AE6" w14:paraId="101472C2" w14:textId="77777777" w:rsidTr="0062352E">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16492B72" w14:textId="77777777" w:rsidR="00380091" w:rsidRPr="005D6FB8" w:rsidRDefault="00380091" w:rsidP="00380091">
            <w:pPr>
              <w:numPr>
                <w:ilvl w:val="1"/>
                <w:numId w:val="3"/>
              </w:numPr>
              <w:ind w:left="426" w:hanging="426"/>
              <w:rPr>
                <w:rFonts w:eastAsia="Arial Unicode MS"/>
                <w:b/>
                <w:sz w:val="20"/>
                <w:szCs w:val="20"/>
                <w:lang w:val="en-GB" w:eastAsia="pl-PL"/>
              </w:rPr>
            </w:pPr>
            <w:r w:rsidRPr="005D6FB8">
              <w:rPr>
                <w:rFonts w:eastAsia="Arial Unicode MS"/>
                <w:b/>
                <w:sz w:val="20"/>
                <w:szCs w:val="20"/>
                <w:lang w:val="en-GB" w:eastAsia="pl-PL"/>
              </w:rPr>
              <w:t>Criteria of assessment of the intended learning outcomes</w:t>
            </w:r>
          </w:p>
        </w:tc>
      </w:tr>
      <w:tr w:rsidR="00380091" w:rsidRPr="005D6FB8" w14:paraId="0669982A" w14:textId="77777777" w:rsidTr="00857BCE">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7B8334BF"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Form of classes</w:t>
            </w:r>
          </w:p>
        </w:tc>
        <w:tc>
          <w:tcPr>
            <w:tcW w:w="979" w:type="dxa"/>
            <w:tcBorders>
              <w:top w:val="single" w:sz="4" w:space="0" w:color="auto"/>
              <w:left w:val="single" w:sz="4" w:space="0" w:color="auto"/>
              <w:bottom w:val="single" w:sz="4" w:space="0" w:color="auto"/>
              <w:right w:val="single" w:sz="4" w:space="0" w:color="auto"/>
            </w:tcBorders>
            <w:vAlign w:val="center"/>
          </w:tcPr>
          <w:p w14:paraId="738B6D08"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Grade</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46E2D09B" w14:textId="77777777" w:rsidR="00380091" w:rsidRPr="005D6FB8" w:rsidRDefault="00380091" w:rsidP="0062352E">
            <w:pPr>
              <w:jc w:val="center"/>
              <w:rPr>
                <w:rFonts w:eastAsia="Arial Unicode MS"/>
                <w:b/>
                <w:sz w:val="20"/>
                <w:szCs w:val="20"/>
                <w:lang w:val="en-GB" w:eastAsia="pl-PL"/>
              </w:rPr>
            </w:pPr>
            <w:r w:rsidRPr="005D6FB8">
              <w:rPr>
                <w:rFonts w:eastAsia="Arial Unicode MS"/>
                <w:b/>
                <w:sz w:val="20"/>
                <w:szCs w:val="20"/>
                <w:lang w:val="en-GB" w:eastAsia="pl-PL"/>
              </w:rPr>
              <w:t>Criterion of assessment</w:t>
            </w:r>
          </w:p>
        </w:tc>
      </w:tr>
      <w:tr w:rsidR="00857BCE" w:rsidRPr="00CD1AE6" w14:paraId="599F0328" w14:textId="77777777" w:rsidTr="00857BCE">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1BFF2C2C" w14:textId="77777777" w:rsidR="00857BCE" w:rsidRPr="005D6FB8" w:rsidRDefault="00857BCE" w:rsidP="0062352E">
            <w:pPr>
              <w:ind w:left="-57" w:right="-57"/>
              <w:jc w:val="center"/>
              <w:rPr>
                <w:rFonts w:eastAsia="Arial Unicode MS"/>
                <w:b/>
                <w:spacing w:val="-5"/>
                <w:sz w:val="20"/>
                <w:szCs w:val="20"/>
                <w:lang w:val="en-GB" w:eastAsia="pl-PL"/>
              </w:rPr>
            </w:pPr>
            <w:r w:rsidRPr="005D6FB8">
              <w:rPr>
                <w:rFonts w:eastAsia="Arial Unicode MS"/>
                <w:b/>
                <w:spacing w:val="-5"/>
                <w:sz w:val="20"/>
                <w:szCs w:val="20"/>
                <w:lang w:val="en-GB" w:eastAsia="pl-PL"/>
              </w:rPr>
              <w:t>classes (C)*</w:t>
            </w:r>
          </w:p>
        </w:tc>
        <w:tc>
          <w:tcPr>
            <w:tcW w:w="979" w:type="dxa"/>
            <w:tcBorders>
              <w:top w:val="single" w:sz="4" w:space="0" w:color="auto"/>
              <w:left w:val="single" w:sz="4" w:space="0" w:color="auto"/>
              <w:bottom w:val="single" w:sz="4" w:space="0" w:color="auto"/>
              <w:right w:val="single" w:sz="4" w:space="0" w:color="auto"/>
            </w:tcBorders>
          </w:tcPr>
          <w:p w14:paraId="274E4E35" w14:textId="77777777" w:rsidR="00857BCE" w:rsidRPr="005D6FB8" w:rsidRDefault="00857BCE" w:rsidP="00903A13">
            <w:pPr>
              <w:snapToGrid w:val="0"/>
              <w:jc w:val="center"/>
              <w:rPr>
                <w:b/>
                <w:sz w:val="20"/>
                <w:szCs w:val="20"/>
              </w:rPr>
            </w:pPr>
            <w:r w:rsidRPr="005D6FB8">
              <w:rPr>
                <w:b/>
                <w:sz w:val="20"/>
                <w:szCs w:val="20"/>
              </w:rPr>
              <w:t>3</w:t>
            </w:r>
          </w:p>
          <w:p w14:paraId="021AFFE7" w14:textId="2D7BAF09" w:rsidR="00857BCE" w:rsidRPr="005D6FB8" w:rsidRDefault="00857BCE" w:rsidP="00903A13">
            <w:pPr>
              <w:snapToGrid w:val="0"/>
              <w:jc w:val="center"/>
              <w:rPr>
                <w:b/>
                <w:sz w:val="20"/>
                <w:szCs w:val="20"/>
              </w:rPr>
            </w:pP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3CF2490A" w14:textId="343A793A" w:rsidR="00857BCE" w:rsidRDefault="00857BCE" w:rsidP="0034020C">
            <w:pPr>
              <w:snapToGrid w:val="0"/>
              <w:ind w:right="113"/>
              <w:rPr>
                <w:sz w:val="20"/>
                <w:szCs w:val="20"/>
                <w:lang w:val="en-US"/>
              </w:rPr>
            </w:pPr>
            <w:r w:rsidRPr="005D6FB8">
              <w:rPr>
                <w:sz w:val="20"/>
                <w:szCs w:val="20"/>
                <w:lang w:val="en-US"/>
              </w:rPr>
              <w:t>Has the knowledge of the basic terminology (can use Polish equivalents</w:t>
            </w:r>
            <w:r w:rsidR="0034020C">
              <w:rPr>
                <w:sz w:val="20"/>
                <w:szCs w:val="20"/>
                <w:lang w:val="en-US"/>
              </w:rPr>
              <w:t>.</w:t>
            </w:r>
          </w:p>
          <w:p w14:paraId="4D0050D8" w14:textId="77777777" w:rsidR="00CA4119" w:rsidRDefault="00CA4119" w:rsidP="005B741B">
            <w:pPr>
              <w:snapToGrid w:val="0"/>
              <w:ind w:left="113" w:right="113"/>
              <w:rPr>
                <w:sz w:val="20"/>
                <w:szCs w:val="20"/>
                <w:lang w:val="en-US"/>
              </w:rPr>
            </w:pPr>
          </w:p>
          <w:p w14:paraId="611A1B5E" w14:textId="77777777" w:rsidR="00CA4119" w:rsidRPr="0034020C" w:rsidRDefault="00CA4119" w:rsidP="00CA4119">
            <w:pPr>
              <w:pStyle w:val="Bezodstpw"/>
              <w:rPr>
                <w:rFonts w:ascii="Times New Roman" w:hAnsi="Times New Roman"/>
                <w:i/>
                <w:iCs/>
                <w:sz w:val="20"/>
                <w:szCs w:val="20"/>
                <w:lang w:val="en-GB" w:eastAsia="pl-PL"/>
              </w:rPr>
            </w:pPr>
            <w:r w:rsidRPr="0034020C">
              <w:rPr>
                <w:rFonts w:ascii="Times New Roman" w:hAnsi="Times New Roman"/>
                <w:i/>
                <w:iCs/>
                <w:sz w:val="20"/>
                <w:szCs w:val="20"/>
                <w:lang w:val="en-GB" w:eastAsia="pl-PL"/>
              </w:rPr>
              <w:t>Low effort in class (below 60% of the classes)</w:t>
            </w:r>
          </w:p>
          <w:p w14:paraId="52E82467" w14:textId="08E29B65" w:rsidR="00735FC9" w:rsidRPr="0034020C" w:rsidRDefault="00735FC9" w:rsidP="00735FC9">
            <w:pPr>
              <w:snapToGrid w:val="0"/>
              <w:rPr>
                <w:rFonts w:eastAsia="Calibri"/>
                <w:i/>
                <w:iCs/>
                <w:sz w:val="20"/>
                <w:szCs w:val="20"/>
                <w:lang w:val="en-US"/>
              </w:rPr>
            </w:pPr>
            <w:r w:rsidRPr="0034020C">
              <w:rPr>
                <w:rStyle w:val="ts-alignment-element"/>
                <w:i/>
                <w:iCs/>
                <w:color w:val="000000"/>
                <w:sz w:val="20"/>
                <w:szCs w:val="20"/>
                <w:lang w:val="en-GB"/>
              </w:rPr>
              <w:t>The</w:t>
            </w:r>
            <w:r w:rsidRPr="0034020C">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60D800AE" w14:textId="144C84F1" w:rsidR="00735FC9" w:rsidRPr="005D6FB8" w:rsidRDefault="00735FC9" w:rsidP="005B741B">
            <w:pPr>
              <w:snapToGrid w:val="0"/>
              <w:ind w:left="113" w:right="113"/>
              <w:rPr>
                <w:sz w:val="20"/>
                <w:szCs w:val="20"/>
                <w:lang w:val="en-US"/>
              </w:rPr>
            </w:pPr>
          </w:p>
        </w:tc>
      </w:tr>
      <w:tr w:rsidR="00857BCE" w:rsidRPr="00CD1AE6" w14:paraId="582255B8" w14:textId="77777777" w:rsidTr="00857BCE">
        <w:trPr>
          <w:trHeight w:val="255"/>
        </w:trPr>
        <w:tc>
          <w:tcPr>
            <w:tcW w:w="864" w:type="dxa"/>
            <w:vMerge/>
            <w:tcBorders>
              <w:left w:val="single" w:sz="4" w:space="0" w:color="auto"/>
              <w:right w:val="single" w:sz="4" w:space="0" w:color="auto"/>
            </w:tcBorders>
          </w:tcPr>
          <w:p w14:paraId="4448EE3F" w14:textId="77777777" w:rsidR="00857BCE" w:rsidRPr="005D6FB8" w:rsidRDefault="00857BCE" w:rsidP="0062352E">
            <w:pPr>
              <w:rPr>
                <w:rFonts w:eastAsia="Arial Unicode MS"/>
                <w:sz w:val="20"/>
                <w:szCs w:val="20"/>
                <w:lang w:val="en-US" w:eastAsia="pl-PL"/>
              </w:rPr>
            </w:pPr>
          </w:p>
        </w:tc>
        <w:tc>
          <w:tcPr>
            <w:tcW w:w="979" w:type="dxa"/>
            <w:tcBorders>
              <w:top w:val="single" w:sz="4" w:space="0" w:color="auto"/>
              <w:left w:val="single" w:sz="4" w:space="0" w:color="auto"/>
              <w:bottom w:val="single" w:sz="4" w:space="0" w:color="auto"/>
              <w:right w:val="single" w:sz="4" w:space="0" w:color="auto"/>
            </w:tcBorders>
          </w:tcPr>
          <w:p w14:paraId="3CE8C320" w14:textId="77777777" w:rsidR="00857BCE" w:rsidRPr="005D6FB8" w:rsidRDefault="00857BCE" w:rsidP="00903A13">
            <w:pPr>
              <w:snapToGrid w:val="0"/>
              <w:jc w:val="center"/>
              <w:rPr>
                <w:b/>
                <w:sz w:val="20"/>
                <w:szCs w:val="20"/>
              </w:rPr>
            </w:pPr>
            <w:r w:rsidRPr="005D6FB8">
              <w:rPr>
                <w:b/>
                <w:sz w:val="20"/>
                <w:szCs w:val="20"/>
              </w:rPr>
              <w:t>3,5</w:t>
            </w:r>
          </w:p>
          <w:p w14:paraId="48926D1B" w14:textId="3CDF3F9C" w:rsidR="00857BCE" w:rsidRPr="005D6FB8" w:rsidRDefault="00857BCE" w:rsidP="00903A13">
            <w:pPr>
              <w:snapToGrid w:val="0"/>
              <w:jc w:val="center"/>
              <w:rPr>
                <w:b/>
                <w:sz w:val="20"/>
                <w:szCs w:val="20"/>
              </w:rPr>
            </w:pP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26837FBF" w14:textId="19273A89" w:rsidR="00857BCE" w:rsidRDefault="00857BCE" w:rsidP="002D60C0">
            <w:pPr>
              <w:snapToGrid w:val="0"/>
              <w:rPr>
                <w:sz w:val="20"/>
                <w:szCs w:val="20"/>
                <w:lang w:val="en-US"/>
              </w:rPr>
            </w:pPr>
            <w:r w:rsidRPr="005D6FB8">
              <w:rPr>
                <w:sz w:val="20"/>
                <w:szCs w:val="20"/>
                <w:lang w:val="en-US"/>
              </w:rPr>
              <w:t xml:space="preserve">   </w:t>
            </w:r>
            <w:r w:rsidR="002D60C0" w:rsidRPr="005D6FB8">
              <w:rPr>
                <w:sz w:val="20"/>
                <w:szCs w:val="20"/>
                <w:lang w:val="en-US"/>
              </w:rPr>
              <w:t>Is able to present</w:t>
            </w:r>
            <w:r w:rsidRPr="005D6FB8">
              <w:rPr>
                <w:sz w:val="20"/>
                <w:szCs w:val="20"/>
                <w:lang w:val="en-US"/>
              </w:rPr>
              <w:t xml:space="preserve"> English explanations of the given terms</w:t>
            </w:r>
            <w:r w:rsidR="0034020C">
              <w:rPr>
                <w:sz w:val="20"/>
                <w:szCs w:val="20"/>
                <w:lang w:val="en-US"/>
              </w:rPr>
              <w:t>.</w:t>
            </w:r>
          </w:p>
          <w:p w14:paraId="22D65F0C" w14:textId="77777777" w:rsidR="00CA4119" w:rsidRDefault="00CA4119" w:rsidP="002D60C0">
            <w:pPr>
              <w:snapToGrid w:val="0"/>
              <w:rPr>
                <w:sz w:val="20"/>
                <w:szCs w:val="20"/>
                <w:lang w:val="en-US"/>
              </w:rPr>
            </w:pPr>
          </w:p>
          <w:p w14:paraId="5314478E" w14:textId="77777777" w:rsidR="00CA4119" w:rsidRPr="0034020C" w:rsidRDefault="00CA4119" w:rsidP="00CA4119">
            <w:pPr>
              <w:pStyle w:val="Bezodstpw"/>
              <w:rPr>
                <w:rFonts w:ascii="Times New Roman" w:hAnsi="Times New Roman"/>
                <w:i/>
                <w:iCs/>
                <w:sz w:val="20"/>
                <w:szCs w:val="20"/>
                <w:lang w:val="en-GB" w:eastAsia="pl-PL"/>
              </w:rPr>
            </w:pPr>
            <w:r w:rsidRPr="0034020C">
              <w:rPr>
                <w:rFonts w:ascii="Times New Roman" w:hAnsi="Times New Roman"/>
                <w:i/>
                <w:iCs/>
                <w:sz w:val="20"/>
                <w:szCs w:val="20"/>
                <w:lang w:val="en-GB" w:eastAsia="pl-PL"/>
              </w:rPr>
              <w:t>Low effort in class (below 60% of the classes)</w:t>
            </w:r>
          </w:p>
          <w:p w14:paraId="3BDCA75D" w14:textId="1034EA86" w:rsidR="00735FC9" w:rsidRPr="0034020C" w:rsidRDefault="00735FC9" w:rsidP="00735FC9">
            <w:pPr>
              <w:snapToGrid w:val="0"/>
              <w:rPr>
                <w:rFonts w:eastAsia="Calibri"/>
                <w:i/>
                <w:iCs/>
                <w:sz w:val="20"/>
                <w:szCs w:val="20"/>
                <w:lang w:val="en-US"/>
              </w:rPr>
            </w:pPr>
            <w:r w:rsidRPr="0034020C">
              <w:rPr>
                <w:rStyle w:val="ts-alignment-element"/>
                <w:i/>
                <w:iCs/>
                <w:color w:val="000000"/>
                <w:sz w:val="20"/>
                <w:szCs w:val="20"/>
                <w:lang w:val="en-GB"/>
              </w:rPr>
              <w:t>The</w:t>
            </w:r>
            <w:r w:rsidRPr="0034020C">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34706D6A" w14:textId="2F2B8450" w:rsidR="00735FC9" w:rsidRPr="005D6FB8" w:rsidRDefault="00735FC9" w:rsidP="002D60C0">
            <w:pPr>
              <w:snapToGrid w:val="0"/>
              <w:rPr>
                <w:sz w:val="20"/>
                <w:szCs w:val="20"/>
                <w:lang w:val="en-US"/>
              </w:rPr>
            </w:pPr>
          </w:p>
        </w:tc>
      </w:tr>
      <w:tr w:rsidR="00857BCE" w:rsidRPr="00CD1AE6" w14:paraId="315282E1" w14:textId="77777777" w:rsidTr="00857BCE">
        <w:trPr>
          <w:trHeight w:val="255"/>
        </w:trPr>
        <w:tc>
          <w:tcPr>
            <w:tcW w:w="864" w:type="dxa"/>
            <w:vMerge/>
            <w:tcBorders>
              <w:left w:val="single" w:sz="4" w:space="0" w:color="auto"/>
              <w:right w:val="single" w:sz="4" w:space="0" w:color="auto"/>
            </w:tcBorders>
          </w:tcPr>
          <w:p w14:paraId="383F685C" w14:textId="77777777" w:rsidR="00857BCE" w:rsidRPr="005D6FB8" w:rsidRDefault="00857BCE" w:rsidP="0062352E">
            <w:pPr>
              <w:rPr>
                <w:rFonts w:eastAsia="Arial Unicode MS"/>
                <w:sz w:val="20"/>
                <w:szCs w:val="20"/>
                <w:lang w:val="en-US" w:eastAsia="pl-PL"/>
              </w:rPr>
            </w:pPr>
          </w:p>
        </w:tc>
        <w:tc>
          <w:tcPr>
            <w:tcW w:w="979" w:type="dxa"/>
            <w:tcBorders>
              <w:top w:val="single" w:sz="4" w:space="0" w:color="auto"/>
              <w:left w:val="single" w:sz="4" w:space="0" w:color="auto"/>
              <w:bottom w:val="single" w:sz="4" w:space="0" w:color="auto"/>
              <w:right w:val="single" w:sz="4" w:space="0" w:color="auto"/>
            </w:tcBorders>
          </w:tcPr>
          <w:p w14:paraId="73935634" w14:textId="77777777" w:rsidR="00857BCE" w:rsidRPr="005D6FB8" w:rsidRDefault="00857BCE" w:rsidP="00903A13">
            <w:pPr>
              <w:snapToGrid w:val="0"/>
              <w:jc w:val="center"/>
              <w:rPr>
                <w:b/>
                <w:sz w:val="20"/>
                <w:szCs w:val="20"/>
              </w:rPr>
            </w:pPr>
            <w:r w:rsidRPr="005D6FB8">
              <w:rPr>
                <w:b/>
                <w:sz w:val="20"/>
                <w:szCs w:val="20"/>
              </w:rPr>
              <w:t>4</w:t>
            </w:r>
          </w:p>
          <w:p w14:paraId="765EFF59" w14:textId="0B7F039B" w:rsidR="00857BCE" w:rsidRPr="005D6FB8" w:rsidRDefault="00857BCE" w:rsidP="00903A13">
            <w:pPr>
              <w:snapToGrid w:val="0"/>
              <w:jc w:val="center"/>
              <w:rPr>
                <w:b/>
                <w:sz w:val="20"/>
                <w:szCs w:val="20"/>
              </w:rPr>
            </w:pP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0C6941B3" w14:textId="10FD4DC6" w:rsidR="00857BCE" w:rsidRDefault="00857BCE" w:rsidP="002D60C0">
            <w:pPr>
              <w:snapToGrid w:val="0"/>
              <w:rPr>
                <w:sz w:val="20"/>
                <w:szCs w:val="20"/>
                <w:lang w:val="en-US"/>
              </w:rPr>
            </w:pPr>
            <w:r w:rsidRPr="005D6FB8">
              <w:rPr>
                <w:sz w:val="20"/>
                <w:szCs w:val="20"/>
                <w:lang w:val="en-US"/>
              </w:rPr>
              <w:t xml:space="preserve">   </w:t>
            </w:r>
            <w:r w:rsidR="002D60C0" w:rsidRPr="005D6FB8">
              <w:rPr>
                <w:sz w:val="20"/>
                <w:szCs w:val="20"/>
                <w:lang w:val="en-US"/>
              </w:rPr>
              <w:t>Is able to apply</w:t>
            </w:r>
            <w:r w:rsidRPr="005D6FB8">
              <w:rPr>
                <w:sz w:val="20"/>
                <w:szCs w:val="20"/>
                <w:lang w:val="en-US"/>
              </w:rPr>
              <w:t xml:space="preserve"> the discussed issues in typical tasks.</w:t>
            </w:r>
            <w:r w:rsidR="00D56F0F" w:rsidRPr="005D6FB8">
              <w:rPr>
                <w:sz w:val="20"/>
                <w:szCs w:val="20"/>
                <w:lang w:val="en-US"/>
              </w:rPr>
              <w:t xml:space="preserve"> </w:t>
            </w:r>
          </w:p>
          <w:p w14:paraId="468F638E" w14:textId="77777777" w:rsidR="00CA4119" w:rsidRDefault="00CA4119" w:rsidP="002D60C0">
            <w:pPr>
              <w:snapToGrid w:val="0"/>
              <w:rPr>
                <w:sz w:val="20"/>
                <w:szCs w:val="20"/>
                <w:lang w:val="en-US"/>
              </w:rPr>
            </w:pPr>
          </w:p>
          <w:p w14:paraId="063F41E2" w14:textId="77777777" w:rsidR="00CA4119" w:rsidRPr="0034020C" w:rsidRDefault="00CA4119" w:rsidP="00CA4119">
            <w:pPr>
              <w:pStyle w:val="Bezodstpw"/>
              <w:rPr>
                <w:rFonts w:ascii="Times New Roman" w:hAnsi="Times New Roman"/>
                <w:i/>
                <w:iCs/>
                <w:sz w:val="20"/>
                <w:szCs w:val="20"/>
                <w:lang w:val="en-GB" w:eastAsia="pl-PL"/>
              </w:rPr>
            </w:pPr>
            <w:r w:rsidRPr="0034020C">
              <w:rPr>
                <w:rFonts w:ascii="Times New Roman" w:hAnsi="Times New Roman"/>
                <w:i/>
                <w:iCs/>
                <w:sz w:val="20"/>
                <w:szCs w:val="20"/>
                <w:lang w:val="en-GB" w:eastAsia="pl-PL"/>
              </w:rPr>
              <w:t>Medium effort in class ( 60% - 89 % of the classes)</w:t>
            </w:r>
          </w:p>
          <w:p w14:paraId="2A108E9C" w14:textId="5107C113" w:rsidR="00735FC9" w:rsidRPr="0034020C" w:rsidRDefault="00735FC9" w:rsidP="00735FC9">
            <w:pPr>
              <w:snapToGrid w:val="0"/>
              <w:rPr>
                <w:rFonts w:eastAsia="Calibri"/>
                <w:i/>
                <w:iCs/>
                <w:sz w:val="20"/>
                <w:szCs w:val="20"/>
                <w:lang w:val="en-US"/>
              </w:rPr>
            </w:pPr>
            <w:r w:rsidRPr="0034020C">
              <w:rPr>
                <w:rStyle w:val="ts-alignment-element"/>
                <w:i/>
                <w:iCs/>
                <w:color w:val="000000"/>
                <w:sz w:val="20"/>
                <w:szCs w:val="20"/>
                <w:lang w:val="en-GB"/>
              </w:rPr>
              <w:t>The</w:t>
            </w:r>
            <w:r w:rsidRPr="0034020C">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35770047" w14:textId="5DAECD20" w:rsidR="00735FC9" w:rsidRPr="005D6FB8" w:rsidRDefault="00735FC9" w:rsidP="002D60C0">
            <w:pPr>
              <w:snapToGrid w:val="0"/>
              <w:rPr>
                <w:sz w:val="20"/>
                <w:szCs w:val="20"/>
                <w:lang w:val="en-US"/>
              </w:rPr>
            </w:pPr>
          </w:p>
        </w:tc>
      </w:tr>
      <w:tr w:rsidR="00857BCE" w:rsidRPr="00CD1AE6" w14:paraId="6D0F876E" w14:textId="77777777" w:rsidTr="00857BCE">
        <w:trPr>
          <w:trHeight w:val="255"/>
        </w:trPr>
        <w:tc>
          <w:tcPr>
            <w:tcW w:w="864" w:type="dxa"/>
            <w:vMerge/>
            <w:tcBorders>
              <w:left w:val="single" w:sz="4" w:space="0" w:color="auto"/>
              <w:right w:val="single" w:sz="4" w:space="0" w:color="auto"/>
            </w:tcBorders>
          </w:tcPr>
          <w:p w14:paraId="4573B878" w14:textId="77777777" w:rsidR="00857BCE" w:rsidRPr="005D6FB8" w:rsidRDefault="00857BCE" w:rsidP="0062352E">
            <w:pPr>
              <w:rPr>
                <w:rFonts w:eastAsia="Arial Unicode MS"/>
                <w:sz w:val="20"/>
                <w:szCs w:val="20"/>
                <w:lang w:val="en-US" w:eastAsia="pl-PL"/>
              </w:rPr>
            </w:pPr>
          </w:p>
        </w:tc>
        <w:tc>
          <w:tcPr>
            <w:tcW w:w="979" w:type="dxa"/>
            <w:tcBorders>
              <w:top w:val="single" w:sz="4" w:space="0" w:color="auto"/>
              <w:left w:val="single" w:sz="4" w:space="0" w:color="auto"/>
              <w:bottom w:val="single" w:sz="4" w:space="0" w:color="auto"/>
              <w:right w:val="single" w:sz="4" w:space="0" w:color="auto"/>
            </w:tcBorders>
          </w:tcPr>
          <w:p w14:paraId="0378BF6B" w14:textId="77777777" w:rsidR="00857BCE" w:rsidRPr="005D6FB8" w:rsidRDefault="00857BCE" w:rsidP="00903A13">
            <w:pPr>
              <w:snapToGrid w:val="0"/>
              <w:jc w:val="center"/>
              <w:rPr>
                <w:b/>
                <w:sz w:val="20"/>
                <w:szCs w:val="20"/>
              </w:rPr>
            </w:pPr>
            <w:r w:rsidRPr="005D6FB8">
              <w:rPr>
                <w:b/>
                <w:sz w:val="20"/>
                <w:szCs w:val="20"/>
              </w:rPr>
              <w:t>4,5</w:t>
            </w:r>
          </w:p>
          <w:p w14:paraId="4A542DF5" w14:textId="25C41884" w:rsidR="00857BCE" w:rsidRPr="005D6FB8" w:rsidRDefault="00857BCE" w:rsidP="00903A13">
            <w:pPr>
              <w:snapToGrid w:val="0"/>
              <w:jc w:val="center"/>
              <w:rPr>
                <w:b/>
                <w:sz w:val="20"/>
                <w:szCs w:val="20"/>
              </w:rPr>
            </w:pP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23FEC164" w14:textId="609D5AA7" w:rsidR="00857BCE" w:rsidRDefault="002D60C0" w:rsidP="00903A13">
            <w:pPr>
              <w:snapToGrid w:val="0"/>
              <w:rPr>
                <w:sz w:val="20"/>
                <w:szCs w:val="20"/>
                <w:lang w:val="en-US"/>
              </w:rPr>
            </w:pPr>
            <w:r w:rsidRPr="005D6FB8">
              <w:rPr>
                <w:sz w:val="20"/>
                <w:szCs w:val="20"/>
                <w:lang w:val="en-US"/>
              </w:rPr>
              <w:t>Is able to apply</w:t>
            </w:r>
            <w:r w:rsidR="00857BCE" w:rsidRPr="005D6FB8">
              <w:rPr>
                <w:sz w:val="20"/>
                <w:szCs w:val="20"/>
                <w:lang w:val="en-US"/>
              </w:rPr>
              <w:t xml:space="preserve"> the discussed issues in less typical tasks.</w:t>
            </w:r>
            <w:r w:rsidR="0080001F" w:rsidRPr="005D6FB8">
              <w:rPr>
                <w:sz w:val="20"/>
                <w:szCs w:val="20"/>
                <w:lang w:val="en-US"/>
              </w:rPr>
              <w:t xml:space="preserve"> </w:t>
            </w:r>
          </w:p>
          <w:p w14:paraId="447A76E4" w14:textId="77777777" w:rsidR="00CA4119" w:rsidRDefault="00CA4119" w:rsidP="00903A13">
            <w:pPr>
              <w:snapToGrid w:val="0"/>
              <w:rPr>
                <w:sz w:val="20"/>
                <w:szCs w:val="20"/>
                <w:lang w:val="en-US"/>
              </w:rPr>
            </w:pPr>
          </w:p>
          <w:p w14:paraId="7A3F866B" w14:textId="77777777" w:rsidR="00CA4119" w:rsidRPr="0034020C" w:rsidRDefault="00CA4119" w:rsidP="00CA4119">
            <w:pPr>
              <w:pStyle w:val="Bezodstpw"/>
              <w:rPr>
                <w:rFonts w:ascii="Times New Roman" w:hAnsi="Times New Roman"/>
                <w:i/>
                <w:iCs/>
                <w:sz w:val="20"/>
                <w:szCs w:val="20"/>
                <w:lang w:val="en-GB" w:eastAsia="pl-PL"/>
              </w:rPr>
            </w:pPr>
            <w:r w:rsidRPr="0034020C">
              <w:rPr>
                <w:rFonts w:ascii="Times New Roman" w:hAnsi="Times New Roman"/>
                <w:i/>
                <w:iCs/>
                <w:sz w:val="20"/>
                <w:szCs w:val="20"/>
                <w:lang w:val="en-GB" w:eastAsia="pl-PL"/>
              </w:rPr>
              <w:t>Medium effort in class ( 60% - 89 % of the classes)</w:t>
            </w:r>
          </w:p>
          <w:p w14:paraId="1FF8BD6E" w14:textId="2B6AF977" w:rsidR="00735FC9" w:rsidRPr="0034020C" w:rsidRDefault="00735FC9" w:rsidP="00735FC9">
            <w:pPr>
              <w:snapToGrid w:val="0"/>
              <w:rPr>
                <w:rFonts w:eastAsia="Calibri"/>
                <w:i/>
                <w:iCs/>
                <w:sz w:val="20"/>
                <w:szCs w:val="20"/>
                <w:lang w:val="en-US"/>
              </w:rPr>
            </w:pPr>
            <w:r w:rsidRPr="0034020C">
              <w:rPr>
                <w:rStyle w:val="ts-alignment-element"/>
                <w:i/>
                <w:iCs/>
                <w:color w:val="000000"/>
                <w:sz w:val="20"/>
                <w:szCs w:val="20"/>
                <w:lang w:val="en-GB"/>
              </w:rPr>
              <w:t>The</w:t>
            </w:r>
            <w:r w:rsidRPr="0034020C">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1A73F1CA" w14:textId="27B3BA75" w:rsidR="00735FC9" w:rsidRPr="005D6FB8" w:rsidRDefault="00735FC9" w:rsidP="00903A13">
            <w:pPr>
              <w:snapToGrid w:val="0"/>
              <w:rPr>
                <w:sz w:val="20"/>
                <w:szCs w:val="20"/>
                <w:lang w:val="en-US"/>
              </w:rPr>
            </w:pPr>
          </w:p>
        </w:tc>
      </w:tr>
      <w:tr w:rsidR="00857BCE" w:rsidRPr="00CD1AE6" w14:paraId="06403EEB" w14:textId="77777777" w:rsidTr="00857BCE">
        <w:trPr>
          <w:trHeight w:val="255"/>
        </w:trPr>
        <w:tc>
          <w:tcPr>
            <w:tcW w:w="864" w:type="dxa"/>
            <w:vMerge/>
            <w:tcBorders>
              <w:left w:val="single" w:sz="4" w:space="0" w:color="auto"/>
              <w:bottom w:val="single" w:sz="4" w:space="0" w:color="auto"/>
              <w:right w:val="single" w:sz="4" w:space="0" w:color="auto"/>
            </w:tcBorders>
          </w:tcPr>
          <w:p w14:paraId="07CB77E2" w14:textId="77777777" w:rsidR="00857BCE" w:rsidRPr="005D6FB8" w:rsidRDefault="00857BCE" w:rsidP="0062352E">
            <w:pPr>
              <w:rPr>
                <w:rFonts w:eastAsia="Arial Unicode MS"/>
                <w:b/>
                <w:sz w:val="20"/>
                <w:szCs w:val="20"/>
                <w:lang w:val="en-US" w:eastAsia="pl-PL"/>
              </w:rPr>
            </w:pPr>
          </w:p>
        </w:tc>
        <w:tc>
          <w:tcPr>
            <w:tcW w:w="979" w:type="dxa"/>
            <w:tcBorders>
              <w:top w:val="single" w:sz="4" w:space="0" w:color="auto"/>
              <w:left w:val="single" w:sz="4" w:space="0" w:color="auto"/>
              <w:bottom w:val="single" w:sz="4" w:space="0" w:color="auto"/>
              <w:right w:val="single" w:sz="4" w:space="0" w:color="auto"/>
            </w:tcBorders>
          </w:tcPr>
          <w:p w14:paraId="23C2C264" w14:textId="77777777" w:rsidR="00857BCE" w:rsidRPr="005D6FB8" w:rsidRDefault="00857BCE" w:rsidP="00903A13">
            <w:pPr>
              <w:snapToGrid w:val="0"/>
              <w:jc w:val="center"/>
              <w:rPr>
                <w:b/>
                <w:sz w:val="20"/>
                <w:szCs w:val="20"/>
              </w:rPr>
            </w:pPr>
            <w:r w:rsidRPr="005D6FB8">
              <w:rPr>
                <w:b/>
                <w:sz w:val="20"/>
                <w:szCs w:val="20"/>
              </w:rPr>
              <w:t>5</w:t>
            </w:r>
          </w:p>
          <w:p w14:paraId="01A82D08" w14:textId="2098BB11" w:rsidR="00857BCE" w:rsidRPr="005D6FB8" w:rsidRDefault="00857BCE" w:rsidP="00903A13">
            <w:pPr>
              <w:snapToGrid w:val="0"/>
              <w:jc w:val="center"/>
              <w:rPr>
                <w:b/>
                <w:sz w:val="20"/>
                <w:szCs w:val="20"/>
              </w:rPr>
            </w:pPr>
          </w:p>
        </w:tc>
        <w:tc>
          <w:tcPr>
            <w:tcW w:w="7938" w:type="dxa"/>
            <w:tcBorders>
              <w:top w:val="single" w:sz="4" w:space="0" w:color="auto"/>
              <w:left w:val="single" w:sz="4" w:space="0" w:color="auto"/>
              <w:bottom w:val="single" w:sz="4" w:space="0" w:color="auto"/>
              <w:right w:val="single" w:sz="4" w:space="0" w:color="auto"/>
            </w:tcBorders>
            <w:shd w:val="clear" w:color="auto" w:fill="auto"/>
          </w:tcPr>
          <w:p w14:paraId="2034BBE4" w14:textId="0FAB9B94" w:rsidR="00857BCE" w:rsidRDefault="00857BCE" w:rsidP="002D60C0">
            <w:pPr>
              <w:snapToGrid w:val="0"/>
              <w:rPr>
                <w:sz w:val="20"/>
                <w:szCs w:val="20"/>
                <w:lang w:val="en-US"/>
              </w:rPr>
            </w:pPr>
            <w:r w:rsidRPr="005D6FB8">
              <w:rPr>
                <w:sz w:val="20"/>
                <w:szCs w:val="20"/>
                <w:lang w:val="en-US"/>
              </w:rPr>
              <w:t xml:space="preserve">   </w:t>
            </w:r>
            <w:r w:rsidR="002D60C0" w:rsidRPr="005D6FB8">
              <w:rPr>
                <w:sz w:val="20"/>
                <w:szCs w:val="20"/>
                <w:lang w:val="en-US"/>
              </w:rPr>
              <w:t>Is able to apply</w:t>
            </w:r>
            <w:r w:rsidRPr="005D6FB8">
              <w:rPr>
                <w:sz w:val="20"/>
                <w:szCs w:val="20"/>
                <w:lang w:val="en-US"/>
              </w:rPr>
              <w:t xml:space="preserve"> the </w:t>
            </w:r>
            <w:r w:rsidR="002D60C0" w:rsidRPr="005D6FB8">
              <w:rPr>
                <w:sz w:val="20"/>
                <w:szCs w:val="20"/>
                <w:lang w:val="en-US"/>
              </w:rPr>
              <w:t>specific</w:t>
            </w:r>
            <w:r w:rsidRPr="005D6FB8">
              <w:rPr>
                <w:sz w:val="20"/>
                <w:szCs w:val="20"/>
                <w:lang w:val="en-US"/>
              </w:rPr>
              <w:t xml:space="preserve"> knowledge in role</w:t>
            </w:r>
            <w:r w:rsidR="0080001F" w:rsidRPr="005D6FB8">
              <w:rPr>
                <w:sz w:val="20"/>
                <w:szCs w:val="20"/>
                <w:lang w:val="en-US"/>
              </w:rPr>
              <w:t xml:space="preserve"> </w:t>
            </w:r>
            <w:r w:rsidRPr="005D6FB8">
              <w:rPr>
                <w:sz w:val="20"/>
                <w:szCs w:val="20"/>
                <w:lang w:val="en-US"/>
              </w:rPr>
              <w:t>plays</w:t>
            </w:r>
            <w:r w:rsidR="0080001F" w:rsidRPr="005D6FB8">
              <w:rPr>
                <w:sz w:val="20"/>
                <w:szCs w:val="20"/>
                <w:lang w:val="en-US"/>
              </w:rPr>
              <w:t xml:space="preserve">. </w:t>
            </w:r>
          </w:p>
          <w:p w14:paraId="228D8F46" w14:textId="77777777" w:rsidR="00CA4119" w:rsidRDefault="00CA4119" w:rsidP="002D60C0">
            <w:pPr>
              <w:snapToGrid w:val="0"/>
              <w:rPr>
                <w:sz w:val="20"/>
                <w:szCs w:val="20"/>
                <w:lang w:val="en-US"/>
              </w:rPr>
            </w:pPr>
          </w:p>
          <w:p w14:paraId="7A55E049" w14:textId="77777777" w:rsidR="00CA4119" w:rsidRPr="0034020C" w:rsidRDefault="00CA4119" w:rsidP="00CA4119">
            <w:pPr>
              <w:pStyle w:val="Bezodstpw"/>
              <w:rPr>
                <w:rFonts w:ascii="Times New Roman" w:hAnsi="Times New Roman"/>
                <w:i/>
                <w:iCs/>
                <w:sz w:val="20"/>
                <w:szCs w:val="20"/>
                <w:lang w:val="en-GB" w:eastAsia="pl-PL"/>
              </w:rPr>
            </w:pPr>
            <w:r w:rsidRPr="0034020C">
              <w:rPr>
                <w:rFonts w:ascii="Times New Roman" w:hAnsi="Times New Roman"/>
                <w:i/>
                <w:iCs/>
                <w:sz w:val="20"/>
                <w:szCs w:val="20"/>
                <w:lang w:val="en-GB" w:eastAsia="pl-PL"/>
              </w:rPr>
              <w:t>High effort in class ( over 90 % of the classes)</w:t>
            </w:r>
          </w:p>
          <w:p w14:paraId="1A742CC7" w14:textId="5CFE5A8D" w:rsidR="00735FC9" w:rsidRPr="0034020C" w:rsidRDefault="00735FC9" w:rsidP="00735FC9">
            <w:pPr>
              <w:snapToGrid w:val="0"/>
              <w:rPr>
                <w:rFonts w:eastAsia="Calibri"/>
                <w:i/>
                <w:iCs/>
                <w:sz w:val="20"/>
                <w:szCs w:val="20"/>
                <w:lang w:val="en-US"/>
              </w:rPr>
            </w:pPr>
            <w:r w:rsidRPr="0034020C">
              <w:rPr>
                <w:rStyle w:val="ts-alignment-element"/>
                <w:i/>
                <w:iCs/>
                <w:color w:val="000000"/>
                <w:sz w:val="20"/>
                <w:szCs w:val="20"/>
                <w:lang w:val="en-GB"/>
              </w:rPr>
              <w:t>The</w:t>
            </w:r>
            <w:r w:rsidRPr="0034020C">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2BD42FF3" w14:textId="5F68C6DD" w:rsidR="00735FC9" w:rsidRPr="005D6FB8" w:rsidRDefault="00735FC9" w:rsidP="002D60C0">
            <w:pPr>
              <w:snapToGrid w:val="0"/>
              <w:rPr>
                <w:sz w:val="20"/>
                <w:szCs w:val="20"/>
                <w:lang w:val="en-US"/>
              </w:rPr>
            </w:pPr>
          </w:p>
        </w:tc>
      </w:tr>
    </w:tbl>
    <w:p w14:paraId="69BA80D8" w14:textId="77777777" w:rsidR="00380091" w:rsidRPr="005D6FB8" w:rsidRDefault="00380091" w:rsidP="00380091">
      <w:pPr>
        <w:rPr>
          <w:sz w:val="20"/>
          <w:szCs w:val="20"/>
          <w:lang w:val="en-US"/>
        </w:rPr>
      </w:pPr>
    </w:p>
    <w:p w14:paraId="32EDBAE5" w14:textId="77777777" w:rsidR="00380091" w:rsidRPr="005D6FB8" w:rsidRDefault="00380091" w:rsidP="00380091">
      <w:pPr>
        <w:numPr>
          <w:ilvl w:val="0"/>
          <w:numId w:val="1"/>
        </w:numPr>
        <w:rPr>
          <w:b/>
          <w:sz w:val="20"/>
          <w:szCs w:val="20"/>
          <w:lang w:val="en-GB"/>
        </w:rPr>
      </w:pPr>
      <w:r w:rsidRPr="005D6FB8">
        <w:rPr>
          <w:b/>
          <w:sz w:val="20"/>
          <w:szCs w:val="20"/>
          <w:lang w:val="en-GB"/>
        </w:rPr>
        <w:t xml:space="preserve">BALANCE OF ECTS  CREDITS – STUDENT’S WORK INPUT </w:t>
      </w:r>
    </w:p>
    <w:tbl>
      <w:tblPr>
        <w:tblW w:w="9781" w:type="dxa"/>
        <w:tblInd w:w="-34" w:type="dxa"/>
        <w:tblLayout w:type="fixed"/>
        <w:tblLook w:val="0000" w:firstRow="0" w:lastRow="0" w:firstColumn="0" w:lastColumn="0" w:noHBand="0" w:noVBand="0"/>
      </w:tblPr>
      <w:tblGrid>
        <w:gridCol w:w="6617"/>
        <w:gridCol w:w="1440"/>
        <w:gridCol w:w="1724"/>
      </w:tblGrid>
      <w:tr w:rsidR="00380091" w:rsidRPr="005D6FB8" w14:paraId="24922732" w14:textId="77777777" w:rsidTr="0062352E">
        <w:tc>
          <w:tcPr>
            <w:tcW w:w="6617" w:type="dxa"/>
            <w:vMerge w:val="restart"/>
            <w:tcBorders>
              <w:top w:val="single" w:sz="4" w:space="0" w:color="000000"/>
              <w:left w:val="single" w:sz="4" w:space="0" w:color="000000"/>
              <w:bottom w:val="single" w:sz="4" w:space="0" w:color="000000"/>
            </w:tcBorders>
            <w:shd w:val="clear" w:color="auto" w:fill="auto"/>
            <w:vAlign w:val="center"/>
          </w:tcPr>
          <w:p w14:paraId="6527ABDF" w14:textId="77777777" w:rsidR="00380091" w:rsidRPr="005D6FB8" w:rsidRDefault="00380091" w:rsidP="0062352E">
            <w:pPr>
              <w:snapToGrid w:val="0"/>
              <w:jc w:val="center"/>
              <w:rPr>
                <w:b/>
                <w:sz w:val="20"/>
                <w:szCs w:val="20"/>
                <w:lang w:val="en-GB"/>
              </w:rPr>
            </w:pPr>
            <w:r w:rsidRPr="005D6FB8">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F96B32" w14:textId="77777777" w:rsidR="00380091" w:rsidRPr="005D6FB8" w:rsidRDefault="00380091" w:rsidP="0062352E">
            <w:pPr>
              <w:snapToGrid w:val="0"/>
              <w:jc w:val="center"/>
              <w:rPr>
                <w:b/>
                <w:sz w:val="20"/>
                <w:szCs w:val="20"/>
                <w:lang w:val="en-GB"/>
              </w:rPr>
            </w:pPr>
            <w:r w:rsidRPr="005D6FB8">
              <w:rPr>
                <w:b/>
                <w:sz w:val="20"/>
                <w:szCs w:val="20"/>
                <w:lang w:val="en-GB"/>
              </w:rPr>
              <w:t>Student's workload</w:t>
            </w:r>
          </w:p>
        </w:tc>
      </w:tr>
      <w:tr w:rsidR="00380091" w:rsidRPr="005D6FB8" w14:paraId="108277AD" w14:textId="77777777" w:rsidTr="0062352E">
        <w:tc>
          <w:tcPr>
            <w:tcW w:w="6617" w:type="dxa"/>
            <w:vMerge/>
            <w:tcBorders>
              <w:top w:val="single" w:sz="4" w:space="0" w:color="000000"/>
              <w:left w:val="single" w:sz="4" w:space="0" w:color="000000"/>
              <w:bottom w:val="single" w:sz="4" w:space="0" w:color="000000"/>
            </w:tcBorders>
            <w:shd w:val="clear" w:color="auto" w:fill="auto"/>
          </w:tcPr>
          <w:p w14:paraId="15F66E53" w14:textId="77777777" w:rsidR="00380091" w:rsidRPr="005D6FB8" w:rsidRDefault="00380091" w:rsidP="0062352E">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29F332BB" w14:textId="77777777" w:rsidR="00380091" w:rsidRPr="005D6FB8" w:rsidRDefault="00380091" w:rsidP="0062352E">
            <w:pPr>
              <w:jc w:val="center"/>
              <w:rPr>
                <w:b/>
                <w:sz w:val="20"/>
                <w:szCs w:val="20"/>
                <w:lang w:val="en-GB"/>
              </w:rPr>
            </w:pPr>
            <w:r w:rsidRPr="005D6FB8">
              <w:rPr>
                <w:b/>
                <w:sz w:val="20"/>
                <w:szCs w:val="20"/>
                <w:lang w:val="en-GB"/>
              </w:rPr>
              <w:t>Full-time</w:t>
            </w:r>
          </w:p>
          <w:p w14:paraId="71EDFBD5" w14:textId="77777777" w:rsidR="00380091" w:rsidRPr="005D6FB8" w:rsidRDefault="00380091" w:rsidP="0062352E">
            <w:pPr>
              <w:jc w:val="center"/>
              <w:rPr>
                <w:b/>
                <w:sz w:val="20"/>
                <w:szCs w:val="20"/>
                <w:lang w:val="en-GB"/>
              </w:rPr>
            </w:pPr>
            <w:r w:rsidRPr="005D6FB8">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51E31AA8" w14:textId="77777777" w:rsidR="00380091" w:rsidRPr="005D6FB8" w:rsidRDefault="00380091" w:rsidP="0062352E">
            <w:pPr>
              <w:snapToGrid w:val="0"/>
              <w:jc w:val="center"/>
              <w:rPr>
                <w:b/>
                <w:sz w:val="20"/>
                <w:szCs w:val="20"/>
                <w:lang w:val="en-GB"/>
              </w:rPr>
            </w:pPr>
            <w:r w:rsidRPr="005D6FB8">
              <w:rPr>
                <w:b/>
                <w:sz w:val="20"/>
                <w:szCs w:val="20"/>
                <w:lang w:val="en-GB"/>
              </w:rPr>
              <w:t>Extramural studies</w:t>
            </w:r>
          </w:p>
        </w:tc>
      </w:tr>
      <w:tr w:rsidR="00DB4999" w:rsidRPr="005D6FB8" w14:paraId="22D01FBA" w14:textId="77777777" w:rsidTr="008F698B">
        <w:tc>
          <w:tcPr>
            <w:tcW w:w="6617" w:type="dxa"/>
            <w:tcBorders>
              <w:top w:val="single" w:sz="4" w:space="0" w:color="000000"/>
              <w:left w:val="single" w:sz="4" w:space="0" w:color="000000"/>
              <w:bottom w:val="single" w:sz="4" w:space="0" w:color="000000"/>
            </w:tcBorders>
            <w:shd w:val="clear" w:color="auto" w:fill="D9D9D9"/>
          </w:tcPr>
          <w:p w14:paraId="7835D6C0" w14:textId="77777777" w:rsidR="00DB4999" w:rsidRPr="005D6FB8" w:rsidRDefault="00DB4999" w:rsidP="00DB4999">
            <w:pPr>
              <w:snapToGrid w:val="0"/>
              <w:rPr>
                <w:i/>
                <w:sz w:val="20"/>
                <w:szCs w:val="20"/>
                <w:lang w:val="en-GB"/>
              </w:rPr>
            </w:pPr>
            <w:r w:rsidRPr="005D6FB8">
              <w:rPr>
                <w:i/>
                <w:sz w:val="20"/>
                <w:szCs w:val="20"/>
                <w:lang w:val="en-GB"/>
              </w:rPr>
              <w:lastRenderedPageBreak/>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447C78B7" w14:textId="43AC6123" w:rsidR="00DB4999" w:rsidRPr="005D6FB8" w:rsidRDefault="00DB4999" w:rsidP="00DB4999">
            <w:pPr>
              <w:snapToGrid w:val="0"/>
              <w:jc w:val="center"/>
              <w:rPr>
                <w:b/>
                <w:color w:val="FF0000"/>
                <w:sz w:val="20"/>
                <w:szCs w:val="20"/>
                <w:lang w:val="en-GB"/>
              </w:rPr>
            </w:pPr>
            <w:r w:rsidRPr="005D6FB8">
              <w:rPr>
                <w:b/>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2FCCC9" w14:textId="65A73557" w:rsidR="00DB4999" w:rsidRPr="005D6FB8" w:rsidRDefault="00DB4999" w:rsidP="00DB4999">
            <w:pPr>
              <w:suppressAutoHyphens/>
              <w:snapToGrid w:val="0"/>
              <w:spacing w:line="276" w:lineRule="auto"/>
              <w:jc w:val="center"/>
              <w:rPr>
                <w:rFonts w:eastAsia="Arial Unicode MS"/>
                <w:b/>
                <w:i/>
                <w:color w:val="FF0000"/>
                <w:sz w:val="20"/>
                <w:szCs w:val="20"/>
              </w:rPr>
            </w:pPr>
            <w:r w:rsidRPr="005D6FB8">
              <w:rPr>
                <w:b/>
                <w:sz w:val="20"/>
                <w:szCs w:val="20"/>
              </w:rPr>
              <w:t>15</w:t>
            </w:r>
          </w:p>
        </w:tc>
      </w:tr>
      <w:tr w:rsidR="00DB4999" w:rsidRPr="005D6FB8" w14:paraId="2F33D6D0" w14:textId="77777777" w:rsidTr="008F698B">
        <w:tc>
          <w:tcPr>
            <w:tcW w:w="6617" w:type="dxa"/>
            <w:tcBorders>
              <w:top w:val="single" w:sz="4" w:space="0" w:color="000000"/>
              <w:left w:val="single" w:sz="4" w:space="0" w:color="000000"/>
              <w:bottom w:val="single" w:sz="4" w:space="0" w:color="000000"/>
            </w:tcBorders>
            <w:shd w:val="clear" w:color="auto" w:fill="auto"/>
          </w:tcPr>
          <w:p w14:paraId="255DDAD8" w14:textId="77777777" w:rsidR="00DB4999" w:rsidRPr="005D6FB8" w:rsidRDefault="00DB4999" w:rsidP="00DB4999">
            <w:pPr>
              <w:snapToGrid w:val="0"/>
              <w:rPr>
                <w:i/>
                <w:sz w:val="20"/>
                <w:szCs w:val="20"/>
                <w:lang w:val="en-GB"/>
              </w:rPr>
            </w:pPr>
            <w:r w:rsidRPr="005D6FB8">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1CA153C2" w14:textId="1DD6BF15" w:rsidR="00DB4999" w:rsidRPr="005D6FB8" w:rsidRDefault="00DB4999" w:rsidP="00DB4999">
            <w:pPr>
              <w:snapToGrid w:val="0"/>
              <w:jc w:val="center"/>
              <w:rPr>
                <w:color w:val="FF0000"/>
                <w:sz w:val="20"/>
                <w:szCs w:val="20"/>
                <w:lang w:val="en-GB"/>
              </w:rPr>
            </w:pPr>
            <w:r w:rsidRPr="005D6FB8">
              <w:rPr>
                <w:sz w:val="20"/>
                <w:szCs w:val="20"/>
              </w:rPr>
              <w:t>13</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6F14C" w14:textId="447C5FE9" w:rsidR="00DB4999" w:rsidRPr="005D6FB8" w:rsidRDefault="00DB4999" w:rsidP="00DB4999">
            <w:pPr>
              <w:suppressAutoHyphens/>
              <w:snapToGrid w:val="0"/>
              <w:spacing w:line="276" w:lineRule="auto"/>
              <w:jc w:val="center"/>
              <w:rPr>
                <w:rFonts w:eastAsia="Arial Unicode MS"/>
                <w:color w:val="FF0000"/>
                <w:sz w:val="20"/>
                <w:szCs w:val="20"/>
              </w:rPr>
            </w:pPr>
            <w:r w:rsidRPr="005D6FB8">
              <w:rPr>
                <w:sz w:val="20"/>
                <w:szCs w:val="20"/>
              </w:rPr>
              <w:t>13</w:t>
            </w:r>
          </w:p>
        </w:tc>
      </w:tr>
      <w:tr w:rsidR="00DB4999" w:rsidRPr="005D6FB8" w14:paraId="15A16B37" w14:textId="77777777" w:rsidTr="008F698B">
        <w:tc>
          <w:tcPr>
            <w:tcW w:w="6617" w:type="dxa"/>
            <w:tcBorders>
              <w:top w:val="single" w:sz="4" w:space="0" w:color="000000"/>
              <w:left w:val="single" w:sz="4" w:space="0" w:color="000000"/>
              <w:bottom w:val="single" w:sz="4" w:space="0" w:color="000000"/>
            </w:tcBorders>
            <w:shd w:val="clear" w:color="auto" w:fill="auto"/>
          </w:tcPr>
          <w:p w14:paraId="72C4BA1C" w14:textId="77777777" w:rsidR="00DB4999" w:rsidRPr="005D6FB8" w:rsidRDefault="00DB4999" w:rsidP="00DB4999">
            <w:pPr>
              <w:snapToGrid w:val="0"/>
              <w:rPr>
                <w:i/>
                <w:sz w:val="20"/>
                <w:szCs w:val="20"/>
                <w:lang w:val="en-GB"/>
              </w:rPr>
            </w:pPr>
            <w:r w:rsidRPr="005D6FB8">
              <w:rPr>
                <w:i/>
                <w:sz w:val="20"/>
                <w:szCs w:val="20"/>
                <w:lang w:val="en-GB"/>
              </w:rPr>
              <w:t>Preparation in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0024A821" w14:textId="0B94AF23" w:rsidR="00DB4999" w:rsidRPr="005D6FB8" w:rsidRDefault="00DB4999" w:rsidP="00DB4999">
            <w:pPr>
              <w:snapToGrid w:val="0"/>
              <w:jc w:val="center"/>
              <w:rPr>
                <w:color w:val="FF0000"/>
                <w:sz w:val="20"/>
                <w:szCs w:val="20"/>
                <w:lang w:val="en-GB"/>
              </w:rPr>
            </w:pPr>
            <w:r w:rsidRPr="005D6FB8">
              <w:rPr>
                <w:sz w:val="20"/>
                <w:szCs w:val="20"/>
              </w:rPr>
              <w:t>2</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2B975" w14:textId="078F84D3" w:rsidR="00DB4999" w:rsidRPr="005D6FB8" w:rsidRDefault="00DB4999" w:rsidP="00DB4999">
            <w:pPr>
              <w:suppressAutoHyphens/>
              <w:snapToGrid w:val="0"/>
              <w:spacing w:line="276" w:lineRule="auto"/>
              <w:jc w:val="center"/>
              <w:rPr>
                <w:rFonts w:eastAsia="Arial Unicode MS"/>
                <w:color w:val="FF0000"/>
                <w:sz w:val="20"/>
                <w:szCs w:val="20"/>
              </w:rPr>
            </w:pPr>
            <w:r w:rsidRPr="005D6FB8">
              <w:rPr>
                <w:sz w:val="20"/>
                <w:szCs w:val="20"/>
              </w:rPr>
              <w:t>2</w:t>
            </w:r>
          </w:p>
        </w:tc>
      </w:tr>
      <w:tr w:rsidR="00DB4999" w:rsidRPr="005D6FB8" w14:paraId="3C7F8C0D" w14:textId="77777777" w:rsidTr="008F698B">
        <w:tc>
          <w:tcPr>
            <w:tcW w:w="6617" w:type="dxa"/>
            <w:tcBorders>
              <w:top w:val="single" w:sz="4" w:space="0" w:color="000000"/>
              <w:left w:val="single" w:sz="4" w:space="0" w:color="000000"/>
              <w:bottom w:val="single" w:sz="4" w:space="0" w:color="000000"/>
            </w:tcBorders>
            <w:shd w:val="clear" w:color="auto" w:fill="D9D9D9"/>
          </w:tcPr>
          <w:p w14:paraId="6C9AD72E" w14:textId="77777777" w:rsidR="00DB4999" w:rsidRPr="005D6FB8" w:rsidRDefault="00DB4999" w:rsidP="00DB4999">
            <w:pPr>
              <w:snapToGrid w:val="0"/>
              <w:rPr>
                <w:b/>
                <w:i/>
                <w:sz w:val="20"/>
                <w:szCs w:val="20"/>
                <w:lang w:val="en-GB"/>
              </w:rPr>
            </w:pPr>
            <w:r w:rsidRPr="005D6FB8">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0B3DE693" w14:textId="6C130D55" w:rsidR="00DB4999" w:rsidRPr="005D6FB8" w:rsidRDefault="00DB4999" w:rsidP="00DB4999">
            <w:pPr>
              <w:snapToGrid w:val="0"/>
              <w:jc w:val="center"/>
              <w:rPr>
                <w:b/>
                <w:color w:val="FF0000"/>
                <w:sz w:val="20"/>
                <w:szCs w:val="20"/>
                <w:lang w:val="en-GB"/>
              </w:rPr>
            </w:pPr>
            <w:r w:rsidRPr="005D6FB8">
              <w:rPr>
                <w:b/>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C33971" w14:textId="63E356ED" w:rsidR="00DB4999" w:rsidRPr="005D6FB8" w:rsidRDefault="00DB4999" w:rsidP="00DB4999">
            <w:pPr>
              <w:suppressAutoHyphens/>
              <w:snapToGrid w:val="0"/>
              <w:spacing w:line="276" w:lineRule="auto"/>
              <w:jc w:val="center"/>
              <w:rPr>
                <w:rFonts w:eastAsia="Arial Unicode MS"/>
                <w:b/>
                <w:i/>
                <w:color w:val="FF0000"/>
                <w:sz w:val="20"/>
                <w:szCs w:val="20"/>
              </w:rPr>
            </w:pPr>
            <w:r w:rsidRPr="005D6FB8">
              <w:rPr>
                <w:b/>
                <w:sz w:val="20"/>
                <w:szCs w:val="20"/>
              </w:rPr>
              <w:t>10</w:t>
            </w:r>
          </w:p>
        </w:tc>
      </w:tr>
      <w:tr w:rsidR="00DB4999" w:rsidRPr="005D6FB8" w14:paraId="434FD294" w14:textId="77777777" w:rsidTr="008F698B">
        <w:tc>
          <w:tcPr>
            <w:tcW w:w="6617" w:type="dxa"/>
            <w:tcBorders>
              <w:top w:val="single" w:sz="4" w:space="0" w:color="000000"/>
              <w:left w:val="single" w:sz="4" w:space="0" w:color="000000"/>
              <w:bottom w:val="single" w:sz="4" w:space="0" w:color="000000"/>
            </w:tcBorders>
            <w:shd w:val="clear" w:color="auto" w:fill="auto"/>
          </w:tcPr>
          <w:p w14:paraId="042CAD10" w14:textId="77777777" w:rsidR="00DB4999" w:rsidRPr="005D6FB8" w:rsidRDefault="00DB4999" w:rsidP="00DB4999">
            <w:pPr>
              <w:snapToGrid w:val="0"/>
              <w:rPr>
                <w:i/>
                <w:sz w:val="20"/>
                <w:szCs w:val="20"/>
                <w:lang w:val="en-GB"/>
              </w:rPr>
            </w:pPr>
            <w:r w:rsidRPr="005D6FB8">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40F7E63A" w14:textId="1A309978" w:rsidR="00DB4999" w:rsidRPr="005D6FB8" w:rsidRDefault="00DB4999" w:rsidP="00DB4999">
            <w:pPr>
              <w:snapToGrid w:val="0"/>
              <w:jc w:val="center"/>
              <w:rPr>
                <w:color w:val="FF0000"/>
                <w:sz w:val="20"/>
                <w:szCs w:val="20"/>
                <w:lang w:val="en-GB"/>
              </w:rPr>
            </w:pPr>
            <w:r w:rsidRPr="005D6FB8">
              <w:rPr>
                <w:sz w:val="20"/>
                <w:szCs w:val="20"/>
              </w:rPr>
              <w:t>7</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80761" w14:textId="1F9366F1" w:rsidR="00DB4999" w:rsidRPr="005D6FB8" w:rsidRDefault="00DB4999" w:rsidP="00DB4999">
            <w:pPr>
              <w:suppressAutoHyphens/>
              <w:snapToGrid w:val="0"/>
              <w:spacing w:line="276" w:lineRule="auto"/>
              <w:jc w:val="center"/>
              <w:rPr>
                <w:rFonts w:eastAsia="Arial Unicode MS"/>
                <w:color w:val="FF0000"/>
                <w:sz w:val="20"/>
                <w:szCs w:val="20"/>
              </w:rPr>
            </w:pPr>
            <w:r w:rsidRPr="005D6FB8">
              <w:rPr>
                <w:sz w:val="20"/>
                <w:szCs w:val="20"/>
              </w:rPr>
              <w:t>7</w:t>
            </w:r>
          </w:p>
        </w:tc>
      </w:tr>
      <w:tr w:rsidR="00DB4999" w:rsidRPr="005D6FB8" w14:paraId="516041E0" w14:textId="77777777" w:rsidTr="008F698B">
        <w:tc>
          <w:tcPr>
            <w:tcW w:w="6617" w:type="dxa"/>
            <w:tcBorders>
              <w:top w:val="single" w:sz="4" w:space="0" w:color="000000"/>
              <w:left w:val="single" w:sz="4" w:space="0" w:color="000000"/>
              <w:bottom w:val="single" w:sz="4" w:space="0" w:color="000000"/>
            </w:tcBorders>
            <w:shd w:val="clear" w:color="auto" w:fill="auto"/>
          </w:tcPr>
          <w:p w14:paraId="684E5666" w14:textId="77777777" w:rsidR="00DB4999" w:rsidRPr="005D6FB8" w:rsidRDefault="00DB4999" w:rsidP="00DB4999">
            <w:pPr>
              <w:snapToGrid w:val="0"/>
              <w:rPr>
                <w:i/>
                <w:sz w:val="20"/>
                <w:szCs w:val="20"/>
                <w:lang w:val="en-GB"/>
              </w:rPr>
            </w:pPr>
            <w:r w:rsidRPr="005D6FB8">
              <w:rPr>
                <w:i/>
                <w:sz w:val="20"/>
                <w:szCs w:val="20"/>
                <w:lang w:val="en-GB"/>
              </w:rPr>
              <w:t>Preparation for the test*</w:t>
            </w:r>
          </w:p>
        </w:tc>
        <w:tc>
          <w:tcPr>
            <w:tcW w:w="1440" w:type="dxa"/>
            <w:tcBorders>
              <w:top w:val="single" w:sz="4" w:space="0" w:color="000000"/>
              <w:left w:val="single" w:sz="4" w:space="0" w:color="000000"/>
              <w:bottom w:val="single" w:sz="4" w:space="0" w:color="000000"/>
            </w:tcBorders>
            <w:shd w:val="clear" w:color="auto" w:fill="auto"/>
            <w:vAlign w:val="center"/>
          </w:tcPr>
          <w:p w14:paraId="20557C2B" w14:textId="7231FD34" w:rsidR="00DB4999" w:rsidRPr="005D6FB8" w:rsidRDefault="00DB4999" w:rsidP="00DB4999">
            <w:pPr>
              <w:snapToGrid w:val="0"/>
              <w:jc w:val="center"/>
              <w:rPr>
                <w:color w:val="FF0000"/>
                <w:sz w:val="20"/>
                <w:szCs w:val="20"/>
                <w:lang w:val="en-GB"/>
              </w:rPr>
            </w:pPr>
            <w:r w:rsidRPr="005D6FB8">
              <w:rPr>
                <w:sz w:val="20"/>
                <w:szCs w:val="20"/>
              </w:rPr>
              <w:t>3</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953CB" w14:textId="59D4A4F8" w:rsidR="00DB4999" w:rsidRPr="005D6FB8" w:rsidRDefault="00DB4999" w:rsidP="00DB4999">
            <w:pPr>
              <w:suppressAutoHyphens/>
              <w:snapToGrid w:val="0"/>
              <w:spacing w:line="276" w:lineRule="auto"/>
              <w:jc w:val="center"/>
              <w:rPr>
                <w:rFonts w:eastAsia="Arial Unicode MS"/>
                <w:color w:val="FF0000"/>
                <w:sz w:val="20"/>
                <w:szCs w:val="20"/>
              </w:rPr>
            </w:pPr>
            <w:r w:rsidRPr="005D6FB8">
              <w:rPr>
                <w:sz w:val="20"/>
                <w:szCs w:val="20"/>
              </w:rPr>
              <w:t>3</w:t>
            </w:r>
          </w:p>
        </w:tc>
      </w:tr>
      <w:tr w:rsidR="00DB4999" w:rsidRPr="005D6FB8" w14:paraId="719AD94F" w14:textId="77777777" w:rsidTr="008F698B">
        <w:tc>
          <w:tcPr>
            <w:tcW w:w="6617" w:type="dxa"/>
            <w:tcBorders>
              <w:top w:val="single" w:sz="4" w:space="0" w:color="000000"/>
              <w:left w:val="single" w:sz="4" w:space="0" w:color="000000"/>
              <w:bottom w:val="single" w:sz="4" w:space="0" w:color="000000"/>
            </w:tcBorders>
            <w:shd w:val="clear" w:color="auto" w:fill="D9D9D9"/>
          </w:tcPr>
          <w:p w14:paraId="21E8153E" w14:textId="77777777" w:rsidR="00DB4999" w:rsidRPr="005D6FB8" w:rsidRDefault="00DB4999" w:rsidP="00DB4999">
            <w:pPr>
              <w:snapToGrid w:val="0"/>
              <w:rPr>
                <w:i/>
                <w:sz w:val="20"/>
                <w:szCs w:val="20"/>
                <w:lang w:val="en-GB"/>
              </w:rPr>
            </w:pPr>
            <w:r w:rsidRPr="005D6FB8">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5F83BACC" w14:textId="56FE0C0C" w:rsidR="00DB4999" w:rsidRPr="005D6FB8" w:rsidRDefault="001E0368" w:rsidP="00DB4999">
            <w:pPr>
              <w:snapToGrid w:val="0"/>
              <w:jc w:val="center"/>
              <w:rPr>
                <w:b/>
                <w:color w:val="FF0000"/>
                <w:sz w:val="20"/>
                <w:szCs w:val="20"/>
                <w:lang w:val="en-GB"/>
              </w:rPr>
            </w:pPr>
            <w:r w:rsidRPr="005D6FB8">
              <w:rPr>
                <w:b/>
                <w:sz w:val="20"/>
                <w:szCs w:val="20"/>
              </w:rPr>
              <w:t>25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A204B1" w14:textId="3C9E2B22" w:rsidR="00DB4999" w:rsidRPr="005D6FB8" w:rsidRDefault="001E0368" w:rsidP="00DB4999">
            <w:pPr>
              <w:suppressAutoHyphens/>
              <w:snapToGrid w:val="0"/>
              <w:spacing w:line="276" w:lineRule="auto"/>
              <w:jc w:val="center"/>
              <w:rPr>
                <w:rFonts w:eastAsia="Arial Unicode MS"/>
                <w:b/>
                <w:i/>
                <w:color w:val="FF0000"/>
                <w:sz w:val="20"/>
                <w:szCs w:val="20"/>
              </w:rPr>
            </w:pPr>
            <w:r w:rsidRPr="005D6FB8">
              <w:rPr>
                <w:b/>
                <w:sz w:val="20"/>
                <w:szCs w:val="20"/>
              </w:rPr>
              <w:t>25</w:t>
            </w:r>
          </w:p>
        </w:tc>
      </w:tr>
      <w:tr w:rsidR="00DB4999" w:rsidRPr="005D6FB8" w14:paraId="59367270" w14:textId="77777777" w:rsidTr="008F698B">
        <w:tc>
          <w:tcPr>
            <w:tcW w:w="6617" w:type="dxa"/>
            <w:tcBorders>
              <w:top w:val="single" w:sz="4" w:space="0" w:color="000000"/>
              <w:left w:val="single" w:sz="4" w:space="0" w:color="000000"/>
              <w:bottom w:val="single" w:sz="4" w:space="0" w:color="000000"/>
            </w:tcBorders>
            <w:shd w:val="clear" w:color="auto" w:fill="D9D9D9"/>
          </w:tcPr>
          <w:p w14:paraId="5C8F91D3" w14:textId="77777777" w:rsidR="00DB4999" w:rsidRPr="005D6FB8" w:rsidRDefault="00DB4999" w:rsidP="00DB4999">
            <w:pPr>
              <w:snapToGrid w:val="0"/>
              <w:rPr>
                <w:sz w:val="20"/>
                <w:szCs w:val="20"/>
                <w:lang w:val="en-GB"/>
              </w:rPr>
            </w:pPr>
            <w:r w:rsidRPr="005D6FB8">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0ADA3BAC" w14:textId="714EB618" w:rsidR="00DB4999" w:rsidRPr="005D6FB8" w:rsidRDefault="001E0368" w:rsidP="00DB4999">
            <w:pPr>
              <w:snapToGrid w:val="0"/>
              <w:jc w:val="center"/>
              <w:rPr>
                <w:b/>
                <w:color w:val="FF0000"/>
                <w:sz w:val="20"/>
                <w:szCs w:val="20"/>
                <w:lang w:val="en-GB"/>
              </w:rPr>
            </w:pPr>
            <w:r w:rsidRPr="005D6FB8">
              <w:rPr>
                <w:b/>
                <w:sz w:val="20"/>
                <w:szCs w:val="20"/>
              </w:rPr>
              <w:t>1</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2FFE2A" w14:textId="6A2862D8" w:rsidR="00DB4999" w:rsidRPr="005D6FB8" w:rsidRDefault="001E0368" w:rsidP="00DB4999">
            <w:pPr>
              <w:suppressAutoHyphens/>
              <w:snapToGrid w:val="0"/>
              <w:spacing w:line="276" w:lineRule="auto"/>
              <w:jc w:val="center"/>
              <w:rPr>
                <w:rFonts w:eastAsia="Arial Unicode MS"/>
                <w:b/>
                <w:color w:val="FF0000"/>
                <w:sz w:val="20"/>
                <w:szCs w:val="20"/>
              </w:rPr>
            </w:pPr>
            <w:r w:rsidRPr="005D6FB8">
              <w:rPr>
                <w:b/>
                <w:sz w:val="20"/>
                <w:szCs w:val="20"/>
              </w:rPr>
              <w:t>1</w:t>
            </w:r>
          </w:p>
        </w:tc>
      </w:tr>
    </w:tbl>
    <w:p w14:paraId="18D12328" w14:textId="1BE1E34F" w:rsidR="00380091" w:rsidRPr="005D6FB8" w:rsidRDefault="00380091" w:rsidP="00380091">
      <w:pPr>
        <w:rPr>
          <w:b/>
          <w:i/>
          <w:sz w:val="20"/>
          <w:szCs w:val="20"/>
          <w:lang w:val="en-GB"/>
        </w:rPr>
      </w:pPr>
    </w:p>
    <w:p w14:paraId="2A3E81A9" w14:textId="77777777" w:rsidR="00380091" w:rsidRPr="005D6FB8" w:rsidRDefault="00380091" w:rsidP="00380091">
      <w:pPr>
        <w:rPr>
          <w:b/>
          <w:i/>
          <w:sz w:val="20"/>
          <w:szCs w:val="20"/>
          <w:lang w:val="en-GB"/>
        </w:rPr>
      </w:pPr>
    </w:p>
    <w:p w14:paraId="3B00F8DA" w14:textId="77777777" w:rsidR="00380091" w:rsidRPr="005D6FB8" w:rsidRDefault="00380091" w:rsidP="00380091">
      <w:pPr>
        <w:rPr>
          <w:i/>
          <w:sz w:val="20"/>
          <w:szCs w:val="20"/>
          <w:lang w:val="en-GB"/>
        </w:rPr>
      </w:pPr>
      <w:r w:rsidRPr="005D6FB8">
        <w:rPr>
          <w:b/>
          <w:i/>
          <w:sz w:val="20"/>
          <w:szCs w:val="20"/>
          <w:lang w:val="en-GB"/>
        </w:rPr>
        <w:t xml:space="preserve">Accepted for execution </w:t>
      </w:r>
      <w:r w:rsidRPr="005D6FB8">
        <w:rPr>
          <w:i/>
          <w:sz w:val="20"/>
          <w:szCs w:val="20"/>
          <w:lang w:val="en-GB"/>
        </w:rPr>
        <w:t>(date and legible signatures of the teachers running the course in the given academic year)</w:t>
      </w:r>
    </w:p>
    <w:p w14:paraId="2F578F79" w14:textId="77777777" w:rsidR="00380091" w:rsidRPr="005D6FB8" w:rsidRDefault="00380091" w:rsidP="00380091">
      <w:pPr>
        <w:ind w:left="1416"/>
        <w:rPr>
          <w:i/>
          <w:sz w:val="20"/>
          <w:szCs w:val="20"/>
          <w:lang w:val="en-GB"/>
        </w:rPr>
      </w:pPr>
      <w:r w:rsidRPr="005D6FB8">
        <w:rPr>
          <w:i/>
          <w:sz w:val="20"/>
          <w:szCs w:val="20"/>
          <w:lang w:val="en-GB"/>
        </w:rPr>
        <w:t xml:space="preserve">        </w:t>
      </w:r>
    </w:p>
    <w:p w14:paraId="4D27EB59" w14:textId="77777777" w:rsidR="00380091" w:rsidRPr="005D6FB8" w:rsidRDefault="00380091" w:rsidP="00380091">
      <w:pPr>
        <w:ind w:left="1416"/>
        <w:rPr>
          <w:i/>
          <w:sz w:val="20"/>
          <w:szCs w:val="20"/>
          <w:lang w:val="en-GB"/>
        </w:rPr>
      </w:pPr>
      <w:r w:rsidRPr="005D6FB8">
        <w:rPr>
          <w:i/>
          <w:sz w:val="20"/>
          <w:szCs w:val="20"/>
          <w:lang w:val="en-GB"/>
        </w:rPr>
        <w:t xml:space="preserve">     .......................................................................................................................</w:t>
      </w:r>
    </w:p>
    <w:p w14:paraId="0F7C9FBC" w14:textId="77777777" w:rsidR="00851BDE" w:rsidRPr="005D6FB8" w:rsidRDefault="00851BDE">
      <w:pPr>
        <w:rPr>
          <w:sz w:val="20"/>
          <w:szCs w:val="20"/>
        </w:rPr>
      </w:pPr>
    </w:p>
    <w:sectPr w:rsidR="00851BDE" w:rsidRPr="005D6FB8" w:rsidSect="00F06689">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0F289" w14:textId="77777777" w:rsidR="00677047" w:rsidRDefault="00677047" w:rsidP="00A31B0C">
      <w:r>
        <w:separator/>
      </w:r>
    </w:p>
  </w:endnote>
  <w:endnote w:type="continuationSeparator" w:id="0">
    <w:p w14:paraId="43871738" w14:textId="77777777" w:rsidR="00677047" w:rsidRDefault="00677047" w:rsidP="00A3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0F8E8" w14:textId="77777777" w:rsidR="00677047" w:rsidRDefault="00677047" w:rsidP="00A31B0C">
      <w:r>
        <w:separator/>
      </w:r>
    </w:p>
  </w:footnote>
  <w:footnote w:type="continuationSeparator" w:id="0">
    <w:p w14:paraId="4FE21EC3" w14:textId="77777777" w:rsidR="00677047" w:rsidRDefault="00677047" w:rsidP="00A3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5E239" w14:textId="77777777" w:rsidR="00710674" w:rsidRPr="00EE2575" w:rsidRDefault="00710674" w:rsidP="008E4CED">
    <w:pPr>
      <w:jc w:val="right"/>
      <w:rPr>
        <w:b/>
        <w:sz w:val="16"/>
        <w:szCs w:val="16"/>
        <w:lang w:val="en-GB"/>
      </w:rPr>
    </w:pPr>
  </w:p>
  <w:p w14:paraId="40149E3E" w14:textId="77777777" w:rsidR="00710674" w:rsidRDefault="007106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28102750"/>
    <w:multiLevelType w:val="hybridMultilevel"/>
    <w:tmpl w:val="A6D27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6EDB0FFB"/>
    <w:multiLevelType w:val="hybridMultilevel"/>
    <w:tmpl w:val="90E8A9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8940263">
    <w:abstractNumId w:val="0"/>
  </w:num>
  <w:num w:numId="2" w16cid:durableId="112872224">
    <w:abstractNumId w:val="3"/>
  </w:num>
  <w:num w:numId="3" w16cid:durableId="2101558139">
    <w:abstractNumId w:val="2"/>
  </w:num>
  <w:num w:numId="4" w16cid:durableId="693189104">
    <w:abstractNumId w:val="1"/>
  </w:num>
  <w:num w:numId="5" w16cid:durableId="17243290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091"/>
    <w:rsid w:val="00005383"/>
    <w:rsid w:val="000114C1"/>
    <w:rsid w:val="00054BA0"/>
    <w:rsid w:val="00094958"/>
    <w:rsid w:val="000B1626"/>
    <w:rsid w:val="000B2AE7"/>
    <w:rsid w:val="000C2EB7"/>
    <w:rsid w:val="000F07FE"/>
    <w:rsid w:val="00171DB8"/>
    <w:rsid w:val="001E0368"/>
    <w:rsid w:val="002632C3"/>
    <w:rsid w:val="002D60C0"/>
    <w:rsid w:val="002D6BAC"/>
    <w:rsid w:val="002E5177"/>
    <w:rsid w:val="0034020C"/>
    <w:rsid w:val="00380091"/>
    <w:rsid w:val="003978EC"/>
    <w:rsid w:val="00476CE1"/>
    <w:rsid w:val="00480564"/>
    <w:rsid w:val="00496D62"/>
    <w:rsid w:val="004D7333"/>
    <w:rsid w:val="004F1427"/>
    <w:rsid w:val="005B741B"/>
    <w:rsid w:val="005D6FB8"/>
    <w:rsid w:val="00660631"/>
    <w:rsid w:val="00677047"/>
    <w:rsid w:val="006A7F3D"/>
    <w:rsid w:val="006B4F6E"/>
    <w:rsid w:val="006C00CE"/>
    <w:rsid w:val="006C4A4A"/>
    <w:rsid w:val="006F3572"/>
    <w:rsid w:val="00710674"/>
    <w:rsid w:val="00717588"/>
    <w:rsid w:val="00735FC9"/>
    <w:rsid w:val="007B4AF0"/>
    <w:rsid w:val="007E0B5E"/>
    <w:rsid w:val="0080001F"/>
    <w:rsid w:val="00810F2B"/>
    <w:rsid w:val="00824396"/>
    <w:rsid w:val="008448ED"/>
    <w:rsid w:val="00851BDE"/>
    <w:rsid w:val="00857BCE"/>
    <w:rsid w:val="008B5737"/>
    <w:rsid w:val="008E02A6"/>
    <w:rsid w:val="00935793"/>
    <w:rsid w:val="009514F8"/>
    <w:rsid w:val="00982D31"/>
    <w:rsid w:val="00990164"/>
    <w:rsid w:val="009D39CF"/>
    <w:rsid w:val="00A31B0C"/>
    <w:rsid w:val="00A43C65"/>
    <w:rsid w:val="00A54223"/>
    <w:rsid w:val="00AA6950"/>
    <w:rsid w:val="00AB58A0"/>
    <w:rsid w:val="00AC0223"/>
    <w:rsid w:val="00AF68B9"/>
    <w:rsid w:val="00B35994"/>
    <w:rsid w:val="00B560E5"/>
    <w:rsid w:val="00B56754"/>
    <w:rsid w:val="00CA4119"/>
    <w:rsid w:val="00CD098D"/>
    <w:rsid w:val="00CD1AE6"/>
    <w:rsid w:val="00D30090"/>
    <w:rsid w:val="00D41E65"/>
    <w:rsid w:val="00D45BA8"/>
    <w:rsid w:val="00D56F0F"/>
    <w:rsid w:val="00DA1F87"/>
    <w:rsid w:val="00DB4999"/>
    <w:rsid w:val="00E379F7"/>
    <w:rsid w:val="00E44ECB"/>
    <w:rsid w:val="00E530E7"/>
    <w:rsid w:val="00EC01FB"/>
    <w:rsid w:val="00EF32DD"/>
    <w:rsid w:val="00F06689"/>
    <w:rsid w:val="00F56F71"/>
    <w:rsid w:val="00F90445"/>
    <w:rsid w:val="00FC49C5"/>
    <w:rsid w:val="00FC6BE6"/>
    <w:rsid w:val="00FC7F70"/>
    <w:rsid w:val="00FE52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C303A"/>
  <w15:docId w15:val="{DC673C61-A240-41C1-8300-8F8FB2B68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0091"/>
    <w:pPr>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80091"/>
    <w:pPr>
      <w:tabs>
        <w:tab w:val="center" w:pos="4536"/>
        <w:tab w:val="right" w:pos="9072"/>
      </w:tabs>
    </w:pPr>
  </w:style>
  <w:style w:type="character" w:customStyle="1" w:styleId="NagwekZnak">
    <w:name w:val="Nagłówek Znak"/>
    <w:basedOn w:val="Domylnaczcionkaakapitu"/>
    <w:link w:val="Nagwek"/>
    <w:uiPriority w:val="99"/>
    <w:rsid w:val="00380091"/>
    <w:rPr>
      <w:rFonts w:ascii="Times New Roman" w:eastAsia="Times New Roman" w:hAnsi="Times New Roman" w:cs="Times New Roman"/>
      <w:sz w:val="24"/>
      <w:szCs w:val="24"/>
      <w:lang w:eastAsia="ar-SA"/>
    </w:rPr>
  </w:style>
  <w:style w:type="character" w:customStyle="1" w:styleId="ts-alignment-element">
    <w:name w:val="ts-alignment-element"/>
    <w:basedOn w:val="Domylnaczcionkaakapitu"/>
    <w:rsid w:val="00735FC9"/>
  </w:style>
  <w:style w:type="paragraph" w:styleId="Bezodstpw">
    <w:name w:val="No Spacing"/>
    <w:uiPriority w:val="1"/>
    <w:qFormat/>
    <w:rsid w:val="00CA4119"/>
    <w:pPr>
      <w:spacing w:after="0" w:line="240" w:lineRule="auto"/>
    </w:pPr>
    <w:rPr>
      <w:rFonts w:ascii="Calibri" w:eastAsia="Calibri" w:hAnsi="Calibri" w:cs="Times New Roman"/>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8412">
      <w:bodyDiv w:val="1"/>
      <w:marLeft w:val="0"/>
      <w:marRight w:val="0"/>
      <w:marTop w:val="0"/>
      <w:marBottom w:val="0"/>
      <w:divBdr>
        <w:top w:val="none" w:sz="0" w:space="0" w:color="auto"/>
        <w:left w:val="none" w:sz="0" w:space="0" w:color="auto"/>
        <w:bottom w:val="none" w:sz="0" w:space="0" w:color="auto"/>
        <w:right w:val="none" w:sz="0" w:space="0" w:color="auto"/>
      </w:divBdr>
    </w:div>
    <w:div w:id="145166771">
      <w:bodyDiv w:val="1"/>
      <w:marLeft w:val="0"/>
      <w:marRight w:val="0"/>
      <w:marTop w:val="0"/>
      <w:marBottom w:val="0"/>
      <w:divBdr>
        <w:top w:val="none" w:sz="0" w:space="0" w:color="auto"/>
        <w:left w:val="none" w:sz="0" w:space="0" w:color="auto"/>
        <w:bottom w:val="none" w:sz="0" w:space="0" w:color="auto"/>
        <w:right w:val="none" w:sz="0" w:space="0" w:color="auto"/>
      </w:divBdr>
    </w:div>
    <w:div w:id="216819370">
      <w:bodyDiv w:val="1"/>
      <w:marLeft w:val="0"/>
      <w:marRight w:val="0"/>
      <w:marTop w:val="0"/>
      <w:marBottom w:val="0"/>
      <w:divBdr>
        <w:top w:val="none" w:sz="0" w:space="0" w:color="auto"/>
        <w:left w:val="none" w:sz="0" w:space="0" w:color="auto"/>
        <w:bottom w:val="none" w:sz="0" w:space="0" w:color="auto"/>
        <w:right w:val="none" w:sz="0" w:space="0" w:color="auto"/>
      </w:divBdr>
    </w:div>
    <w:div w:id="515972067">
      <w:bodyDiv w:val="1"/>
      <w:marLeft w:val="0"/>
      <w:marRight w:val="0"/>
      <w:marTop w:val="0"/>
      <w:marBottom w:val="0"/>
      <w:divBdr>
        <w:top w:val="none" w:sz="0" w:space="0" w:color="auto"/>
        <w:left w:val="none" w:sz="0" w:space="0" w:color="auto"/>
        <w:bottom w:val="none" w:sz="0" w:space="0" w:color="auto"/>
        <w:right w:val="none" w:sz="0" w:space="0" w:color="auto"/>
      </w:divBdr>
    </w:div>
    <w:div w:id="577594084">
      <w:bodyDiv w:val="1"/>
      <w:marLeft w:val="0"/>
      <w:marRight w:val="0"/>
      <w:marTop w:val="0"/>
      <w:marBottom w:val="0"/>
      <w:divBdr>
        <w:top w:val="none" w:sz="0" w:space="0" w:color="auto"/>
        <w:left w:val="none" w:sz="0" w:space="0" w:color="auto"/>
        <w:bottom w:val="none" w:sz="0" w:space="0" w:color="auto"/>
        <w:right w:val="none" w:sz="0" w:space="0" w:color="auto"/>
      </w:divBdr>
    </w:div>
    <w:div w:id="746659527">
      <w:bodyDiv w:val="1"/>
      <w:marLeft w:val="0"/>
      <w:marRight w:val="0"/>
      <w:marTop w:val="0"/>
      <w:marBottom w:val="0"/>
      <w:divBdr>
        <w:top w:val="none" w:sz="0" w:space="0" w:color="auto"/>
        <w:left w:val="none" w:sz="0" w:space="0" w:color="auto"/>
        <w:bottom w:val="none" w:sz="0" w:space="0" w:color="auto"/>
        <w:right w:val="none" w:sz="0" w:space="0" w:color="auto"/>
      </w:divBdr>
    </w:div>
    <w:div w:id="1306664899">
      <w:bodyDiv w:val="1"/>
      <w:marLeft w:val="0"/>
      <w:marRight w:val="0"/>
      <w:marTop w:val="0"/>
      <w:marBottom w:val="0"/>
      <w:divBdr>
        <w:top w:val="none" w:sz="0" w:space="0" w:color="auto"/>
        <w:left w:val="none" w:sz="0" w:space="0" w:color="auto"/>
        <w:bottom w:val="none" w:sz="0" w:space="0" w:color="auto"/>
        <w:right w:val="none" w:sz="0" w:space="0" w:color="auto"/>
      </w:divBdr>
    </w:div>
    <w:div w:id="1324120025">
      <w:bodyDiv w:val="1"/>
      <w:marLeft w:val="0"/>
      <w:marRight w:val="0"/>
      <w:marTop w:val="0"/>
      <w:marBottom w:val="0"/>
      <w:divBdr>
        <w:top w:val="none" w:sz="0" w:space="0" w:color="auto"/>
        <w:left w:val="none" w:sz="0" w:space="0" w:color="auto"/>
        <w:bottom w:val="none" w:sz="0" w:space="0" w:color="auto"/>
        <w:right w:val="none" w:sz="0" w:space="0" w:color="auto"/>
      </w:divBdr>
    </w:div>
    <w:div w:id="1443721940">
      <w:bodyDiv w:val="1"/>
      <w:marLeft w:val="0"/>
      <w:marRight w:val="0"/>
      <w:marTop w:val="0"/>
      <w:marBottom w:val="0"/>
      <w:divBdr>
        <w:top w:val="none" w:sz="0" w:space="0" w:color="auto"/>
        <w:left w:val="none" w:sz="0" w:space="0" w:color="auto"/>
        <w:bottom w:val="none" w:sz="0" w:space="0" w:color="auto"/>
        <w:right w:val="none" w:sz="0" w:space="0" w:color="auto"/>
      </w:divBdr>
    </w:div>
    <w:div w:id="1529486556">
      <w:bodyDiv w:val="1"/>
      <w:marLeft w:val="0"/>
      <w:marRight w:val="0"/>
      <w:marTop w:val="0"/>
      <w:marBottom w:val="0"/>
      <w:divBdr>
        <w:top w:val="none" w:sz="0" w:space="0" w:color="auto"/>
        <w:left w:val="none" w:sz="0" w:space="0" w:color="auto"/>
        <w:bottom w:val="none" w:sz="0" w:space="0" w:color="auto"/>
        <w:right w:val="none" w:sz="0" w:space="0" w:color="auto"/>
      </w:divBdr>
    </w:div>
    <w:div w:id="1748453399">
      <w:bodyDiv w:val="1"/>
      <w:marLeft w:val="0"/>
      <w:marRight w:val="0"/>
      <w:marTop w:val="0"/>
      <w:marBottom w:val="0"/>
      <w:divBdr>
        <w:top w:val="none" w:sz="0" w:space="0" w:color="auto"/>
        <w:left w:val="none" w:sz="0" w:space="0" w:color="auto"/>
        <w:bottom w:val="none" w:sz="0" w:space="0" w:color="auto"/>
        <w:right w:val="none" w:sz="0" w:space="0" w:color="auto"/>
      </w:divBdr>
    </w:div>
    <w:div w:id="199244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909</Words>
  <Characters>5455</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Łukasz Furtak</cp:lastModifiedBy>
  <cp:revision>9</cp:revision>
  <dcterms:created xsi:type="dcterms:W3CDTF">2023-11-23T08:42:00Z</dcterms:created>
  <dcterms:modified xsi:type="dcterms:W3CDTF">2024-08-20T21:58:00Z</dcterms:modified>
</cp:coreProperties>
</file>